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FC4" w:rsidRPr="005C0697" w:rsidRDefault="00A31FC4" w:rsidP="00A31FC4">
      <w:pPr>
        <w:jc w:val="center"/>
        <w:rPr>
          <w:rFonts w:eastAsia="標楷體" w:hAnsi="標楷體"/>
          <w:b/>
          <w:sz w:val="28"/>
        </w:rPr>
      </w:pPr>
      <w:r w:rsidRPr="005C0697">
        <w:rPr>
          <w:rFonts w:eastAsia="標楷體" w:hAnsi="標楷體"/>
          <w:b/>
          <w:sz w:val="28"/>
        </w:rPr>
        <w:t>元智大學</w:t>
      </w:r>
      <w:r w:rsidRPr="005C0697">
        <w:rPr>
          <w:rFonts w:eastAsia="標楷體" w:hint="eastAsia"/>
          <w:b/>
          <w:sz w:val="28"/>
        </w:rPr>
        <w:t>工程學院</w:t>
      </w:r>
      <w:r w:rsidRPr="005C0697">
        <w:rPr>
          <w:rFonts w:eastAsia="標楷體"/>
          <w:b/>
          <w:sz w:val="28"/>
          <w:szCs w:val="28"/>
        </w:rPr>
        <w:t>英語學士</w:t>
      </w:r>
      <w:r w:rsidRPr="00B35A51">
        <w:rPr>
          <w:rFonts w:eastAsia="標楷體"/>
          <w:b/>
          <w:sz w:val="28"/>
          <w:szCs w:val="28"/>
        </w:rPr>
        <w:t>班</w:t>
      </w:r>
      <w:r w:rsidRPr="005C0697">
        <w:rPr>
          <w:rFonts w:eastAsia="標楷體" w:hAnsi="標楷體"/>
          <w:b/>
          <w:sz w:val="28"/>
        </w:rPr>
        <w:t>必</w:t>
      </w:r>
      <w:r w:rsidRPr="005C0697">
        <w:rPr>
          <w:rFonts w:eastAsia="標楷體" w:hAnsi="標楷體" w:hint="eastAsia"/>
          <w:b/>
          <w:sz w:val="28"/>
        </w:rPr>
        <w:t>選</w:t>
      </w:r>
      <w:r w:rsidRPr="005C0697">
        <w:rPr>
          <w:rFonts w:eastAsia="標楷體" w:hAnsi="標楷體"/>
          <w:b/>
          <w:sz w:val="28"/>
        </w:rPr>
        <w:t>修科目表</w:t>
      </w:r>
    </w:p>
    <w:p w:rsidR="00A31FC4" w:rsidRPr="005C0697" w:rsidRDefault="00A31FC4" w:rsidP="00A31FC4">
      <w:pPr>
        <w:snapToGrid w:val="0"/>
        <w:ind w:left="2" w:rightChars="-41" w:right="-98" w:hanging="2"/>
        <w:jc w:val="center"/>
        <w:rPr>
          <w:rFonts w:ascii="Times New Roman" w:eastAsia="標楷體" w:hAnsi="Times New Roman"/>
          <w:b/>
          <w:sz w:val="26"/>
          <w:szCs w:val="26"/>
        </w:rPr>
      </w:pPr>
      <w:r w:rsidRPr="005C0697">
        <w:rPr>
          <w:rFonts w:ascii="Times New Roman" w:hAnsi="Times New Roman"/>
          <w:b/>
          <w:sz w:val="26"/>
          <w:szCs w:val="26"/>
        </w:rPr>
        <w:t>International Program in Engineering for Bachelor</w:t>
      </w:r>
      <w:r w:rsidRPr="005C0697">
        <w:rPr>
          <w:rFonts w:ascii="Times New Roman" w:eastAsia="標楷體" w:hAnsi="Times New Roman"/>
          <w:b/>
          <w:sz w:val="26"/>
          <w:szCs w:val="26"/>
        </w:rPr>
        <w:t xml:space="preserve"> at Yuan Ze University</w:t>
      </w:r>
    </w:p>
    <w:p w:rsidR="00A31FC4" w:rsidRPr="005C0697" w:rsidRDefault="00A31FC4" w:rsidP="00A31FC4">
      <w:pPr>
        <w:snapToGrid w:val="0"/>
        <w:ind w:left="38" w:rightChars="-152" w:right="-365" w:hanging="2"/>
        <w:jc w:val="center"/>
        <w:rPr>
          <w:rFonts w:ascii="Times New Roman" w:eastAsia="標楷體" w:hAnsi="Times New Roman"/>
          <w:b/>
          <w:sz w:val="26"/>
          <w:szCs w:val="26"/>
        </w:rPr>
      </w:pPr>
      <w:r w:rsidRPr="005C0697">
        <w:rPr>
          <w:rFonts w:ascii="Times New Roman" w:eastAsia="標楷體" w:hAnsi="Times New Roman"/>
          <w:b/>
          <w:sz w:val="26"/>
          <w:szCs w:val="26"/>
        </w:rPr>
        <w:t>List of Required and Elective Courses</w:t>
      </w:r>
    </w:p>
    <w:p w:rsidR="00A31FC4" w:rsidRPr="005C0697" w:rsidRDefault="00A31FC4" w:rsidP="00A31FC4">
      <w:pPr>
        <w:snapToGrid w:val="0"/>
        <w:ind w:hanging="2"/>
        <w:jc w:val="center"/>
        <w:rPr>
          <w:rFonts w:ascii="Times New Roman" w:eastAsia="標楷體" w:hAnsi="Times New Roman"/>
          <w:b/>
        </w:rPr>
      </w:pPr>
      <w:r w:rsidRPr="005C0697">
        <w:rPr>
          <w:rFonts w:ascii="Times New Roman" w:eastAsia="標楷體" w:hAnsi="Times New Roman"/>
          <w:b/>
        </w:rPr>
        <w:t>（</w:t>
      </w:r>
      <w:r w:rsidRPr="005C0697">
        <w:rPr>
          <w:rFonts w:ascii="Times New Roman" w:eastAsia="標楷體" w:hAnsi="Times New Roman"/>
          <w:b/>
        </w:rPr>
        <w:t>106</w:t>
      </w:r>
      <w:r w:rsidRPr="005C0697">
        <w:rPr>
          <w:rFonts w:ascii="Times New Roman" w:eastAsia="標楷體" w:hAnsi="Times New Roman"/>
          <w:b/>
        </w:rPr>
        <w:t>學年度入學新生適用</w:t>
      </w:r>
      <w:r w:rsidRPr="005C0697">
        <w:rPr>
          <w:rFonts w:ascii="Times New Roman" w:eastAsia="標楷體" w:hAnsi="Times New Roman"/>
          <w:b/>
        </w:rPr>
        <w:t>Academic Year 2017. Sept.~</w:t>
      </w:r>
      <w:r w:rsidRPr="005C0697">
        <w:rPr>
          <w:rFonts w:ascii="Times New Roman" w:eastAsia="標楷體" w:hAnsi="Times New Roman"/>
          <w:b/>
        </w:rPr>
        <w:t>）</w:t>
      </w:r>
    </w:p>
    <w:p w:rsidR="00A31FC4" w:rsidRPr="005C0697" w:rsidRDefault="00A31FC4" w:rsidP="00A31FC4">
      <w:pPr>
        <w:pStyle w:val="Web"/>
        <w:spacing w:before="0" w:beforeAutospacing="0" w:after="0" w:afterAutospacing="0" w:line="400" w:lineRule="exact"/>
        <w:ind w:rightChars="34" w:right="82"/>
        <w:jc w:val="right"/>
        <w:rPr>
          <w:rFonts w:ascii="Calibri" w:hAnsi="Calibri" w:cs="Times New Roman"/>
          <w:sz w:val="16"/>
          <w:szCs w:val="16"/>
          <w:lang w:eastAsia="zh-TW"/>
        </w:rPr>
      </w:pPr>
      <w:r w:rsidRPr="005C0697">
        <w:rPr>
          <w:rFonts w:ascii="Times New Roman" w:hAnsi="Times New Roman" w:cs="Times New Roman"/>
          <w:sz w:val="16"/>
          <w:szCs w:val="16"/>
        </w:rPr>
        <w:t>10</w:t>
      </w:r>
      <w:r w:rsidRPr="005C0697">
        <w:rPr>
          <w:rFonts w:ascii="Times New Roman" w:hAnsi="Times New Roman" w:cs="Times New Roman"/>
          <w:sz w:val="16"/>
          <w:szCs w:val="16"/>
          <w:lang w:eastAsia="zh-TW"/>
        </w:rPr>
        <w:t>6</w:t>
      </w:r>
      <w:r w:rsidRPr="005C0697">
        <w:rPr>
          <w:rFonts w:ascii="Times New Roman" w:hAnsi="Times New Roman" w:cs="Times New Roman"/>
          <w:sz w:val="16"/>
          <w:szCs w:val="16"/>
        </w:rPr>
        <w:t>.</w:t>
      </w:r>
      <w:r w:rsidRPr="005C0697">
        <w:rPr>
          <w:rFonts w:ascii="Times New Roman" w:hAnsi="Times New Roman" w:cs="Times New Roman"/>
          <w:sz w:val="16"/>
          <w:szCs w:val="16"/>
          <w:lang w:eastAsia="zh-TW"/>
        </w:rPr>
        <w:t>01</w:t>
      </w:r>
      <w:r w:rsidRPr="005C0697">
        <w:rPr>
          <w:rFonts w:ascii="Times New Roman" w:hAnsi="Times New Roman" w:cs="Times New Roman"/>
          <w:sz w:val="16"/>
          <w:szCs w:val="16"/>
        </w:rPr>
        <w:t>.</w:t>
      </w:r>
      <w:r w:rsidRPr="005C0697">
        <w:rPr>
          <w:rFonts w:ascii="Times New Roman" w:hAnsi="Times New Roman" w:cs="Times New Roman"/>
          <w:sz w:val="16"/>
          <w:szCs w:val="16"/>
          <w:lang w:eastAsia="zh-TW"/>
        </w:rPr>
        <w:t>18</w:t>
      </w:r>
      <w:r w:rsidRPr="005C0697">
        <w:rPr>
          <w:rFonts w:ascii="Times New Roman" w:hAnsi="Times New Roman" w:cs="Times New Roman"/>
          <w:sz w:val="16"/>
          <w:szCs w:val="16"/>
        </w:rPr>
        <w:t xml:space="preserve"> </w:t>
      </w:r>
      <w:r w:rsidRPr="005C0697">
        <w:rPr>
          <w:rFonts w:ascii="標楷體" w:eastAsia="標楷體" w:hAnsi="標楷體" w:hint="eastAsia"/>
          <w:sz w:val="16"/>
          <w:szCs w:val="16"/>
        </w:rPr>
        <w:t>一</w:t>
      </w:r>
      <w:r w:rsidRPr="005C0697">
        <w:rPr>
          <w:rFonts w:ascii="Times New Roman" w:hAnsi="Times New Roman" w:cs="Times New Roman"/>
          <w:sz w:val="16"/>
          <w:szCs w:val="16"/>
        </w:rPr>
        <w:t>○</w:t>
      </w:r>
      <w:r w:rsidRPr="005C0697">
        <w:rPr>
          <w:rFonts w:ascii="標楷體" w:eastAsia="標楷體" w:hAnsi="標楷體" w:hint="eastAsia"/>
          <w:sz w:val="16"/>
          <w:szCs w:val="16"/>
          <w:lang w:eastAsia="zh-TW"/>
        </w:rPr>
        <w:t>五</w:t>
      </w:r>
      <w:r w:rsidRPr="005C0697">
        <w:rPr>
          <w:rFonts w:ascii="標楷體" w:eastAsia="標楷體" w:hAnsi="標楷體" w:hint="eastAsia"/>
          <w:sz w:val="16"/>
          <w:szCs w:val="16"/>
        </w:rPr>
        <w:t>學年度第</w:t>
      </w:r>
      <w:r w:rsidRPr="005C0697">
        <w:rPr>
          <w:rFonts w:ascii="標楷體" w:eastAsia="標楷體" w:hAnsi="標楷體" w:hint="eastAsia"/>
          <w:sz w:val="16"/>
          <w:szCs w:val="16"/>
          <w:lang w:eastAsia="zh-TW"/>
        </w:rPr>
        <w:t>三</w:t>
      </w:r>
      <w:r w:rsidRPr="005C0697">
        <w:rPr>
          <w:rFonts w:ascii="標楷體" w:eastAsia="標楷體" w:hAnsi="標楷體" w:hint="eastAsia"/>
          <w:sz w:val="16"/>
          <w:szCs w:val="16"/>
        </w:rPr>
        <w:t>次教務會議通過</w:t>
      </w:r>
    </w:p>
    <w:p w:rsidR="00A31FC4" w:rsidRPr="005C0697" w:rsidRDefault="00A31FC4" w:rsidP="00A31FC4">
      <w:pPr>
        <w:pStyle w:val="Web"/>
        <w:spacing w:before="0" w:beforeAutospacing="0" w:after="0" w:afterAutospacing="0"/>
        <w:ind w:rightChars="34" w:right="82"/>
        <w:jc w:val="right"/>
        <w:rPr>
          <w:rFonts w:ascii="Times New Roman" w:hAnsi="Times New Roman" w:cs="Times New Roman"/>
          <w:sz w:val="16"/>
          <w:szCs w:val="16"/>
          <w:lang w:eastAsia="zh-TW"/>
        </w:rPr>
      </w:pPr>
      <w:r w:rsidRPr="005C0697">
        <w:rPr>
          <w:rFonts w:ascii="Times New Roman" w:hAnsi="Times New Roman" w:cs="Times New Roman"/>
          <w:sz w:val="16"/>
          <w:szCs w:val="16"/>
        </w:rPr>
        <w:t xml:space="preserve">Passed by the </w:t>
      </w:r>
      <w:r w:rsidRPr="005C0697">
        <w:rPr>
          <w:rFonts w:ascii="Times New Roman" w:hAnsi="Times New Roman" w:cs="Times New Roman"/>
          <w:sz w:val="16"/>
          <w:szCs w:val="16"/>
          <w:lang w:eastAsia="zh-TW"/>
        </w:rPr>
        <w:t>3</w:t>
      </w:r>
      <w:r w:rsidRPr="005C0697">
        <w:rPr>
          <w:rFonts w:ascii="Times New Roman" w:hAnsi="Times New Roman" w:cs="Times New Roman" w:hint="eastAsia"/>
          <w:sz w:val="16"/>
          <w:szCs w:val="16"/>
          <w:lang w:eastAsia="zh-TW"/>
        </w:rPr>
        <w:t>rd</w:t>
      </w:r>
      <w:r w:rsidRPr="005C0697">
        <w:rPr>
          <w:rFonts w:ascii="Times New Roman" w:hAnsi="Times New Roman" w:cs="Times New Roman"/>
          <w:sz w:val="16"/>
          <w:szCs w:val="16"/>
        </w:rPr>
        <w:t xml:space="preserve"> Academic Affairs Meeting, Academic Year 201</w:t>
      </w:r>
      <w:r w:rsidRPr="005C0697">
        <w:rPr>
          <w:rFonts w:ascii="Times New Roman" w:hAnsi="Times New Roman" w:cs="Times New Roman"/>
          <w:sz w:val="16"/>
          <w:szCs w:val="16"/>
          <w:lang w:eastAsia="zh-TW"/>
        </w:rPr>
        <w:t>6</w:t>
      </w:r>
      <w:r w:rsidRPr="005C0697">
        <w:rPr>
          <w:rFonts w:ascii="Times New Roman" w:hAnsi="Times New Roman" w:cs="Times New Roman"/>
          <w:sz w:val="16"/>
          <w:szCs w:val="16"/>
        </w:rPr>
        <w:t xml:space="preserve">, on </w:t>
      </w:r>
      <w:r w:rsidRPr="005C0697">
        <w:rPr>
          <w:rFonts w:ascii="Times New Roman" w:hAnsi="Times New Roman" w:cs="Times New Roman"/>
          <w:sz w:val="16"/>
          <w:szCs w:val="16"/>
          <w:lang w:eastAsia="zh-TW"/>
        </w:rPr>
        <w:t>January</w:t>
      </w:r>
      <w:r w:rsidRPr="005C0697">
        <w:rPr>
          <w:rFonts w:ascii="Times New Roman" w:hAnsi="Times New Roman" w:cs="Times New Roman"/>
          <w:sz w:val="16"/>
          <w:szCs w:val="16"/>
        </w:rPr>
        <w:t> </w:t>
      </w:r>
      <w:r w:rsidRPr="005C0697">
        <w:rPr>
          <w:rFonts w:ascii="Times New Roman" w:hAnsi="Times New Roman" w:cs="Times New Roman"/>
          <w:sz w:val="16"/>
          <w:szCs w:val="16"/>
          <w:lang w:eastAsia="zh-TW"/>
        </w:rPr>
        <w:t>18</w:t>
      </w:r>
      <w:r w:rsidRPr="005C0697">
        <w:rPr>
          <w:rFonts w:ascii="Times New Roman" w:hAnsi="Times New Roman" w:cs="Times New Roman"/>
          <w:sz w:val="16"/>
          <w:szCs w:val="16"/>
        </w:rPr>
        <w:t>, 201</w:t>
      </w:r>
      <w:r w:rsidRPr="005C0697">
        <w:rPr>
          <w:rFonts w:ascii="Times New Roman" w:hAnsi="Times New Roman" w:cs="Times New Roman"/>
          <w:sz w:val="16"/>
          <w:szCs w:val="16"/>
          <w:lang w:eastAsia="zh-TW"/>
        </w:rPr>
        <w:t>7</w:t>
      </w:r>
    </w:p>
    <w:p w:rsidR="00A31FC4" w:rsidRPr="005C0697" w:rsidRDefault="00A31FC4" w:rsidP="00A31FC4">
      <w:pPr>
        <w:pStyle w:val="Web"/>
        <w:wordWrap w:val="0"/>
        <w:spacing w:before="0" w:beforeAutospacing="0" w:after="0" w:afterAutospacing="0"/>
        <w:ind w:rightChars="34" w:right="82"/>
        <w:jc w:val="right"/>
        <w:rPr>
          <w:rFonts w:ascii="標楷體" w:eastAsia="標楷體" w:hAnsi="標楷體"/>
          <w:sz w:val="16"/>
          <w:szCs w:val="16"/>
          <w:lang w:eastAsia="zh-TW"/>
        </w:rPr>
      </w:pPr>
      <w:r w:rsidRPr="005C0697">
        <w:rPr>
          <w:rFonts w:ascii="Times New Roman" w:hAnsi="Times New Roman" w:cs="Times New Roman"/>
          <w:sz w:val="16"/>
          <w:szCs w:val="16"/>
        </w:rPr>
        <w:t>10</w:t>
      </w:r>
      <w:r w:rsidRPr="005C0697">
        <w:rPr>
          <w:rFonts w:ascii="Times New Roman" w:hAnsi="Times New Roman" w:cs="Times New Roman"/>
          <w:sz w:val="16"/>
          <w:szCs w:val="16"/>
          <w:lang w:eastAsia="zh-TW"/>
        </w:rPr>
        <w:t>6</w:t>
      </w:r>
      <w:r w:rsidRPr="005C0697">
        <w:rPr>
          <w:rFonts w:ascii="Times New Roman" w:hAnsi="Times New Roman" w:cs="Times New Roman"/>
          <w:sz w:val="16"/>
          <w:szCs w:val="16"/>
        </w:rPr>
        <w:t>.</w:t>
      </w:r>
      <w:r w:rsidRPr="005C0697">
        <w:rPr>
          <w:rFonts w:ascii="Times New Roman" w:hAnsi="Times New Roman" w:cs="Times New Roman"/>
          <w:sz w:val="16"/>
          <w:szCs w:val="16"/>
          <w:lang w:eastAsia="zh-TW"/>
        </w:rPr>
        <w:t>0</w:t>
      </w:r>
      <w:r w:rsidRPr="005C0697">
        <w:rPr>
          <w:rFonts w:ascii="Times New Roman" w:hAnsi="Times New Roman" w:cs="Times New Roman" w:hint="eastAsia"/>
          <w:sz w:val="16"/>
          <w:szCs w:val="16"/>
          <w:lang w:eastAsia="zh-TW"/>
        </w:rPr>
        <w:t>4</w:t>
      </w:r>
      <w:r w:rsidRPr="005C0697">
        <w:rPr>
          <w:rFonts w:ascii="Times New Roman" w:hAnsi="Times New Roman" w:cs="Times New Roman"/>
          <w:sz w:val="16"/>
          <w:szCs w:val="16"/>
        </w:rPr>
        <w:t>.</w:t>
      </w:r>
      <w:r w:rsidRPr="005C0697">
        <w:rPr>
          <w:rFonts w:ascii="Times New Roman" w:hAnsi="Times New Roman" w:cs="Times New Roman" w:hint="eastAsia"/>
          <w:sz w:val="16"/>
          <w:szCs w:val="16"/>
          <w:lang w:eastAsia="zh-TW"/>
        </w:rPr>
        <w:t>26</w:t>
      </w:r>
      <w:r w:rsidRPr="005C0697">
        <w:rPr>
          <w:rFonts w:ascii="Times New Roman" w:hAnsi="Times New Roman" w:cs="Times New Roman"/>
          <w:sz w:val="16"/>
          <w:szCs w:val="16"/>
        </w:rPr>
        <w:t xml:space="preserve"> </w:t>
      </w:r>
      <w:r w:rsidRPr="005C0697">
        <w:rPr>
          <w:rFonts w:ascii="標楷體" w:eastAsia="標楷體" w:hAnsi="標楷體" w:hint="eastAsia"/>
          <w:sz w:val="16"/>
          <w:szCs w:val="16"/>
        </w:rPr>
        <w:t>一</w:t>
      </w:r>
      <w:r w:rsidRPr="005C0697">
        <w:rPr>
          <w:rFonts w:ascii="Times New Roman" w:hAnsi="Times New Roman" w:cs="Times New Roman"/>
          <w:sz w:val="16"/>
          <w:szCs w:val="16"/>
        </w:rPr>
        <w:t>○</w:t>
      </w:r>
      <w:r w:rsidRPr="005C0697">
        <w:rPr>
          <w:rFonts w:ascii="標楷體" w:eastAsia="標楷體" w:hAnsi="標楷體" w:hint="eastAsia"/>
          <w:sz w:val="16"/>
          <w:szCs w:val="16"/>
          <w:lang w:eastAsia="zh-TW"/>
        </w:rPr>
        <w:t>五</w:t>
      </w:r>
      <w:r w:rsidRPr="005C0697">
        <w:rPr>
          <w:rFonts w:ascii="標楷體" w:eastAsia="標楷體" w:hAnsi="標楷體" w:hint="eastAsia"/>
          <w:sz w:val="16"/>
          <w:szCs w:val="16"/>
        </w:rPr>
        <w:t>學年度第</w:t>
      </w:r>
      <w:r w:rsidRPr="005C0697">
        <w:rPr>
          <w:rFonts w:ascii="標楷體" w:eastAsia="標楷體" w:hAnsi="標楷體" w:hint="eastAsia"/>
          <w:sz w:val="16"/>
          <w:szCs w:val="16"/>
          <w:lang w:eastAsia="zh-TW"/>
        </w:rPr>
        <w:t>五</w:t>
      </w:r>
      <w:r w:rsidRPr="005C0697">
        <w:rPr>
          <w:rFonts w:ascii="標楷體" w:eastAsia="標楷體" w:hAnsi="標楷體" w:hint="eastAsia"/>
          <w:sz w:val="16"/>
          <w:szCs w:val="16"/>
        </w:rPr>
        <w:t>次教務會議修訂通過</w:t>
      </w:r>
    </w:p>
    <w:p w:rsidR="00A31FC4" w:rsidRPr="005C0697" w:rsidRDefault="00A31FC4" w:rsidP="00A31FC4">
      <w:pPr>
        <w:pStyle w:val="Web"/>
        <w:spacing w:before="0" w:beforeAutospacing="0" w:after="0" w:afterAutospacing="0"/>
        <w:ind w:rightChars="34" w:right="82"/>
        <w:jc w:val="right"/>
        <w:rPr>
          <w:rFonts w:ascii="Times New Roman" w:hAnsi="Times New Roman" w:cs="Times New Roman"/>
          <w:sz w:val="16"/>
          <w:szCs w:val="16"/>
          <w:lang w:eastAsia="zh-TW"/>
        </w:rPr>
      </w:pPr>
      <w:r w:rsidRPr="005C0697">
        <w:rPr>
          <w:rFonts w:ascii="Times New Roman" w:eastAsia="標楷體" w:hAnsi="Times New Roman" w:cs="Times New Roman"/>
          <w:sz w:val="16"/>
          <w:szCs w:val="16"/>
        </w:rPr>
        <w:t>Amended</w:t>
      </w:r>
      <w:r w:rsidRPr="005C0697">
        <w:rPr>
          <w:rFonts w:ascii="Times New Roman" w:hAnsi="Times New Roman" w:cs="Times New Roman"/>
          <w:sz w:val="16"/>
          <w:szCs w:val="16"/>
        </w:rPr>
        <w:t xml:space="preserve"> by the </w:t>
      </w:r>
      <w:r w:rsidRPr="005C0697">
        <w:rPr>
          <w:rFonts w:ascii="Times New Roman" w:hAnsi="Times New Roman" w:cs="Times New Roman"/>
          <w:sz w:val="16"/>
          <w:szCs w:val="16"/>
          <w:lang w:eastAsia="zh-TW"/>
        </w:rPr>
        <w:t>5</w:t>
      </w:r>
      <w:r w:rsidRPr="005C0697">
        <w:rPr>
          <w:rFonts w:ascii="Times New Roman" w:hAnsi="Times New Roman" w:cs="Times New Roman" w:hint="eastAsia"/>
          <w:sz w:val="16"/>
          <w:szCs w:val="16"/>
          <w:lang w:eastAsia="zh-TW"/>
        </w:rPr>
        <w:t>th</w:t>
      </w:r>
      <w:r w:rsidRPr="005C0697">
        <w:rPr>
          <w:rFonts w:ascii="Times New Roman" w:hAnsi="Times New Roman" w:cs="Times New Roman"/>
          <w:sz w:val="16"/>
          <w:szCs w:val="16"/>
        </w:rPr>
        <w:t xml:space="preserve"> Academic Affairs Meeting, Academic Year 201</w:t>
      </w:r>
      <w:r w:rsidRPr="005C0697">
        <w:rPr>
          <w:rFonts w:ascii="Times New Roman" w:hAnsi="Times New Roman" w:cs="Times New Roman"/>
          <w:sz w:val="16"/>
          <w:szCs w:val="16"/>
          <w:lang w:eastAsia="zh-TW"/>
        </w:rPr>
        <w:t>6</w:t>
      </w:r>
      <w:r w:rsidRPr="005C0697">
        <w:rPr>
          <w:rFonts w:ascii="Times New Roman" w:hAnsi="Times New Roman" w:cs="Times New Roman"/>
          <w:sz w:val="16"/>
          <w:szCs w:val="16"/>
        </w:rPr>
        <w:t xml:space="preserve">, on </w:t>
      </w:r>
      <w:r w:rsidRPr="005C0697">
        <w:rPr>
          <w:rFonts w:ascii="Times New Roman" w:hAnsi="Times New Roman" w:cs="Times New Roman"/>
          <w:sz w:val="16"/>
          <w:szCs w:val="16"/>
          <w:lang w:eastAsia="zh-TW"/>
        </w:rPr>
        <w:t>A</w:t>
      </w:r>
      <w:r w:rsidRPr="005C0697">
        <w:rPr>
          <w:rFonts w:ascii="Times New Roman" w:hAnsi="Times New Roman" w:cs="Times New Roman" w:hint="eastAsia"/>
          <w:sz w:val="16"/>
          <w:szCs w:val="16"/>
          <w:lang w:eastAsia="zh-TW"/>
        </w:rPr>
        <w:t>pril</w:t>
      </w:r>
      <w:r w:rsidRPr="005C0697">
        <w:rPr>
          <w:rFonts w:ascii="Times New Roman" w:hAnsi="Times New Roman" w:cs="Times New Roman"/>
          <w:sz w:val="16"/>
          <w:szCs w:val="16"/>
        </w:rPr>
        <w:t> </w:t>
      </w:r>
      <w:r w:rsidRPr="005C0697">
        <w:rPr>
          <w:rFonts w:ascii="Times New Roman" w:hAnsi="Times New Roman" w:cs="Times New Roman" w:hint="eastAsia"/>
          <w:sz w:val="16"/>
          <w:szCs w:val="16"/>
          <w:lang w:eastAsia="zh-TW"/>
        </w:rPr>
        <w:t>26</w:t>
      </w:r>
      <w:r w:rsidRPr="005C0697">
        <w:rPr>
          <w:rFonts w:ascii="Times New Roman" w:hAnsi="Times New Roman" w:cs="Times New Roman"/>
          <w:sz w:val="16"/>
          <w:szCs w:val="16"/>
        </w:rPr>
        <w:t>, 201</w:t>
      </w:r>
      <w:r w:rsidRPr="005C0697">
        <w:rPr>
          <w:rFonts w:ascii="Times New Roman" w:hAnsi="Times New Roman" w:cs="Times New Roman"/>
          <w:sz w:val="16"/>
          <w:szCs w:val="16"/>
          <w:lang w:eastAsia="zh-TW"/>
        </w:rPr>
        <w:t>7</w:t>
      </w:r>
    </w:p>
    <w:p w:rsidR="00A31FC4" w:rsidRPr="005C0697" w:rsidRDefault="00A31FC4" w:rsidP="00A31FC4">
      <w:pPr>
        <w:wordWrap w:val="0"/>
        <w:ind w:rightChars="34" w:right="82"/>
        <w:jc w:val="right"/>
        <w:rPr>
          <w:rFonts w:ascii="Times New Roman" w:eastAsia="標楷體" w:hAnsi="Times New Roman" w:cs="Times New Roman"/>
          <w:sz w:val="16"/>
          <w:szCs w:val="16"/>
        </w:rPr>
      </w:pPr>
      <w:r w:rsidRPr="005C0697">
        <w:rPr>
          <w:rFonts w:ascii="Times New Roman" w:eastAsia="標楷體" w:hAnsi="Times New Roman" w:cs="Times New Roman"/>
          <w:sz w:val="16"/>
          <w:szCs w:val="16"/>
        </w:rPr>
        <w:t xml:space="preserve">106.06.21 </w:t>
      </w:r>
      <w:r w:rsidRPr="005C0697">
        <w:rPr>
          <w:rFonts w:ascii="Times New Roman" w:eastAsia="標楷體" w:hAnsi="Times New Roman" w:cs="Times New Roman"/>
          <w:sz w:val="16"/>
          <w:szCs w:val="16"/>
        </w:rPr>
        <w:t>一</w:t>
      </w:r>
      <w:r w:rsidRPr="005C0697">
        <w:rPr>
          <w:rFonts w:ascii="Times New Roman" w:eastAsia="標楷體" w:hAnsi="Times New Roman" w:cs="Times New Roman"/>
          <w:sz w:val="16"/>
          <w:szCs w:val="16"/>
        </w:rPr>
        <w:t>○</w:t>
      </w:r>
      <w:r w:rsidRPr="005C0697">
        <w:rPr>
          <w:rFonts w:ascii="Times New Roman" w:eastAsia="標楷體" w:hAnsi="Times New Roman" w:cs="Times New Roman"/>
          <w:sz w:val="16"/>
          <w:szCs w:val="16"/>
        </w:rPr>
        <w:t>五學年度第</w:t>
      </w:r>
      <w:r w:rsidRPr="005C0697">
        <w:rPr>
          <w:rFonts w:ascii="Times New Roman" w:eastAsia="標楷體" w:hAnsi="Times New Roman" w:cs="Times New Roman" w:hint="eastAsia"/>
          <w:sz w:val="16"/>
          <w:szCs w:val="16"/>
        </w:rPr>
        <w:t>六</w:t>
      </w:r>
      <w:r w:rsidRPr="005C0697">
        <w:rPr>
          <w:rFonts w:ascii="Times New Roman" w:eastAsia="標楷體" w:hAnsi="Times New Roman" w:cs="Times New Roman"/>
          <w:sz w:val="16"/>
          <w:szCs w:val="16"/>
        </w:rPr>
        <w:t>次教務會議修訂通過</w:t>
      </w:r>
    </w:p>
    <w:p w:rsidR="00A31FC4" w:rsidRPr="005C0697" w:rsidRDefault="00A31FC4" w:rsidP="00A31FC4">
      <w:pPr>
        <w:ind w:rightChars="34" w:right="82"/>
        <w:jc w:val="right"/>
        <w:rPr>
          <w:rFonts w:ascii="Times New Roman" w:eastAsia="標楷體" w:hAnsi="Times New Roman" w:cs="Times New Roman"/>
          <w:sz w:val="16"/>
          <w:szCs w:val="16"/>
        </w:rPr>
      </w:pPr>
      <w:r w:rsidRPr="005C0697">
        <w:rPr>
          <w:rFonts w:ascii="Times New Roman" w:eastAsia="標楷體" w:hAnsi="Times New Roman" w:cs="Times New Roman"/>
          <w:sz w:val="16"/>
          <w:szCs w:val="16"/>
        </w:rPr>
        <w:t>Amended by the 6th Academic Affairs Meeting, Academic Year 2016, on June 21, 2017</w:t>
      </w:r>
    </w:p>
    <w:p w:rsidR="00A31FC4" w:rsidRPr="005C0697" w:rsidRDefault="00A31FC4" w:rsidP="00A31FC4">
      <w:pPr>
        <w:ind w:rightChars="34" w:right="82"/>
        <w:jc w:val="right"/>
        <w:rPr>
          <w:rFonts w:ascii="Times New Roman" w:eastAsia="標楷體" w:hAnsi="Times New Roman" w:cs="Times New Roman"/>
          <w:sz w:val="16"/>
          <w:szCs w:val="16"/>
        </w:rPr>
      </w:pPr>
      <w:r w:rsidRPr="005C0697">
        <w:rPr>
          <w:rFonts w:ascii="Times New Roman" w:hAnsi="Times New Roman" w:cs="Times New Roman"/>
          <w:sz w:val="16"/>
          <w:szCs w:val="16"/>
        </w:rPr>
        <w:t xml:space="preserve">107.05.02 </w:t>
      </w:r>
      <w:r w:rsidRPr="005C0697">
        <w:rPr>
          <w:rFonts w:ascii="標楷體" w:eastAsia="標楷體" w:hAnsi="標楷體" w:hint="eastAsia"/>
          <w:sz w:val="16"/>
          <w:szCs w:val="16"/>
        </w:rPr>
        <w:t>一</w:t>
      </w:r>
      <w:r w:rsidRPr="005C0697">
        <w:rPr>
          <w:rFonts w:ascii="Times New Roman" w:hAnsi="Times New Roman" w:cs="Times New Roman"/>
          <w:sz w:val="16"/>
          <w:szCs w:val="16"/>
        </w:rPr>
        <w:t>○</w:t>
      </w:r>
      <w:r w:rsidRPr="005C0697">
        <w:rPr>
          <w:rFonts w:ascii="標楷體" w:eastAsia="標楷體" w:hAnsi="標楷體" w:hint="eastAsia"/>
          <w:sz w:val="16"/>
          <w:szCs w:val="16"/>
        </w:rPr>
        <w:t>六學年度第五次教務會議</w:t>
      </w:r>
      <w:r w:rsidRPr="005C0697">
        <w:rPr>
          <w:rFonts w:ascii="Times New Roman" w:eastAsia="標楷體" w:hAnsi="Times New Roman" w:cs="Times New Roman" w:hint="eastAsia"/>
          <w:sz w:val="16"/>
          <w:szCs w:val="16"/>
        </w:rPr>
        <w:t>修訂通過</w:t>
      </w:r>
    </w:p>
    <w:p w:rsidR="00A31FC4" w:rsidRPr="005C0697" w:rsidRDefault="00A31FC4" w:rsidP="00A31FC4">
      <w:pPr>
        <w:ind w:rightChars="34" w:right="82"/>
        <w:jc w:val="right"/>
        <w:rPr>
          <w:rFonts w:ascii="Times New Roman" w:hAnsi="Times New Roman" w:cs="Times New Roman"/>
          <w:sz w:val="16"/>
          <w:szCs w:val="16"/>
        </w:rPr>
      </w:pPr>
      <w:r w:rsidRPr="005C0697">
        <w:rPr>
          <w:rFonts w:ascii="Times New Roman" w:eastAsia="標楷體" w:hAnsi="Times New Roman" w:cs="Times New Roman"/>
          <w:sz w:val="16"/>
          <w:szCs w:val="16"/>
        </w:rPr>
        <w:t>Amended by the 5th Academic Affairs Meeting, Academic Year 2017, on M</w:t>
      </w:r>
      <w:r w:rsidRPr="005C0697">
        <w:rPr>
          <w:rFonts w:ascii="Times New Roman" w:hAnsi="Times New Roman" w:cs="Times New Roman"/>
          <w:sz w:val="16"/>
          <w:szCs w:val="16"/>
        </w:rPr>
        <w:t>ay 2, 2018</w:t>
      </w:r>
    </w:p>
    <w:p w:rsidR="00A31FC4" w:rsidRPr="005C0697" w:rsidRDefault="00A31FC4" w:rsidP="00A31FC4">
      <w:pPr>
        <w:ind w:rightChars="34" w:right="82"/>
        <w:jc w:val="right"/>
        <w:rPr>
          <w:rFonts w:ascii="Times New Roman" w:hAnsi="Times New Roman" w:cs="Times New Roman"/>
          <w:sz w:val="16"/>
          <w:szCs w:val="16"/>
        </w:rPr>
      </w:pPr>
      <w:r w:rsidRPr="005C0697">
        <w:rPr>
          <w:rFonts w:ascii="Times New Roman" w:hAnsi="Times New Roman" w:cs="Times New Roman"/>
          <w:sz w:val="16"/>
          <w:szCs w:val="16"/>
        </w:rPr>
        <w:t xml:space="preserve">108.01.02 </w:t>
      </w:r>
      <w:r w:rsidRPr="005C0697">
        <w:rPr>
          <w:rFonts w:ascii="標楷體" w:eastAsia="標楷體" w:hAnsi="標楷體" w:hint="eastAsia"/>
          <w:sz w:val="16"/>
          <w:szCs w:val="16"/>
        </w:rPr>
        <w:t>一</w:t>
      </w:r>
      <w:r w:rsidRPr="005C0697">
        <w:rPr>
          <w:rFonts w:ascii="Times New Roman" w:hAnsi="Times New Roman" w:cs="Times New Roman"/>
          <w:sz w:val="16"/>
          <w:szCs w:val="16"/>
        </w:rPr>
        <w:t>○</w:t>
      </w:r>
      <w:r w:rsidRPr="005C0697">
        <w:rPr>
          <w:rFonts w:ascii="標楷體" w:eastAsia="標楷體" w:hAnsi="標楷體" w:hint="eastAsia"/>
          <w:sz w:val="16"/>
          <w:szCs w:val="16"/>
        </w:rPr>
        <w:t>七學年度</w:t>
      </w:r>
      <w:r w:rsidRPr="005C0697">
        <w:rPr>
          <w:rFonts w:ascii="Times New Roman" w:hAnsi="Times New Roman" w:cs="Times New Roman" w:hint="eastAsia"/>
          <w:sz w:val="16"/>
          <w:szCs w:val="16"/>
        </w:rPr>
        <w:t>第</w:t>
      </w:r>
      <w:r w:rsidRPr="005C0697">
        <w:rPr>
          <w:rFonts w:ascii="標楷體" w:eastAsia="標楷體" w:hAnsi="標楷體" w:cs="Times New Roman" w:hint="eastAsia"/>
          <w:sz w:val="16"/>
          <w:szCs w:val="16"/>
        </w:rPr>
        <w:t>四</w:t>
      </w:r>
      <w:r w:rsidRPr="005C0697">
        <w:rPr>
          <w:rFonts w:ascii="標楷體" w:eastAsia="標楷體" w:hAnsi="標楷體" w:hint="eastAsia"/>
          <w:sz w:val="16"/>
          <w:szCs w:val="16"/>
        </w:rPr>
        <w:t>次教務會議修訂通過</w:t>
      </w:r>
    </w:p>
    <w:p w:rsidR="00A31FC4" w:rsidRDefault="00A31FC4" w:rsidP="00A31FC4">
      <w:pPr>
        <w:ind w:rightChars="34" w:right="82"/>
        <w:jc w:val="right"/>
        <w:rPr>
          <w:rFonts w:ascii="Times New Roman" w:hAnsi="Times New Roman" w:cs="Times New Roman"/>
          <w:sz w:val="16"/>
          <w:szCs w:val="16"/>
        </w:rPr>
      </w:pPr>
      <w:r w:rsidRPr="005C0697">
        <w:rPr>
          <w:rFonts w:ascii="Times New Roman" w:hAnsi="Times New Roman" w:cs="Times New Roman"/>
          <w:sz w:val="16"/>
          <w:szCs w:val="16"/>
        </w:rPr>
        <w:t>Amended by the 4th Academic Affairs Meeting, Academic Year 2018, on January 02, 2019</w:t>
      </w:r>
    </w:p>
    <w:p w:rsidR="00A31FC4" w:rsidRPr="00B35A51" w:rsidRDefault="00A31FC4" w:rsidP="00A31FC4">
      <w:pPr>
        <w:ind w:rightChars="34" w:right="82"/>
        <w:jc w:val="right"/>
        <w:rPr>
          <w:rFonts w:ascii="Times New Roman" w:eastAsia="標楷體" w:hAnsi="Times New Roman" w:cs="Times New Roman"/>
          <w:sz w:val="16"/>
          <w:szCs w:val="16"/>
        </w:rPr>
      </w:pPr>
      <w:r w:rsidRPr="00B35A51">
        <w:rPr>
          <w:rFonts w:ascii="Times New Roman" w:eastAsia="標楷體" w:hAnsi="Times New Roman" w:cs="Times New Roman"/>
          <w:sz w:val="16"/>
          <w:szCs w:val="16"/>
        </w:rPr>
        <w:t xml:space="preserve">108.05.01 </w:t>
      </w:r>
      <w:r w:rsidRPr="00B35A51">
        <w:rPr>
          <w:rFonts w:ascii="Times New Roman" w:eastAsia="標楷體" w:hAnsi="Times New Roman" w:cs="Times New Roman"/>
          <w:sz w:val="16"/>
          <w:szCs w:val="16"/>
        </w:rPr>
        <w:t>一</w:t>
      </w:r>
      <w:r w:rsidRPr="00B35A51">
        <w:rPr>
          <w:rFonts w:ascii="Times New Roman" w:eastAsia="標楷體" w:hAnsi="Times New Roman" w:cs="Times New Roman"/>
          <w:sz w:val="16"/>
          <w:szCs w:val="16"/>
        </w:rPr>
        <w:t>○</w:t>
      </w:r>
      <w:r w:rsidRPr="00B35A51">
        <w:rPr>
          <w:rFonts w:ascii="Times New Roman" w:eastAsia="標楷體" w:hAnsi="Times New Roman" w:cs="Times New Roman"/>
          <w:sz w:val="16"/>
          <w:szCs w:val="16"/>
        </w:rPr>
        <w:t>七學年度第六次教務會議</w:t>
      </w:r>
      <w:r>
        <w:rPr>
          <w:rFonts w:ascii="Times New Roman" w:eastAsia="標楷體" w:hAnsi="Times New Roman" w:cs="Times New Roman"/>
          <w:sz w:val="16"/>
          <w:szCs w:val="16"/>
        </w:rPr>
        <w:t>修訂</w:t>
      </w:r>
      <w:r w:rsidRPr="00B35A51">
        <w:rPr>
          <w:rFonts w:ascii="Times New Roman" w:eastAsia="標楷體" w:hAnsi="Times New Roman" w:cs="Times New Roman"/>
          <w:sz w:val="16"/>
          <w:szCs w:val="16"/>
        </w:rPr>
        <w:t>通過</w:t>
      </w:r>
    </w:p>
    <w:p w:rsidR="00A31FC4" w:rsidRPr="00B35A51" w:rsidRDefault="00A31FC4" w:rsidP="00A31FC4">
      <w:pPr>
        <w:ind w:rightChars="34" w:right="82"/>
        <w:jc w:val="right"/>
        <w:rPr>
          <w:rFonts w:ascii="Times New Roman" w:eastAsia="標楷體" w:hAnsi="Times New Roman" w:cs="Times New Roman"/>
          <w:sz w:val="16"/>
          <w:szCs w:val="16"/>
        </w:rPr>
      </w:pPr>
      <w:r w:rsidRPr="005C0697">
        <w:rPr>
          <w:rFonts w:ascii="Times New Roman" w:hAnsi="Times New Roman" w:cs="Times New Roman"/>
          <w:sz w:val="16"/>
          <w:szCs w:val="16"/>
        </w:rPr>
        <w:t>Amended</w:t>
      </w:r>
      <w:r w:rsidRPr="00B35A51">
        <w:rPr>
          <w:rFonts w:ascii="Times New Roman" w:eastAsia="標楷體" w:hAnsi="Times New Roman" w:cs="Times New Roman"/>
          <w:sz w:val="16"/>
          <w:szCs w:val="16"/>
        </w:rPr>
        <w:t xml:space="preserve"> by the 6th Academic Affairs Meeting, Academic Year 2018, on May 01, 2019</w:t>
      </w:r>
    </w:p>
    <w:p w:rsidR="0098788E" w:rsidRPr="002D17C1" w:rsidRDefault="0098788E" w:rsidP="0098788E">
      <w:pPr>
        <w:ind w:rightChars="34" w:right="82"/>
        <w:jc w:val="right"/>
        <w:rPr>
          <w:rFonts w:ascii="Times New Roman" w:eastAsia="標楷體" w:hAnsi="Times New Roman" w:cs="Times New Roman"/>
          <w:sz w:val="16"/>
          <w:szCs w:val="16"/>
        </w:rPr>
      </w:pPr>
      <w:r w:rsidRPr="002D17C1">
        <w:rPr>
          <w:rFonts w:ascii="Times New Roman" w:eastAsia="標楷體" w:hAnsi="Times New Roman" w:cs="Times New Roman"/>
          <w:sz w:val="16"/>
          <w:szCs w:val="16"/>
        </w:rPr>
        <w:t>109.05.06</w:t>
      </w:r>
      <w:r w:rsidRPr="002D17C1">
        <w:rPr>
          <w:rFonts w:ascii="Times New Roman" w:eastAsia="標楷體" w:hAnsi="Times New Roman" w:cs="Times New Roman" w:hint="eastAsia"/>
          <w:sz w:val="16"/>
          <w:szCs w:val="16"/>
        </w:rPr>
        <w:t>一</w:t>
      </w:r>
      <w:r w:rsidRPr="002D17C1">
        <w:rPr>
          <w:rFonts w:ascii="Times New Roman" w:eastAsia="標楷體" w:hAnsi="Times New Roman" w:cs="Times New Roman"/>
          <w:sz w:val="16"/>
          <w:szCs w:val="16"/>
        </w:rPr>
        <w:t>○</w:t>
      </w:r>
      <w:r w:rsidRPr="002D17C1">
        <w:rPr>
          <w:rFonts w:ascii="Times New Roman" w:eastAsia="標楷體" w:hAnsi="Times New Roman" w:cs="Times New Roman" w:hint="eastAsia"/>
          <w:sz w:val="16"/>
          <w:szCs w:val="16"/>
        </w:rPr>
        <w:t>八學年度第六次教務會議修訂通過</w:t>
      </w:r>
    </w:p>
    <w:p w:rsidR="00A31FC4" w:rsidRDefault="0098788E" w:rsidP="00A31FC4">
      <w:pPr>
        <w:ind w:rightChars="34" w:right="82"/>
        <w:jc w:val="right"/>
        <w:rPr>
          <w:rFonts w:ascii="Times New Roman" w:eastAsia="標楷體" w:hAnsi="Times New Roman" w:cs="Times New Roman"/>
          <w:sz w:val="16"/>
          <w:szCs w:val="16"/>
        </w:rPr>
      </w:pPr>
      <w:r w:rsidRPr="002D17C1">
        <w:rPr>
          <w:rFonts w:ascii="Times New Roman" w:eastAsia="標楷體" w:hAnsi="Times New Roman" w:cs="Times New Roman"/>
          <w:sz w:val="16"/>
          <w:szCs w:val="16"/>
        </w:rPr>
        <w:t>Amended by the 6th Academic Affairs Meeting, Academic Year 2019, on May 06, 2020</w:t>
      </w:r>
      <w:r w:rsidRPr="000C3706">
        <w:rPr>
          <w:rFonts w:ascii="Times New Roman" w:eastAsia="標楷體" w:hAnsi="Times New Roman" w:cs="Times New Roman"/>
          <w:sz w:val="16"/>
          <w:szCs w:val="16"/>
        </w:rPr>
        <w:t xml:space="preserve"> </w:t>
      </w:r>
    </w:p>
    <w:p w:rsidR="00895214" w:rsidRPr="003E6D22" w:rsidRDefault="00895214" w:rsidP="00895214">
      <w:pPr>
        <w:ind w:rightChars="34" w:right="82"/>
        <w:jc w:val="right"/>
        <w:rPr>
          <w:rFonts w:ascii="Times New Roman" w:eastAsia="標楷體" w:hAnsi="Times New Roman" w:cs="Times New Roman"/>
          <w:sz w:val="16"/>
          <w:szCs w:val="16"/>
        </w:rPr>
      </w:pPr>
      <w:r w:rsidRPr="003E6D22">
        <w:rPr>
          <w:rFonts w:ascii="Times New Roman" w:eastAsia="標楷體" w:hAnsi="Times New Roman" w:cs="Times New Roman"/>
          <w:sz w:val="16"/>
          <w:szCs w:val="16"/>
        </w:rPr>
        <w:t xml:space="preserve">109.11.11 </w:t>
      </w:r>
      <w:r w:rsidRPr="003E6D22">
        <w:rPr>
          <w:rFonts w:ascii="Times New Roman" w:eastAsia="標楷體" w:hAnsi="Times New Roman" w:cs="Times New Roman" w:hint="eastAsia"/>
          <w:sz w:val="16"/>
          <w:szCs w:val="16"/>
        </w:rPr>
        <w:t>一</w:t>
      </w:r>
      <w:r w:rsidRPr="003E6D22">
        <w:rPr>
          <w:rFonts w:ascii="Times New Roman" w:eastAsia="標楷體" w:hAnsi="Times New Roman" w:cs="Times New Roman"/>
          <w:sz w:val="16"/>
          <w:szCs w:val="16"/>
        </w:rPr>
        <w:t>○</w:t>
      </w:r>
      <w:r w:rsidRPr="003E6D22">
        <w:rPr>
          <w:rFonts w:ascii="Times New Roman" w:eastAsia="標楷體" w:hAnsi="Times New Roman" w:cs="Times New Roman" w:hint="eastAsia"/>
          <w:sz w:val="16"/>
          <w:szCs w:val="16"/>
        </w:rPr>
        <w:t>九學年度第二次教務會議修訂通過</w:t>
      </w:r>
    </w:p>
    <w:p w:rsidR="00895214" w:rsidRPr="003E6D22" w:rsidRDefault="00895214" w:rsidP="00895214">
      <w:pPr>
        <w:ind w:rightChars="34" w:right="82"/>
        <w:jc w:val="right"/>
        <w:rPr>
          <w:rFonts w:ascii="Times New Roman" w:eastAsia="標楷體" w:hAnsi="Times New Roman" w:cs="Times New Roman"/>
          <w:sz w:val="16"/>
          <w:szCs w:val="16"/>
        </w:rPr>
      </w:pPr>
      <w:r w:rsidRPr="003E6D22">
        <w:rPr>
          <w:rFonts w:ascii="Times New Roman" w:eastAsia="標楷體" w:hAnsi="Times New Roman" w:cs="Times New Roman"/>
          <w:sz w:val="16"/>
          <w:szCs w:val="16"/>
        </w:rPr>
        <w:t>Amended by the 2nd Academic Affairs Meeting, Academic Year 20</w:t>
      </w:r>
      <w:r w:rsidR="0036000E">
        <w:rPr>
          <w:rFonts w:ascii="Times New Roman" w:eastAsia="標楷體" w:hAnsi="Times New Roman" w:cs="Times New Roman" w:hint="eastAsia"/>
          <w:sz w:val="16"/>
          <w:szCs w:val="16"/>
        </w:rPr>
        <w:t>20</w:t>
      </w:r>
      <w:bookmarkStart w:id="0" w:name="_GoBack"/>
      <w:bookmarkEnd w:id="0"/>
      <w:r w:rsidRPr="003E6D22">
        <w:rPr>
          <w:rFonts w:ascii="Times New Roman" w:eastAsia="標楷體" w:hAnsi="Times New Roman" w:cs="Times New Roman"/>
          <w:sz w:val="16"/>
          <w:szCs w:val="16"/>
        </w:rPr>
        <w:t>, on November 11, 2020</w:t>
      </w:r>
    </w:p>
    <w:tbl>
      <w:tblPr>
        <w:tblW w:w="10673"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51"/>
        <w:gridCol w:w="1437"/>
        <w:gridCol w:w="22"/>
        <w:gridCol w:w="1260"/>
        <w:gridCol w:w="1133"/>
        <w:gridCol w:w="6"/>
        <w:gridCol w:w="132"/>
        <w:gridCol w:w="1047"/>
        <w:gridCol w:w="92"/>
        <w:gridCol w:w="1171"/>
        <w:gridCol w:w="29"/>
        <w:gridCol w:w="15"/>
        <w:gridCol w:w="1053"/>
        <w:gridCol w:w="33"/>
        <w:gridCol w:w="29"/>
        <w:gridCol w:w="861"/>
        <w:gridCol w:w="29"/>
        <w:gridCol w:w="75"/>
        <w:gridCol w:w="998"/>
      </w:tblGrid>
      <w:tr w:rsidR="00A31FC4" w:rsidRPr="005C0697" w:rsidTr="002E2449">
        <w:trPr>
          <w:cantSplit/>
          <w:trHeight w:hRule="exact" w:val="280"/>
        </w:trPr>
        <w:tc>
          <w:tcPr>
            <w:tcW w:w="1251" w:type="dxa"/>
            <w:vMerge w:val="restart"/>
            <w:vAlign w:val="center"/>
          </w:tcPr>
          <w:p w:rsidR="00A31FC4" w:rsidRPr="005C0697" w:rsidRDefault="00A31FC4" w:rsidP="002E2449">
            <w:pPr>
              <w:jc w:val="center"/>
              <w:rPr>
                <w:rFonts w:eastAsia="標楷體"/>
                <w:sz w:val="18"/>
              </w:rPr>
            </w:pPr>
            <w:r w:rsidRPr="005C0697">
              <w:rPr>
                <w:rFonts w:eastAsia="標楷體" w:hAnsi="標楷體"/>
                <w:sz w:val="18"/>
              </w:rPr>
              <w:t>學年</w:t>
            </w:r>
            <w:r w:rsidRPr="005C0697">
              <w:rPr>
                <w:rFonts w:eastAsia="標楷體"/>
                <w:sz w:val="18"/>
              </w:rPr>
              <w:t>Academic Year</w:t>
            </w:r>
          </w:p>
          <w:p w:rsidR="00A31FC4" w:rsidRPr="005C0697" w:rsidRDefault="00A31FC4" w:rsidP="002E2449">
            <w:pPr>
              <w:jc w:val="center"/>
              <w:rPr>
                <w:rFonts w:eastAsia="標楷體"/>
                <w:sz w:val="18"/>
              </w:rPr>
            </w:pPr>
            <w:r w:rsidRPr="005C0697">
              <w:rPr>
                <w:rFonts w:eastAsia="標楷體" w:hAnsi="標楷體"/>
                <w:sz w:val="18"/>
              </w:rPr>
              <w:t>學期</w:t>
            </w:r>
            <w:r w:rsidRPr="005C0697">
              <w:rPr>
                <w:rFonts w:eastAsia="標楷體"/>
                <w:sz w:val="18"/>
              </w:rPr>
              <w:t>Semester</w:t>
            </w:r>
          </w:p>
          <w:p w:rsidR="00A31FC4" w:rsidRPr="005C0697" w:rsidRDefault="00A31FC4" w:rsidP="002E2449">
            <w:pPr>
              <w:jc w:val="center"/>
              <w:rPr>
                <w:rFonts w:eastAsia="標楷體"/>
                <w:sz w:val="18"/>
              </w:rPr>
            </w:pPr>
            <w:r w:rsidRPr="005C0697">
              <w:rPr>
                <w:rFonts w:eastAsia="標楷體" w:hAnsi="標楷體"/>
                <w:sz w:val="18"/>
              </w:rPr>
              <w:t>科目</w:t>
            </w:r>
            <w:r w:rsidRPr="005C0697">
              <w:rPr>
                <w:rFonts w:eastAsia="標楷體"/>
                <w:sz w:val="18"/>
              </w:rPr>
              <w:t>Subject</w:t>
            </w:r>
          </w:p>
        </w:tc>
        <w:tc>
          <w:tcPr>
            <w:tcW w:w="2719" w:type="dxa"/>
            <w:gridSpan w:val="3"/>
            <w:vAlign w:val="center"/>
          </w:tcPr>
          <w:p w:rsidR="00A31FC4" w:rsidRPr="005C0697" w:rsidRDefault="00A31FC4" w:rsidP="002E2449">
            <w:pPr>
              <w:jc w:val="center"/>
              <w:rPr>
                <w:rFonts w:eastAsia="標楷體"/>
                <w:sz w:val="18"/>
              </w:rPr>
            </w:pPr>
            <w:r w:rsidRPr="005C0697">
              <w:rPr>
                <w:rFonts w:eastAsia="標楷體" w:hAnsi="標楷體"/>
                <w:sz w:val="18"/>
              </w:rPr>
              <w:t>第一學年</w:t>
            </w:r>
            <w:r w:rsidRPr="005C0697">
              <w:rPr>
                <w:rFonts w:eastAsia="標楷體"/>
                <w:sz w:val="18"/>
              </w:rPr>
              <w:t>1</w:t>
            </w:r>
            <w:r w:rsidRPr="005C0697">
              <w:rPr>
                <w:rFonts w:eastAsia="標楷體"/>
                <w:sz w:val="18"/>
                <w:vertAlign w:val="superscript"/>
              </w:rPr>
              <w:t>st</w:t>
            </w:r>
            <w:r w:rsidRPr="005C0697">
              <w:rPr>
                <w:rFonts w:eastAsia="標楷體"/>
                <w:sz w:val="18"/>
              </w:rPr>
              <w:t xml:space="preserve"> Academic Year</w:t>
            </w:r>
          </w:p>
        </w:tc>
        <w:tc>
          <w:tcPr>
            <w:tcW w:w="2318" w:type="dxa"/>
            <w:gridSpan w:val="4"/>
            <w:vAlign w:val="center"/>
          </w:tcPr>
          <w:p w:rsidR="00A31FC4" w:rsidRPr="005C0697" w:rsidRDefault="00A31FC4" w:rsidP="002E2449">
            <w:pPr>
              <w:jc w:val="center"/>
              <w:rPr>
                <w:rFonts w:eastAsia="標楷體"/>
                <w:sz w:val="18"/>
              </w:rPr>
            </w:pPr>
            <w:r w:rsidRPr="005C0697">
              <w:rPr>
                <w:rFonts w:eastAsia="標楷體" w:hAnsi="標楷體"/>
                <w:sz w:val="18"/>
              </w:rPr>
              <w:t>第二學年</w:t>
            </w:r>
            <w:r w:rsidRPr="005C0697">
              <w:rPr>
                <w:rFonts w:eastAsia="標楷體"/>
                <w:sz w:val="18"/>
              </w:rPr>
              <w:t>2</w:t>
            </w:r>
            <w:r w:rsidRPr="005C0697">
              <w:rPr>
                <w:rFonts w:eastAsia="標楷體"/>
                <w:sz w:val="18"/>
                <w:vertAlign w:val="superscript"/>
              </w:rPr>
              <w:t>nd</w:t>
            </w:r>
            <w:r w:rsidRPr="005C0697">
              <w:rPr>
                <w:rFonts w:eastAsia="標楷體"/>
                <w:sz w:val="18"/>
              </w:rPr>
              <w:t xml:space="preserve"> Academic Year</w:t>
            </w:r>
          </w:p>
        </w:tc>
        <w:tc>
          <w:tcPr>
            <w:tcW w:w="2393" w:type="dxa"/>
            <w:gridSpan w:val="6"/>
            <w:vAlign w:val="center"/>
          </w:tcPr>
          <w:p w:rsidR="00A31FC4" w:rsidRPr="005C0697" w:rsidRDefault="00A31FC4" w:rsidP="002E2449">
            <w:pPr>
              <w:jc w:val="center"/>
              <w:rPr>
                <w:rFonts w:eastAsia="標楷體"/>
                <w:sz w:val="18"/>
              </w:rPr>
            </w:pPr>
            <w:r w:rsidRPr="005C0697">
              <w:rPr>
                <w:rFonts w:eastAsia="標楷體" w:hAnsi="標楷體"/>
                <w:sz w:val="18"/>
              </w:rPr>
              <w:t>第三學年</w:t>
            </w:r>
            <w:r w:rsidRPr="005C0697">
              <w:rPr>
                <w:rFonts w:eastAsia="標楷體"/>
                <w:sz w:val="18"/>
              </w:rPr>
              <w:t>3</w:t>
            </w:r>
            <w:r w:rsidRPr="005C0697">
              <w:rPr>
                <w:rFonts w:eastAsia="標楷體"/>
                <w:sz w:val="18"/>
                <w:vertAlign w:val="superscript"/>
              </w:rPr>
              <w:t>rd</w:t>
            </w:r>
            <w:r w:rsidRPr="005C0697">
              <w:rPr>
                <w:rFonts w:eastAsia="標楷體"/>
                <w:sz w:val="18"/>
              </w:rPr>
              <w:t xml:space="preserve"> Academic Year</w:t>
            </w:r>
          </w:p>
        </w:tc>
        <w:tc>
          <w:tcPr>
            <w:tcW w:w="1992" w:type="dxa"/>
            <w:gridSpan w:val="5"/>
            <w:vAlign w:val="center"/>
          </w:tcPr>
          <w:p w:rsidR="00A31FC4" w:rsidRPr="005C0697" w:rsidRDefault="00A31FC4" w:rsidP="002E2449">
            <w:pPr>
              <w:jc w:val="center"/>
              <w:rPr>
                <w:rFonts w:eastAsia="標楷體"/>
                <w:sz w:val="18"/>
              </w:rPr>
            </w:pPr>
            <w:r w:rsidRPr="005C0697">
              <w:rPr>
                <w:rFonts w:eastAsia="標楷體" w:hAnsi="標楷體"/>
                <w:sz w:val="18"/>
              </w:rPr>
              <w:t>第四學年</w:t>
            </w:r>
            <w:r w:rsidRPr="005C0697">
              <w:rPr>
                <w:rFonts w:eastAsia="標楷體"/>
                <w:sz w:val="18"/>
              </w:rPr>
              <w:t>4</w:t>
            </w:r>
            <w:r w:rsidRPr="005C0697">
              <w:rPr>
                <w:rFonts w:eastAsia="標楷體"/>
                <w:sz w:val="18"/>
                <w:vertAlign w:val="superscript"/>
              </w:rPr>
              <w:t>th</w:t>
            </w:r>
            <w:r w:rsidRPr="005C0697">
              <w:rPr>
                <w:rFonts w:eastAsia="標楷體"/>
                <w:sz w:val="18"/>
              </w:rPr>
              <w:t xml:space="preserve"> Academic Year</w:t>
            </w:r>
          </w:p>
        </w:tc>
      </w:tr>
      <w:tr w:rsidR="00A31FC4" w:rsidRPr="005C0697" w:rsidTr="002E2449">
        <w:trPr>
          <w:cantSplit/>
          <w:trHeight w:val="431"/>
        </w:trPr>
        <w:tc>
          <w:tcPr>
            <w:tcW w:w="1251" w:type="dxa"/>
            <w:vMerge/>
            <w:vAlign w:val="center"/>
          </w:tcPr>
          <w:p w:rsidR="00A31FC4" w:rsidRPr="005C0697" w:rsidRDefault="00A31FC4" w:rsidP="002E2449">
            <w:pPr>
              <w:jc w:val="center"/>
              <w:rPr>
                <w:rFonts w:eastAsia="標楷體"/>
                <w:sz w:val="18"/>
              </w:rPr>
            </w:pPr>
          </w:p>
        </w:tc>
        <w:tc>
          <w:tcPr>
            <w:tcW w:w="1459" w:type="dxa"/>
            <w:gridSpan w:val="2"/>
            <w:vAlign w:val="center"/>
          </w:tcPr>
          <w:p w:rsidR="00A31FC4" w:rsidRPr="005C0697" w:rsidRDefault="00A31FC4" w:rsidP="002E2449">
            <w:pPr>
              <w:jc w:val="center"/>
              <w:rPr>
                <w:rFonts w:eastAsia="標楷體"/>
                <w:sz w:val="18"/>
              </w:rPr>
            </w:pPr>
            <w:r w:rsidRPr="005C0697">
              <w:rPr>
                <w:rFonts w:eastAsia="標楷體" w:hAnsi="標楷體"/>
                <w:sz w:val="18"/>
              </w:rPr>
              <w:t>上</w:t>
            </w:r>
            <w:r w:rsidRPr="005C0697">
              <w:rPr>
                <w:rFonts w:eastAsia="標楷體"/>
                <w:sz w:val="18"/>
              </w:rPr>
              <w:t>Fall</w:t>
            </w:r>
          </w:p>
        </w:tc>
        <w:tc>
          <w:tcPr>
            <w:tcW w:w="1260" w:type="dxa"/>
            <w:vAlign w:val="center"/>
          </w:tcPr>
          <w:p w:rsidR="00A31FC4" w:rsidRPr="005C0697" w:rsidRDefault="00A31FC4" w:rsidP="002E2449">
            <w:pPr>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133" w:type="dxa"/>
            <w:vAlign w:val="center"/>
          </w:tcPr>
          <w:p w:rsidR="00A31FC4" w:rsidRPr="005C0697" w:rsidRDefault="00A31FC4" w:rsidP="002E2449">
            <w:pPr>
              <w:jc w:val="center"/>
              <w:rPr>
                <w:rFonts w:eastAsia="標楷體"/>
                <w:sz w:val="18"/>
              </w:rPr>
            </w:pPr>
            <w:r w:rsidRPr="005C0697">
              <w:rPr>
                <w:rFonts w:eastAsia="標楷體" w:hAnsi="標楷體"/>
                <w:sz w:val="18"/>
              </w:rPr>
              <w:t>上</w:t>
            </w:r>
            <w:r w:rsidRPr="005C0697">
              <w:rPr>
                <w:rFonts w:eastAsia="標楷體"/>
                <w:sz w:val="18"/>
              </w:rPr>
              <w:t>Fall</w:t>
            </w:r>
          </w:p>
        </w:tc>
        <w:tc>
          <w:tcPr>
            <w:tcW w:w="1185" w:type="dxa"/>
            <w:gridSpan w:val="3"/>
            <w:vAlign w:val="center"/>
          </w:tcPr>
          <w:p w:rsidR="00A31FC4" w:rsidRPr="005C0697" w:rsidRDefault="00A31FC4" w:rsidP="002E2449">
            <w:pPr>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63" w:type="dxa"/>
            <w:gridSpan w:val="2"/>
            <w:vAlign w:val="center"/>
          </w:tcPr>
          <w:p w:rsidR="00A31FC4" w:rsidRPr="005C0697" w:rsidRDefault="00A31FC4" w:rsidP="002E2449">
            <w:pPr>
              <w:jc w:val="center"/>
              <w:rPr>
                <w:rFonts w:eastAsia="標楷體"/>
                <w:sz w:val="18"/>
              </w:rPr>
            </w:pPr>
            <w:r w:rsidRPr="005C0697">
              <w:rPr>
                <w:rFonts w:eastAsia="標楷體" w:hAnsi="標楷體"/>
                <w:sz w:val="18"/>
              </w:rPr>
              <w:t>上</w:t>
            </w:r>
            <w:r w:rsidRPr="005C0697">
              <w:rPr>
                <w:rFonts w:eastAsia="標楷體"/>
                <w:sz w:val="18"/>
              </w:rPr>
              <w:t>Fall</w:t>
            </w:r>
          </w:p>
        </w:tc>
        <w:tc>
          <w:tcPr>
            <w:tcW w:w="1130" w:type="dxa"/>
            <w:gridSpan w:val="4"/>
            <w:vAlign w:val="center"/>
          </w:tcPr>
          <w:p w:rsidR="00A31FC4" w:rsidRPr="005C0697" w:rsidRDefault="00A31FC4" w:rsidP="002E2449">
            <w:pPr>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890" w:type="dxa"/>
            <w:gridSpan w:val="2"/>
            <w:vAlign w:val="center"/>
          </w:tcPr>
          <w:p w:rsidR="00A31FC4" w:rsidRPr="005C0697" w:rsidRDefault="00A31FC4" w:rsidP="002E2449">
            <w:pPr>
              <w:jc w:val="center"/>
              <w:rPr>
                <w:rFonts w:eastAsia="標楷體"/>
                <w:sz w:val="18"/>
              </w:rPr>
            </w:pPr>
            <w:r w:rsidRPr="005C0697">
              <w:rPr>
                <w:rFonts w:eastAsia="標楷體" w:hAnsi="標楷體"/>
                <w:sz w:val="18"/>
              </w:rPr>
              <w:t>上</w:t>
            </w:r>
            <w:r w:rsidRPr="005C0697">
              <w:rPr>
                <w:rFonts w:eastAsia="標楷體"/>
                <w:sz w:val="18"/>
              </w:rPr>
              <w:t>Fall</w:t>
            </w:r>
          </w:p>
        </w:tc>
        <w:tc>
          <w:tcPr>
            <w:tcW w:w="1102" w:type="dxa"/>
            <w:gridSpan w:val="3"/>
            <w:vAlign w:val="center"/>
          </w:tcPr>
          <w:p w:rsidR="00A31FC4" w:rsidRPr="005C0697" w:rsidRDefault="00A31FC4" w:rsidP="002E2449">
            <w:pPr>
              <w:jc w:val="center"/>
              <w:rPr>
                <w:rFonts w:eastAsia="標楷體"/>
                <w:sz w:val="18"/>
              </w:rPr>
            </w:pPr>
            <w:r w:rsidRPr="005C0697">
              <w:rPr>
                <w:rFonts w:eastAsia="標楷體" w:hAnsi="標楷體"/>
                <w:sz w:val="18"/>
              </w:rPr>
              <w:t>下</w:t>
            </w:r>
            <w:r w:rsidRPr="005C0697">
              <w:rPr>
                <w:rFonts w:eastAsia="標楷體"/>
                <w:sz w:val="16"/>
                <w:szCs w:val="16"/>
              </w:rPr>
              <w:t>Spring</w:t>
            </w:r>
          </w:p>
        </w:tc>
      </w:tr>
      <w:tr w:rsidR="00A31FC4" w:rsidRPr="005C0697" w:rsidTr="002E2449">
        <w:trPr>
          <w:cantSplit/>
          <w:trHeight w:hRule="exact" w:val="666"/>
        </w:trPr>
        <w:tc>
          <w:tcPr>
            <w:tcW w:w="1251" w:type="dxa"/>
            <w:vMerge w:val="restart"/>
            <w:vAlign w:val="center"/>
          </w:tcPr>
          <w:p w:rsidR="00A31FC4" w:rsidRPr="005C0697" w:rsidRDefault="00A31FC4" w:rsidP="002E2449">
            <w:pPr>
              <w:spacing w:before="20" w:after="20"/>
              <w:jc w:val="center"/>
              <w:rPr>
                <w:rFonts w:eastAsia="標楷體"/>
                <w:sz w:val="18"/>
              </w:rPr>
            </w:pPr>
            <w:r w:rsidRPr="005C0697">
              <w:rPr>
                <w:rFonts w:eastAsia="標楷體" w:hAnsi="標楷體"/>
                <w:sz w:val="18"/>
              </w:rPr>
              <w:t>共同必修科目</w:t>
            </w:r>
            <w:r w:rsidRPr="005C0697">
              <w:rPr>
                <w:rFonts w:eastAsia="標楷體"/>
                <w:sz w:val="18"/>
              </w:rPr>
              <w:t>University Compulsory</w:t>
            </w:r>
          </w:p>
          <w:p w:rsidR="00A31FC4" w:rsidRPr="005C0697" w:rsidRDefault="00A31FC4" w:rsidP="002E2449">
            <w:pPr>
              <w:spacing w:before="20" w:after="20"/>
              <w:jc w:val="center"/>
              <w:rPr>
                <w:rFonts w:eastAsia="標楷體"/>
                <w:sz w:val="18"/>
              </w:rPr>
            </w:pPr>
            <w:r w:rsidRPr="005C0697">
              <w:rPr>
                <w:rFonts w:eastAsia="標楷體" w:hAnsi="標楷體"/>
                <w:sz w:val="18"/>
              </w:rPr>
              <w:t>（</w:t>
            </w:r>
            <w:r w:rsidRPr="005C0697">
              <w:rPr>
                <w:rFonts w:eastAsia="標楷體"/>
                <w:sz w:val="18"/>
              </w:rPr>
              <w:t>23</w:t>
            </w:r>
            <w:r w:rsidRPr="005C0697">
              <w:rPr>
                <w:rFonts w:eastAsia="標楷體" w:hAnsi="標楷體"/>
                <w:sz w:val="18"/>
              </w:rPr>
              <w:t>）</w:t>
            </w:r>
          </w:p>
        </w:tc>
        <w:tc>
          <w:tcPr>
            <w:tcW w:w="1459" w:type="dxa"/>
            <w:gridSpan w:val="2"/>
            <w:vAlign w:val="center"/>
          </w:tcPr>
          <w:p w:rsidR="00A31FC4" w:rsidRPr="005C0697" w:rsidRDefault="00A31FC4" w:rsidP="002E2449">
            <w:pPr>
              <w:adjustRightInd w:val="0"/>
              <w:snapToGrid w:val="0"/>
              <w:jc w:val="center"/>
              <w:rPr>
                <w:rFonts w:eastAsia="標楷體" w:hAnsi="標楷體"/>
                <w:sz w:val="18"/>
              </w:rPr>
            </w:pPr>
            <w:r w:rsidRPr="005C0697">
              <w:rPr>
                <w:rFonts w:eastAsia="標楷體" w:hAnsi="標楷體"/>
                <w:sz w:val="18"/>
              </w:rPr>
              <w:t>國文</w:t>
            </w:r>
            <w:r w:rsidRPr="005C0697">
              <w:rPr>
                <w:rFonts w:eastAsia="標楷體"/>
                <w:sz w:val="18"/>
                <w:szCs w:val="18"/>
              </w:rPr>
              <w:t>(</w:t>
            </w:r>
            <w:r w:rsidRPr="005C0697">
              <w:rPr>
                <w:rFonts w:eastAsia="標楷體"/>
                <w:sz w:val="18"/>
                <w:szCs w:val="18"/>
              </w:rPr>
              <w:t>一</w:t>
            </w:r>
            <w:r w:rsidRPr="005C0697">
              <w:rPr>
                <w:rFonts w:eastAsia="標楷體"/>
                <w:sz w:val="18"/>
                <w:szCs w:val="18"/>
              </w:rPr>
              <w:t>)</w:t>
            </w:r>
          </w:p>
          <w:p w:rsidR="00A31FC4" w:rsidRPr="005C0697" w:rsidRDefault="00A31FC4" w:rsidP="002E2449">
            <w:pPr>
              <w:adjustRightInd w:val="0"/>
              <w:snapToGrid w:val="0"/>
              <w:jc w:val="center"/>
              <w:rPr>
                <w:rFonts w:eastAsia="標楷體"/>
                <w:sz w:val="18"/>
              </w:rPr>
            </w:pPr>
            <w:r w:rsidRPr="005C0697">
              <w:rPr>
                <w:rFonts w:eastAsia="標楷體"/>
                <w:sz w:val="18"/>
              </w:rPr>
              <w:t>Chinese (I)</w:t>
            </w:r>
          </w:p>
          <w:p w:rsidR="00A31FC4" w:rsidRPr="005C0697" w:rsidRDefault="00A31FC4" w:rsidP="002E2449">
            <w:pPr>
              <w:adjustRightInd w:val="0"/>
              <w:snapToGrid w:val="0"/>
              <w:jc w:val="center"/>
              <w:rPr>
                <w:rFonts w:eastAsia="標楷體"/>
                <w:sz w:val="18"/>
              </w:rPr>
            </w:pPr>
            <w:r w:rsidRPr="005C0697">
              <w:rPr>
                <w:rFonts w:eastAsia="標楷體" w:hAnsi="標楷體"/>
                <w:sz w:val="18"/>
              </w:rPr>
              <w:t>（</w:t>
            </w:r>
            <w:r w:rsidRPr="005C0697">
              <w:rPr>
                <w:rFonts w:eastAsia="標楷體"/>
                <w:sz w:val="18"/>
              </w:rPr>
              <w:t>2</w:t>
            </w:r>
            <w:r w:rsidRPr="005C0697">
              <w:rPr>
                <w:rFonts w:eastAsia="標楷體" w:hAnsi="標楷體"/>
                <w:sz w:val="18"/>
              </w:rPr>
              <w:t>）</w:t>
            </w:r>
          </w:p>
        </w:tc>
        <w:tc>
          <w:tcPr>
            <w:tcW w:w="1260" w:type="dxa"/>
            <w:vAlign w:val="center"/>
          </w:tcPr>
          <w:p w:rsidR="00A31FC4" w:rsidRPr="005C0697" w:rsidRDefault="00A31FC4" w:rsidP="002E2449">
            <w:pPr>
              <w:adjustRightInd w:val="0"/>
              <w:snapToGrid w:val="0"/>
              <w:jc w:val="center"/>
              <w:rPr>
                <w:rFonts w:eastAsia="標楷體" w:hAnsi="標楷體"/>
                <w:sz w:val="18"/>
              </w:rPr>
            </w:pPr>
            <w:r w:rsidRPr="005C0697">
              <w:rPr>
                <w:rFonts w:eastAsia="標楷體" w:hAnsi="標楷體"/>
                <w:sz w:val="18"/>
              </w:rPr>
              <w:t>國文</w:t>
            </w:r>
            <w:r w:rsidRPr="005C0697">
              <w:rPr>
                <w:rFonts w:eastAsia="標楷體"/>
                <w:sz w:val="18"/>
                <w:szCs w:val="18"/>
              </w:rPr>
              <w:t>(</w:t>
            </w:r>
            <w:r w:rsidRPr="005C0697">
              <w:rPr>
                <w:rFonts w:eastAsia="標楷體"/>
                <w:sz w:val="18"/>
                <w:szCs w:val="18"/>
              </w:rPr>
              <w:t>二</w:t>
            </w:r>
            <w:r w:rsidRPr="005C0697">
              <w:rPr>
                <w:rFonts w:eastAsia="標楷體"/>
                <w:sz w:val="18"/>
                <w:szCs w:val="18"/>
              </w:rPr>
              <w:t>)</w:t>
            </w:r>
          </w:p>
          <w:p w:rsidR="00A31FC4" w:rsidRPr="005C0697" w:rsidRDefault="00A31FC4" w:rsidP="002E2449">
            <w:pPr>
              <w:adjustRightInd w:val="0"/>
              <w:snapToGrid w:val="0"/>
              <w:jc w:val="center"/>
              <w:rPr>
                <w:rFonts w:eastAsia="標楷體"/>
                <w:sz w:val="18"/>
              </w:rPr>
            </w:pPr>
            <w:r w:rsidRPr="005C0697">
              <w:rPr>
                <w:rFonts w:eastAsia="標楷體"/>
                <w:sz w:val="18"/>
              </w:rPr>
              <w:t>Chinese (II)</w:t>
            </w:r>
          </w:p>
          <w:p w:rsidR="00A31FC4" w:rsidRPr="005C0697" w:rsidRDefault="00A31FC4" w:rsidP="002E2449">
            <w:pPr>
              <w:adjustRightInd w:val="0"/>
              <w:snapToGrid w:val="0"/>
              <w:jc w:val="center"/>
              <w:rPr>
                <w:rFonts w:eastAsia="標楷體"/>
                <w:sz w:val="18"/>
              </w:rPr>
            </w:pPr>
            <w:r w:rsidRPr="005C0697">
              <w:rPr>
                <w:rFonts w:eastAsia="標楷體" w:hAnsi="標楷體"/>
                <w:sz w:val="18"/>
              </w:rPr>
              <w:t>（</w:t>
            </w:r>
            <w:r w:rsidRPr="005C0697">
              <w:rPr>
                <w:rFonts w:eastAsia="標楷體"/>
                <w:sz w:val="18"/>
              </w:rPr>
              <w:t>2</w:t>
            </w:r>
            <w:r w:rsidRPr="005C0697">
              <w:rPr>
                <w:rFonts w:eastAsia="標楷體" w:hAnsi="標楷體"/>
                <w:sz w:val="18"/>
              </w:rPr>
              <w:t>）</w:t>
            </w:r>
          </w:p>
        </w:tc>
        <w:tc>
          <w:tcPr>
            <w:tcW w:w="1133" w:type="dxa"/>
            <w:vAlign w:val="center"/>
          </w:tcPr>
          <w:p w:rsidR="00A31FC4" w:rsidRPr="005C0697" w:rsidRDefault="00A31FC4" w:rsidP="002E2449">
            <w:pPr>
              <w:adjustRightInd w:val="0"/>
              <w:snapToGrid w:val="0"/>
              <w:jc w:val="center"/>
              <w:rPr>
                <w:rFonts w:eastAsia="標楷體"/>
                <w:sz w:val="18"/>
              </w:rPr>
            </w:pPr>
          </w:p>
        </w:tc>
        <w:tc>
          <w:tcPr>
            <w:tcW w:w="1185" w:type="dxa"/>
            <w:gridSpan w:val="3"/>
            <w:vAlign w:val="center"/>
          </w:tcPr>
          <w:p w:rsidR="00A31FC4" w:rsidRPr="005C0697" w:rsidRDefault="00A31FC4" w:rsidP="002E2449">
            <w:pPr>
              <w:adjustRightInd w:val="0"/>
              <w:snapToGrid w:val="0"/>
              <w:jc w:val="center"/>
              <w:rPr>
                <w:rFonts w:eastAsia="標楷體"/>
                <w:sz w:val="18"/>
              </w:rPr>
            </w:pPr>
          </w:p>
        </w:tc>
        <w:tc>
          <w:tcPr>
            <w:tcW w:w="1263" w:type="dxa"/>
            <w:gridSpan w:val="2"/>
            <w:vAlign w:val="center"/>
          </w:tcPr>
          <w:p w:rsidR="00A31FC4" w:rsidRPr="005C0697" w:rsidRDefault="00A31FC4" w:rsidP="002E2449">
            <w:pPr>
              <w:adjustRightInd w:val="0"/>
              <w:snapToGrid w:val="0"/>
              <w:jc w:val="center"/>
              <w:rPr>
                <w:rFonts w:eastAsia="標楷體"/>
                <w:sz w:val="18"/>
              </w:rPr>
            </w:pPr>
          </w:p>
        </w:tc>
        <w:tc>
          <w:tcPr>
            <w:tcW w:w="1130" w:type="dxa"/>
            <w:gridSpan w:val="4"/>
            <w:vAlign w:val="center"/>
          </w:tcPr>
          <w:p w:rsidR="00A31FC4" w:rsidRPr="005C0697" w:rsidRDefault="00A31FC4" w:rsidP="002E2449">
            <w:pPr>
              <w:adjustRightInd w:val="0"/>
              <w:snapToGrid w:val="0"/>
              <w:jc w:val="center"/>
              <w:rPr>
                <w:rFonts w:eastAsia="標楷體"/>
                <w:sz w:val="18"/>
              </w:rPr>
            </w:pPr>
          </w:p>
        </w:tc>
        <w:tc>
          <w:tcPr>
            <w:tcW w:w="890" w:type="dxa"/>
            <w:gridSpan w:val="2"/>
            <w:vAlign w:val="center"/>
          </w:tcPr>
          <w:p w:rsidR="00A31FC4" w:rsidRPr="005C0697" w:rsidRDefault="00A31FC4" w:rsidP="002E2449">
            <w:pPr>
              <w:adjustRightInd w:val="0"/>
              <w:snapToGrid w:val="0"/>
              <w:jc w:val="center"/>
              <w:rPr>
                <w:rFonts w:eastAsia="標楷體"/>
                <w:sz w:val="18"/>
              </w:rPr>
            </w:pPr>
          </w:p>
        </w:tc>
        <w:tc>
          <w:tcPr>
            <w:tcW w:w="1102" w:type="dxa"/>
            <w:gridSpan w:val="3"/>
            <w:vAlign w:val="center"/>
          </w:tcPr>
          <w:p w:rsidR="00A31FC4" w:rsidRPr="005C0697" w:rsidRDefault="00A31FC4" w:rsidP="002E2449">
            <w:pPr>
              <w:adjustRightInd w:val="0"/>
              <w:snapToGrid w:val="0"/>
              <w:jc w:val="center"/>
              <w:rPr>
                <w:rFonts w:eastAsia="標楷體"/>
                <w:sz w:val="18"/>
              </w:rPr>
            </w:pPr>
          </w:p>
        </w:tc>
      </w:tr>
      <w:tr w:rsidR="00A31FC4" w:rsidRPr="005C0697" w:rsidTr="002E2449">
        <w:trPr>
          <w:cantSplit/>
          <w:trHeight w:hRule="exact" w:val="703"/>
        </w:trPr>
        <w:tc>
          <w:tcPr>
            <w:tcW w:w="1251" w:type="dxa"/>
            <w:vMerge/>
          </w:tcPr>
          <w:p w:rsidR="00A31FC4" w:rsidRPr="005C0697" w:rsidRDefault="00A31FC4" w:rsidP="002E2449">
            <w:pPr>
              <w:jc w:val="center"/>
              <w:rPr>
                <w:rFonts w:eastAsia="標楷體"/>
                <w:sz w:val="18"/>
              </w:rPr>
            </w:pPr>
          </w:p>
        </w:tc>
        <w:tc>
          <w:tcPr>
            <w:tcW w:w="1459" w:type="dxa"/>
            <w:gridSpan w:val="2"/>
            <w:vAlign w:val="center"/>
          </w:tcPr>
          <w:p w:rsidR="00A31FC4" w:rsidRPr="005C0697" w:rsidRDefault="00A31FC4" w:rsidP="002E2449">
            <w:pPr>
              <w:adjustRightInd w:val="0"/>
              <w:snapToGrid w:val="0"/>
              <w:jc w:val="center"/>
              <w:rPr>
                <w:rFonts w:eastAsia="標楷體" w:hAnsi="標楷體"/>
                <w:b/>
                <w:sz w:val="18"/>
              </w:rPr>
            </w:pPr>
            <w:r w:rsidRPr="005C0697">
              <w:rPr>
                <w:rFonts w:eastAsia="標楷體" w:hAnsi="標楷體"/>
                <w:sz w:val="18"/>
              </w:rPr>
              <w:t>英語</w:t>
            </w:r>
            <w:r w:rsidRPr="005C0697">
              <w:rPr>
                <w:rFonts w:eastAsia="標楷體"/>
                <w:sz w:val="18"/>
                <w:szCs w:val="18"/>
              </w:rPr>
              <w:t>(</w:t>
            </w:r>
            <w:r w:rsidRPr="005C0697">
              <w:rPr>
                <w:rFonts w:eastAsia="標楷體"/>
                <w:sz w:val="18"/>
                <w:szCs w:val="18"/>
              </w:rPr>
              <w:t>一</w:t>
            </w:r>
            <w:r w:rsidRPr="005C0697">
              <w:rPr>
                <w:rFonts w:eastAsia="標楷體"/>
                <w:sz w:val="18"/>
                <w:szCs w:val="18"/>
              </w:rPr>
              <w:t>)</w:t>
            </w:r>
          </w:p>
          <w:p w:rsidR="00A31FC4" w:rsidRPr="005C0697" w:rsidRDefault="00A31FC4" w:rsidP="002E2449">
            <w:pPr>
              <w:adjustRightInd w:val="0"/>
              <w:snapToGrid w:val="0"/>
              <w:jc w:val="center"/>
              <w:rPr>
                <w:rFonts w:eastAsia="標楷體"/>
                <w:sz w:val="18"/>
              </w:rPr>
            </w:pPr>
            <w:r w:rsidRPr="005C0697">
              <w:rPr>
                <w:rFonts w:eastAsia="標楷體"/>
                <w:sz w:val="18"/>
              </w:rPr>
              <w:t>English (I)</w:t>
            </w:r>
          </w:p>
          <w:p w:rsidR="00A31FC4" w:rsidRPr="005C0697" w:rsidRDefault="00A31FC4" w:rsidP="002E2449">
            <w:pPr>
              <w:adjustRightInd w:val="0"/>
              <w:snapToGrid w:val="0"/>
              <w:jc w:val="center"/>
              <w:rPr>
                <w:rFonts w:eastAsia="標楷體"/>
                <w:dstrike/>
                <w:sz w:val="18"/>
              </w:rPr>
            </w:pPr>
            <w:r w:rsidRPr="005C0697">
              <w:rPr>
                <w:rFonts w:eastAsia="標楷體" w:hAnsi="標楷體"/>
                <w:sz w:val="18"/>
              </w:rPr>
              <w:t>（</w:t>
            </w:r>
            <w:r w:rsidRPr="005C0697">
              <w:rPr>
                <w:rFonts w:eastAsia="標楷體"/>
                <w:sz w:val="18"/>
              </w:rPr>
              <w:t>2</w:t>
            </w:r>
            <w:r w:rsidRPr="005C0697">
              <w:rPr>
                <w:rFonts w:eastAsia="標楷體" w:hAnsi="標楷體"/>
                <w:sz w:val="18"/>
              </w:rPr>
              <w:t>）</w:t>
            </w:r>
          </w:p>
        </w:tc>
        <w:tc>
          <w:tcPr>
            <w:tcW w:w="1260" w:type="dxa"/>
            <w:vAlign w:val="center"/>
          </w:tcPr>
          <w:p w:rsidR="00A31FC4" w:rsidRPr="005C0697" w:rsidRDefault="00A31FC4" w:rsidP="002E2449">
            <w:pPr>
              <w:adjustRightInd w:val="0"/>
              <w:snapToGrid w:val="0"/>
              <w:jc w:val="center"/>
              <w:rPr>
                <w:rFonts w:eastAsia="標楷體" w:hAnsi="標楷體"/>
                <w:sz w:val="18"/>
              </w:rPr>
            </w:pPr>
            <w:r w:rsidRPr="005C0697">
              <w:rPr>
                <w:rFonts w:eastAsia="標楷體" w:hAnsi="標楷體"/>
                <w:sz w:val="18"/>
              </w:rPr>
              <w:t>英語</w:t>
            </w:r>
            <w:r w:rsidRPr="005C0697">
              <w:rPr>
                <w:rFonts w:eastAsia="標楷體"/>
                <w:sz w:val="18"/>
                <w:szCs w:val="18"/>
              </w:rPr>
              <w:t>(</w:t>
            </w:r>
            <w:r w:rsidRPr="005C0697">
              <w:rPr>
                <w:rFonts w:eastAsia="標楷體"/>
                <w:sz w:val="18"/>
                <w:szCs w:val="18"/>
              </w:rPr>
              <w:t>二</w:t>
            </w:r>
            <w:r w:rsidRPr="005C0697">
              <w:rPr>
                <w:rFonts w:eastAsia="標楷體"/>
                <w:sz w:val="18"/>
                <w:szCs w:val="18"/>
              </w:rPr>
              <w:t>)</w:t>
            </w:r>
          </w:p>
          <w:p w:rsidR="00A31FC4" w:rsidRPr="005C0697" w:rsidRDefault="00A31FC4" w:rsidP="002E2449">
            <w:pPr>
              <w:adjustRightInd w:val="0"/>
              <w:snapToGrid w:val="0"/>
              <w:jc w:val="center"/>
              <w:rPr>
                <w:rFonts w:eastAsia="標楷體"/>
                <w:sz w:val="18"/>
              </w:rPr>
            </w:pPr>
            <w:r w:rsidRPr="005C0697">
              <w:rPr>
                <w:rFonts w:eastAsia="標楷體"/>
                <w:sz w:val="18"/>
              </w:rPr>
              <w:t>English (II)</w:t>
            </w:r>
          </w:p>
          <w:p w:rsidR="00A31FC4" w:rsidRPr="005C0697" w:rsidRDefault="00A31FC4" w:rsidP="002E2449">
            <w:pPr>
              <w:adjustRightInd w:val="0"/>
              <w:snapToGrid w:val="0"/>
              <w:jc w:val="center"/>
              <w:rPr>
                <w:rFonts w:eastAsia="標楷體"/>
                <w:dstrike/>
                <w:sz w:val="18"/>
              </w:rPr>
            </w:pPr>
            <w:r w:rsidRPr="005C0697">
              <w:rPr>
                <w:rFonts w:eastAsia="標楷體" w:hAnsi="標楷體"/>
                <w:sz w:val="18"/>
              </w:rPr>
              <w:t>（</w:t>
            </w:r>
            <w:r w:rsidRPr="005C0697">
              <w:rPr>
                <w:rFonts w:eastAsia="標楷體"/>
                <w:sz w:val="18"/>
              </w:rPr>
              <w:t>2</w:t>
            </w:r>
            <w:r w:rsidRPr="005C0697">
              <w:rPr>
                <w:rFonts w:eastAsia="標楷體" w:hAnsi="標楷體"/>
                <w:sz w:val="18"/>
              </w:rPr>
              <w:t>）</w:t>
            </w:r>
          </w:p>
        </w:tc>
        <w:tc>
          <w:tcPr>
            <w:tcW w:w="1133" w:type="dxa"/>
            <w:vAlign w:val="center"/>
          </w:tcPr>
          <w:p w:rsidR="00A31FC4" w:rsidRPr="005C0697" w:rsidRDefault="00A31FC4" w:rsidP="002E2449">
            <w:pPr>
              <w:adjustRightInd w:val="0"/>
              <w:snapToGrid w:val="0"/>
              <w:jc w:val="center"/>
              <w:rPr>
                <w:rFonts w:eastAsia="標楷體"/>
                <w:sz w:val="18"/>
              </w:rPr>
            </w:pPr>
          </w:p>
        </w:tc>
        <w:tc>
          <w:tcPr>
            <w:tcW w:w="1185" w:type="dxa"/>
            <w:gridSpan w:val="3"/>
            <w:vAlign w:val="center"/>
          </w:tcPr>
          <w:p w:rsidR="00A31FC4" w:rsidRPr="005C0697" w:rsidRDefault="00A31FC4" w:rsidP="002E2449">
            <w:pPr>
              <w:adjustRightInd w:val="0"/>
              <w:snapToGrid w:val="0"/>
              <w:jc w:val="center"/>
              <w:rPr>
                <w:rFonts w:eastAsia="標楷體"/>
                <w:sz w:val="18"/>
              </w:rPr>
            </w:pPr>
          </w:p>
        </w:tc>
        <w:tc>
          <w:tcPr>
            <w:tcW w:w="1263" w:type="dxa"/>
            <w:gridSpan w:val="2"/>
            <w:vAlign w:val="center"/>
          </w:tcPr>
          <w:p w:rsidR="00A31FC4" w:rsidRPr="005C0697" w:rsidRDefault="00A31FC4" w:rsidP="002E2449">
            <w:pPr>
              <w:adjustRightInd w:val="0"/>
              <w:snapToGrid w:val="0"/>
              <w:jc w:val="center"/>
              <w:rPr>
                <w:rFonts w:eastAsia="標楷體"/>
                <w:sz w:val="18"/>
              </w:rPr>
            </w:pPr>
          </w:p>
        </w:tc>
        <w:tc>
          <w:tcPr>
            <w:tcW w:w="1130" w:type="dxa"/>
            <w:gridSpan w:val="4"/>
            <w:vAlign w:val="center"/>
          </w:tcPr>
          <w:p w:rsidR="00A31FC4" w:rsidRPr="005C0697" w:rsidRDefault="00A31FC4" w:rsidP="002E2449">
            <w:pPr>
              <w:adjustRightInd w:val="0"/>
              <w:snapToGrid w:val="0"/>
              <w:jc w:val="center"/>
              <w:rPr>
                <w:rFonts w:eastAsia="標楷體"/>
                <w:sz w:val="18"/>
              </w:rPr>
            </w:pPr>
          </w:p>
        </w:tc>
        <w:tc>
          <w:tcPr>
            <w:tcW w:w="890" w:type="dxa"/>
            <w:gridSpan w:val="2"/>
            <w:vAlign w:val="center"/>
          </w:tcPr>
          <w:p w:rsidR="00A31FC4" w:rsidRPr="005C0697" w:rsidRDefault="00A31FC4" w:rsidP="002E2449">
            <w:pPr>
              <w:adjustRightInd w:val="0"/>
              <w:snapToGrid w:val="0"/>
              <w:jc w:val="center"/>
              <w:rPr>
                <w:rFonts w:eastAsia="標楷體"/>
                <w:sz w:val="18"/>
              </w:rPr>
            </w:pPr>
          </w:p>
        </w:tc>
        <w:tc>
          <w:tcPr>
            <w:tcW w:w="1102" w:type="dxa"/>
            <w:gridSpan w:val="3"/>
            <w:vAlign w:val="center"/>
          </w:tcPr>
          <w:p w:rsidR="00A31FC4" w:rsidRPr="005C0697" w:rsidRDefault="00A31FC4" w:rsidP="002E2449">
            <w:pPr>
              <w:adjustRightInd w:val="0"/>
              <w:snapToGrid w:val="0"/>
              <w:jc w:val="center"/>
              <w:rPr>
                <w:rFonts w:eastAsia="標楷體"/>
                <w:sz w:val="18"/>
              </w:rPr>
            </w:pPr>
          </w:p>
        </w:tc>
      </w:tr>
      <w:tr w:rsidR="00A31FC4" w:rsidRPr="005C0697" w:rsidTr="002E2449">
        <w:trPr>
          <w:cantSplit/>
          <w:trHeight w:hRule="exact" w:val="599"/>
        </w:trPr>
        <w:tc>
          <w:tcPr>
            <w:tcW w:w="1251" w:type="dxa"/>
            <w:vMerge/>
          </w:tcPr>
          <w:p w:rsidR="00A31FC4" w:rsidRPr="005C0697" w:rsidRDefault="00A31FC4" w:rsidP="002E2449">
            <w:pPr>
              <w:jc w:val="center"/>
              <w:rPr>
                <w:rFonts w:eastAsia="標楷體"/>
                <w:sz w:val="18"/>
              </w:rPr>
            </w:pPr>
          </w:p>
        </w:tc>
        <w:tc>
          <w:tcPr>
            <w:tcW w:w="9422" w:type="dxa"/>
            <w:gridSpan w:val="18"/>
            <w:vAlign w:val="center"/>
          </w:tcPr>
          <w:p w:rsidR="00A31FC4" w:rsidRPr="005C0697" w:rsidRDefault="00A31FC4" w:rsidP="002E2449">
            <w:pPr>
              <w:snapToGrid w:val="0"/>
              <w:spacing w:line="40" w:lineRule="atLeast"/>
              <w:rPr>
                <w:rFonts w:eastAsia="標楷體" w:hAnsi="標楷體"/>
                <w:sz w:val="18"/>
              </w:rPr>
            </w:pPr>
            <w:r w:rsidRPr="005C0697">
              <w:rPr>
                <w:rFonts w:eastAsia="標楷體" w:hAnsi="標楷體"/>
                <w:sz w:val="18"/>
              </w:rPr>
              <w:t>程式語言共</w:t>
            </w:r>
            <w:r w:rsidRPr="005C0697">
              <w:rPr>
                <w:rFonts w:eastAsia="標楷體" w:hAnsi="標楷體" w:hint="eastAsia"/>
                <w:sz w:val="18"/>
              </w:rPr>
              <w:t>4</w:t>
            </w:r>
            <w:r w:rsidRPr="005C0697">
              <w:rPr>
                <w:rFonts w:eastAsia="標楷體" w:hAnsi="標楷體"/>
                <w:sz w:val="18"/>
              </w:rPr>
              <w:t>學分，依各院修課規則辦理。</w:t>
            </w:r>
            <w:r w:rsidRPr="005C0697">
              <w:rPr>
                <w:rFonts w:eastAsia="標楷體" w:hAnsi="標楷體" w:hint="eastAsia"/>
                <w:sz w:val="18"/>
              </w:rPr>
              <w:t>(</w:t>
            </w:r>
            <w:r w:rsidRPr="005C0697">
              <w:rPr>
                <w:rFonts w:eastAsia="標楷體" w:hAnsi="標楷體" w:hint="eastAsia"/>
                <w:sz w:val="18"/>
              </w:rPr>
              <w:t>開課名稱</w:t>
            </w:r>
            <w:r w:rsidRPr="005C0697">
              <w:rPr>
                <w:rFonts w:ascii="標楷體" w:eastAsia="標楷體" w:hAnsi="標楷體" w:hint="eastAsia"/>
                <w:sz w:val="18"/>
              </w:rPr>
              <w:t>：</w:t>
            </w:r>
            <w:r w:rsidRPr="005C0697">
              <w:rPr>
                <w:rFonts w:eastAsia="標楷體" w:hAnsi="標楷體" w:hint="eastAsia"/>
                <w:sz w:val="18"/>
              </w:rPr>
              <w:t>基礎程式設計</w:t>
            </w:r>
            <w:r w:rsidRPr="005C0697">
              <w:rPr>
                <w:rFonts w:ascii="標楷體" w:eastAsia="標楷體" w:hAnsi="標楷體" w:hint="eastAsia"/>
                <w:sz w:val="16"/>
                <w:szCs w:val="18"/>
              </w:rPr>
              <w:t>★</w:t>
            </w:r>
            <w:r w:rsidRPr="005C0697">
              <w:rPr>
                <w:rFonts w:eastAsia="標楷體" w:hAnsi="標楷體" w:hint="eastAsia"/>
                <w:sz w:val="18"/>
              </w:rPr>
              <w:t>)</w:t>
            </w:r>
          </w:p>
          <w:p w:rsidR="00A31FC4" w:rsidRPr="005C0697" w:rsidRDefault="00A31FC4" w:rsidP="002E2449">
            <w:pPr>
              <w:rPr>
                <w:rFonts w:eastAsia="標楷體"/>
                <w:sz w:val="14"/>
                <w:szCs w:val="14"/>
              </w:rPr>
            </w:pPr>
            <w:r w:rsidRPr="005C0697">
              <w:rPr>
                <w:sz w:val="14"/>
                <w:szCs w:val="14"/>
              </w:rPr>
              <w:t>Fundamental Computer Programming is a four-credit course. For those who would like to registered “Fundamental computer programming”, he/she has to meet the college requirement.. (Course Name: Fundamental Computer Programming)</w:t>
            </w:r>
          </w:p>
        </w:tc>
      </w:tr>
      <w:tr w:rsidR="00A31FC4" w:rsidRPr="005C0697" w:rsidTr="002E2449">
        <w:trPr>
          <w:cantSplit/>
          <w:trHeight w:hRule="exact" w:val="2235"/>
        </w:trPr>
        <w:tc>
          <w:tcPr>
            <w:tcW w:w="1251" w:type="dxa"/>
            <w:vMerge/>
          </w:tcPr>
          <w:p w:rsidR="00A31FC4" w:rsidRPr="005C0697" w:rsidRDefault="00A31FC4" w:rsidP="002E2449">
            <w:pPr>
              <w:jc w:val="center"/>
              <w:rPr>
                <w:rFonts w:eastAsia="標楷體"/>
                <w:sz w:val="18"/>
              </w:rPr>
            </w:pPr>
          </w:p>
        </w:tc>
        <w:tc>
          <w:tcPr>
            <w:tcW w:w="9422" w:type="dxa"/>
            <w:gridSpan w:val="18"/>
            <w:vAlign w:val="center"/>
          </w:tcPr>
          <w:p w:rsidR="00A31FC4" w:rsidRPr="005C0697" w:rsidRDefault="00A31FC4" w:rsidP="002E2449">
            <w:pPr>
              <w:snapToGrid w:val="0"/>
              <w:rPr>
                <w:rFonts w:eastAsia="標楷體" w:hAnsi="標楷體"/>
                <w:sz w:val="18"/>
                <w:szCs w:val="18"/>
              </w:rPr>
            </w:pPr>
            <w:r w:rsidRPr="005C0697">
              <w:rPr>
                <w:rFonts w:eastAsia="標楷體" w:hAnsi="標楷體"/>
                <w:sz w:val="18"/>
                <w:szCs w:val="18"/>
              </w:rPr>
              <w:t>「英語</w:t>
            </w:r>
            <w:r w:rsidRPr="005C0697">
              <w:rPr>
                <w:rFonts w:eastAsia="標楷體"/>
                <w:sz w:val="18"/>
                <w:szCs w:val="18"/>
              </w:rPr>
              <w:t>(</w:t>
            </w:r>
            <w:r w:rsidRPr="005C0697">
              <w:rPr>
                <w:rFonts w:eastAsia="標楷體"/>
                <w:sz w:val="18"/>
                <w:szCs w:val="18"/>
              </w:rPr>
              <w:t>一</w:t>
            </w:r>
            <w:r w:rsidRPr="005C0697">
              <w:rPr>
                <w:rFonts w:eastAsia="標楷體"/>
                <w:sz w:val="18"/>
                <w:szCs w:val="18"/>
              </w:rPr>
              <w:t>)</w:t>
            </w:r>
            <w:r w:rsidRPr="005C0697">
              <w:rPr>
                <w:rFonts w:eastAsia="標楷體" w:hAnsi="標楷體"/>
                <w:sz w:val="18"/>
                <w:szCs w:val="18"/>
              </w:rPr>
              <w:t>」及「英語</w:t>
            </w:r>
            <w:r w:rsidRPr="005C0697">
              <w:rPr>
                <w:rFonts w:eastAsia="標楷體"/>
                <w:sz w:val="18"/>
                <w:szCs w:val="18"/>
              </w:rPr>
              <w:t>(</w:t>
            </w:r>
            <w:r w:rsidRPr="005C0697">
              <w:rPr>
                <w:rFonts w:eastAsia="標楷體"/>
                <w:sz w:val="18"/>
                <w:szCs w:val="18"/>
              </w:rPr>
              <w:t>二</w:t>
            </w:r>
            <w:r w:rsidRPr="005C0697">
              <w:rPr>
                <w:rFonts w:eastAsia="標楷體"/>
                <w:sz w:val="18"/>
                <w:szCs w:val="18"/>
              </w:rPr>
              <w:t>)</w:t>
            </w:r>
            <w:r w:rsidRPr="005C0697">
              <w:rPr>
                <w:rFonts w:eastAsia="標楷體" w:hAnsi="標楷體"/>
                <w:sz w:val="18"/>
                <w:szCs w:val="18"/>
              </w:rPr>
              <w:t>」為基礎課程，共計二學期四學分。</w:t>
            </w:r>
            <w:r w:rsidRPr="005C0697">
              <w:rPr>
                <w:rFonts w:eastAsia="標楷體" w:hAnsi="標楷體" w:hint="eastAsia"/>
                <w:sz w:val="18"/>
                <w:szCs w:val="18"/>
              </w:rPr>
              <w:t>除了「英語</w:t>
            </w:r>
            <w:r w:rsidRPr="005C0697">
              <w:rPr>
                <w:rFonts w:eastAsia="標楷體"/>
                <w:sz w:val="18"/>
                <w:szCs w:val="18"/>
              </w:rPr>
              <w:t>(</w:t>
            </w:r>
            <w:r w:rsidRPr="005C0697">
              <w:rPr>
                <w:rFonts w:eastAsia="標楷體"/>
                <w:sz w:val="18"/>
                <w:szCs w:val="18"/>
              </w:rPr>
              <w:t>一</w:t>
            </w:r>
            <w:r w:rsidRPr="005C0697">
              <w:rPr>
                <w:rFonts w:eastAsia="標楷體"/>
                <w:sz w:val="18"/>
                <w:szCs w:val="18"/>
              </w:rPr>
              <w:t>)</w:t>
            </w:r>
            <w:r w:rsidRPr="005C0697">
              <w:rPr>
                <w:rFonts w:eastAsia="標楷體" w:hAnsi="標楷體" w:hint="eastAsia"/>
                <w:sz w:val="18"/>
                <w:szCs w:val="18"/>
              </w:rPr>
              <w:t>」及「英語</w:t>
            </w:r>
            <w:r w:rsidRPr="005C0697">
              <w:rPr>
                <w:rFonts w:eastAsia="標楷體"/>
                <w:sz w:val="18"/>
                <w:szCs w:val="18"/>
              </w:rPr>
              <w:t>(</w:t>
            </w:r>
            <w:r w:rsidRPr="005C0697">
              <w:rPr>
                <w:rFonts w:eastAsia="標楷體"/>
                <w:sz w:val="18"/>
                <w:szCs w:val="18"/>
              </w:rPr>
              <w:t>二</w:t>
            </w:r>
            <w:r w:rsidRPr="005C0697">
              <w:rPr>
                <w:rFonts w:eastAsia="標楷體"/>
                <w:sz w:val="18"/>
                <w:szCs w:val="18"/>
              </w:rPr>
              <w:t>)</w:t>
            </w:r>
            <w:r w:rsidRPr="005C0697">
              <w:rPr>
                <w:rFonts w:eastAsia="標楷體" w:hAnsi="標楷體" w:hint="eastAsia"/>
                <w:sz w:val="18"/>
                <w:szCs w:val="18"/>
              </w:rPr>
              <w:t>」外，應修習</w:t>
            </w:r>
            <w:r w:rsidRPr="005C0697">
              <w:rPr>
                <w:rFonts w:eastAsia="標楷體" w:hAnsi="標楷體" w:hint="eastAsia"/>
                <w:sz w:val="18"/>
                <w:szCs w:val="18"/>
                <w:u w:val="single"/>
              </w:rPr>
              <w:t>主題式英語課程</w:t>
            </w:r>
            <w:r w:rsidRPr="005C0697">
              <w:rPr>
                <w:rFonts w:eastAsia="標楷體" w:hAnsi="標楷體" w:hint="eastAsia"/>
                <w:sz w:val="18"/>
                <w:szCs w:val="18"/>
              </w:rPr>
              <w:t>三學期六學分，畢業前需修畢三個不同英語課程，始取得畢業資格。大一英語能力後測</w:t>
            </w:r>
            <w:r w:rsidRPr="005C0697">
              <w:rPr>
                <w:rFonts w:eastAsia="標楷體" w:hAnsi="標楷體" w:hint="eastAsia"/>
                <w:sz w:val="18"/>
                <w:szCs w:val="18"/>
              </w:rPr>
              <w:t>TOEIC</w:t>
            </w:r>
            <w:r w:rsidRPr="005C0697">
              <w:rPr>
                <w:rFonts w:eastAsia="標楷體" w:hAnsi="標楷體" w:hint="eastAsia"/>
                <w:sz w:val="18"/>
                <w:szCs w:val="18"/>
              </w:rPr>
              <w:t>模擬測驗成績未達</w:t>
            </w:r>
            <w:r w:rsidRPr="005C0697">
              <w:rPr>
                <w:rFonts w:eastAsia="標楷體" w:hAnsi="標楷體" w:hint="eastAsia"/>
                <w:sz w:val="18"/>
                <w:szCs w:val="18"/>
              </w:rPr>
              <w:t>350</w:t>
            </w:r>
            <w:r w:rsidRPr="005C0697">
              <w:rPr>
                <w:rFonts w:eastAsia="標楷體" w:hAnsi="標楷體" w:hint="eastAsia"/>
                <w:sz w:val="18"/>
                <w:szCs w:val="18"/>
              </w:rPr>
              <w:t>分者，應修習「應試加強班」，修習「應試加強班」期間之期末</w:t>
            </w:r>
            <w:r w:rsidRPr="005C0697">
              <w:rPr>
                <w:rFonts w:eastAsia="標楷體" w:hAnsi="標楷體" w:hint="eastAsia"/>
                <w:sz w:val="18"/>
                <w:szCs w:val="18"/>
              </w:rPr>
              <w:t>TOEIC</w:t>
            </w:r>
            <w:r w:rsidRPr="005C0697">
              <w:rPr>
                <w:rFonts w:eastAsia="標楷體" w:hAnsi="標楷體" w:hint="eastAsia"/>
                <w:sz w:val="18"/>
                <w:szCs w:val="18"/>
              </w:rPr>
              <w:t>模擬測驗成績未達</w:t>
            </w:r>
            <w:r w:rsidRPr="005C0697">
              <w:rPr>
                <w:rFonts w:eastAsia="標楷體" w:hAnsi="標楷體" w:hint="eastAsia"/>
                <w:sz w:val="18"/>
                <w:szCs w:val="18"/>
              </w:rPr>
              <w:t>350</w:t>
            </w:r>
            <w:r w:rsidRPr="005C0697">
              <w:rPr>
                <w:rFonts w:eastAsia="標楷體" w:hAnsi="標楷體" w:hint="eastAsia"/>
                <w:sz w:val="18"/>
                <w:szCs w:val="18"/>
              </w:rPr>
              <w:t>分者，則該科成績將「不及格」，並應再次修習「應試加強班」，直到取得</w:t>
            </w:r>
            <w:r w:rsidRPr="005C0697">
              <w:rPr>
                <w:rFonts w:eastAsia="標楷體" w:hAnsi="標楷體" w:hint="eastAsia"/>
                <w:sz w:val="18"/>
                <w:szCs w:val="18"/>
              </w:rPr>
              <w:t>TOEIC</w:t>
            </w:r>
            <w:r w:rsidRPr="005C0697">
              <w:rPr>
                <w:rFonts w:eastAsia="標楷體" w:hAnsi="標楷體" w:hint="eastAsia"/>
                <w:sz w:val="18"/>
                <w:szCs w:val="18"/>
              </w:rPr>
              <w:t>模擬測驗分數達</w:t>
            </w:r>
            <w:r w:rsidRPr="005C0697">
              <w:rPr>
                <w:rFonts w:eastAsia="標楷體" w:hAnsi="標楷體" w:hint="eastAsia"/>
                <w:sz w:val="18"/>
                <w:szCs w:val="18"/>
              </w:rPr>
              <w:t>350</w:t>
            </w:r>
            <w:r w:rsidRPr="005C0697">
              <w:rPr>
                <w:rFonts w:eastAsia="標楷體" w:hAnsi="標楷體" w:hint="eastAsia"/>
                <w:sz w:val="18"/>
                <w:szCs w:val="18"/>
              </w:rPr>
              <w:t>分</w:t>
            </w:r>
            <w:r w:rsidRPr="005C0697">
              <w:rPr>
                <w:rFonts w:eastAsia="標楷體" w:hAnsi="標楷體" w:hint="eastAsia"/>
                <w:sz w:val="18"/>
                <w:szCs w:val="18"/>
              </w:rPr>
              <w:t>(</w:t>
            </w:r>
            <w:r w:rsidRPr="005C0697">
              <w:rPr>
                <w:rFonts w:eastAsia="標楷體" w:hAnsi="標楷體" w:hint="eastAsia"/>
                <w:sz w:val="18"/>
                <w:szCs w:val="18"/>
              </w:rPr>
              <w:t>含</w:t>
            </w:r>
            <w:r w:rsidRPr="005C0697">
              <w:rPr>
                <w:rFonts w:eastAsia="標楷體" w:hAnsi="標楷體" w:hint="eastAsia"/>
                <w:sz w:val="18"/>
                <w:szCs w:val="18"/>
              </w:rPr>
              <w:t>)</w:t>
            </w:r>
            <w:r w:rsidRPr="005C0697">
              <w:rPr>
                <w:rFonts w:eastAsia="標楷體" w:hAnsi="標楷體" w:hint="eastAsia"/>
                <w:sz w:val="18"/>
                <w:szCs w:val="18"/>
              </w:rPr>
              <w:t>始得修習其他主題式英語課程。</w:t>
            </w:r>
          </w:p>
          <w:p w:rsidR="00A31FC4" w:rsidRPr="005C0697" w:rsidRDefault="00A31FC4" w:rsidP="002E2449">
            <w:pPr>
              <w:snapToGrid w:val="0"/>
              <w:rPr>
                <w:sz w:val="18"/>
                <w:szCs w:val="18"/>
              </w:rPr>
            </w:pPr>
            <w:r w:rsidRPr="005C0697">
              <w:rPr>
                <w:sz w:val="18"/>
                <w:szCs w:val="18"/>
              </w:rPr>
              <w:t>English (I) and (II) are 4 credits elementary courses for the freshmen to complete within two semesters.</w:t>
            </w:r>
            <w:r w:rsidRPr="005C0697">
              <w:rPr>
                <w:rFonts w:hint="eastAsia"/>
                <w:sz w:val="18"/>
                <w:szCs w:val="18"/>
              </w:rPr>
              <w:t xml:space="preserve"> Except English (I) and English (II),</w:t>
            </w:r>
            <w:r w:rsidRPr="005C0697">
              <w:rPr>
                <w:sz w:val="18"/>
                <w:szCs w:val="18"/>
              </w:rPr>
              <w:t xml:space="preserve"> </w:t>
            </w:r>
            <w:r w:rsidRPr="005C0697">
              <w:rPr>
                <w:rFonts w:hint="eastAsia"/>
                <w:sz w:val="18"/>
                <w:szCs w:val="18"/>
              </w:rPr>
              <w:t>S</w:t>
            </w:r>
            <w:r w:rsidRPr="005C0697">
              <w:rPr>
                <w:sz w:val="18"/>
                <w:szCs w:val="18"/>
              </w:rPr>
              <w:t xml:space="preserve">tudents are required to obtain 6 credits </w:t>
            </w:r>
            <w:r w:rsidRPr="005C0697">
              <w:rPr>
                <w:rFonts w:hint="eastAsia"/>
                <w:sz w:val="18"/>
                <w:szCs w:val="18"/>
              </w:rPr>
              <w:t>from</w:t>
            </w:r>
            <w:r w:rsidRPr="005C0697">
              <w:rPr>
                <w:sz w:val="18"/>
                <w:szCs w:val="18"/>
              </w:rPr>
              <w:t xml:space="preserve"> 3 different thematic courses </w:t>
            </w:r>
            <w:r w:rsidRPr="005C0697">
              <w:rPr>
                <w:rFonts w:hint="eastAsia"/>
                <w:sz w:val="18"/>
                <w:szCs w:val="18"/>
              </w:rPr>
              <w:t xml:space="preserve">before graduation. The </w:t>
            </w:r>
            <w:r w:rsidRPr="005C0697">
              <w:rPr>
                <w:sz w:val="18"/>
                <w:szCs w:val="18"/>
              </w:rPr>
              <w:t>“</w:t>
            </w:r>
            <w:r w:rsidRPr="005C0697">
              <w:rPr>
                <w:rFonts w:hint="eastAsia"/>
                <w:sz w:val="18"/>
                <w:szCs w:val="18"/>
              </w:rPr>
              <w:t>English Testing</w:t>
            </w:r>
            <w:r w:rsidRPr="005C0697">
              <w:rPr>
                <w:sz w:val="18"/>
                <w:szCs w:val="18"/>
              </w:rPr>
              <w:t>”</w:t>
            </w:r>
            <w:r w:rsidRPr="005C0697">
              <w:rPr>
                <w:rFonts w:hint="eastAsia"/>
                <w:sz w:val="18"/>
                <w:szCs w:val="18"/>
              </w:rPr>
              <w:t xml:space="preserve"> course is provided to students who fail to score 350 in a TOEIC mock held in the end of their first academic year. They will need to take the exam again after the course and pass; otherwise, they will need to take another </w:t>
            </w:r>
            <w:r w:rsidRPr="005C0697">
              <w:rPr>
                <w:sz w:val="18"/>
                <w:szCs w:val="18"/>
              </w:rPr>
              <w:t>“</w:t>
            </w:r>
            <w:r w:rsidRPr="005C0697">
              <w:rPr>
                <w:rFonts w:hint="eastAsia"/>
                <w:sz w:val="18"/>
                <w:szCs w:val="18"/>
              </w:rPr>
              <w:t>English Testing</w:t>
            </w:r>
            <w:r w:rsidRPr="005C0697">
              <w:rPr>
                <w:sz w:val="18"/>
                <w:szCs w:val="18"/>
              </w:rPr>
              <w:t>”</w:t>
            </w:r>
            <w:r w:rsidRPr="005C0697">
              <w:rPr>
                <w:rFonts w:hint="eastAsia"/>
                <w:sz w:val="18"/>
                <w:szCs w:val="18"/>
              </w:rPr>
              <w:t xml:space="preserve"> course next semester.</w:t>
            </w:r>
          </w:p>
          <w:p w:rsidR="00A31FC4" w:rsidRPr="005C0697" w:rsidRDefault="00A31FC4" w:rsidP="002E2449">
            <w:pPr>
              <w:snapToGrid w:val="0"/>
              <w:rPr>
                <w:rFonts w:eastAsia="標楷體"/>
                <w:sz w:val="18"/>
                <w:szCs w:val="18"/>
                <w:u w:val="single"/>
              </w:rPr>
            </w:pPr>
            <w:r w:rsidRPr="005C0697">
              <w:rPr>
                <w:rFonts w:eastAsia="標楷體" w:hAnsi="標楷體"/>
                <w:sz w:val="18"/>
                <w:szCs w:val="18"/>
              </w:rPr>
              <w:t>英語檢定</w:t>
            </w:r>
            <w:r w:rsidRPr="005C0697">
              <w:rPr>
                <w:sz w:val="18"/>
                <w:szCs w:val="18"/>
              </w:rPr>
              <w:t>English Testing</w:t>
            </w:r>
            <w:r w:rsidRPr="005C0697">
              <w:rPr>
                <w:rFonts w:eastAsia="標楷體" w:hAnsi="標楷體" w:hint="eastAsia"/>
                <w:sz w:val="18"/>
                <w:szCs w:val="18"/>
              </w:rPr>
              <w:t>(</w:t>
            </w:r>
            <w:r w:rsidRPr="005C0697">
              <w:rPr>
                <w:rFonts w:eastAsia="標楷體" w:hAnsi="標楷體"/>
                <w:sz w:val="18"/>
                <w:szCs w:val="18"/>
              </w:rPr>
              <w:t>2</w:t>
            </w:r>
            <w:r w:rsidRPr="005C0697">
              <w:rPr>
                <w:rFonts w:eastAsia="標楷體" w:hAnsi="標楷體" w:hint="eastAsia"/>
                <w:sz w:val="18"/>
                <w:szCs w:val="18"/>
              </w:rPr>
              <w:t>)</w:t>
            </w:r>
            <w:r w:rsidRPr="005C0697">
              <w:rPr>
                <w:rFonts w:eastAsia="標楷體" w:hAnsi="標楷體"/>
                <w:sz w:val="18"/>
                <w:szCs w:val="18"/>
              </w:rPr>
              <w:t>、經典五十</w:t>
            </w:r>
            <w:r w:rsidRPr="005C0697">
              <w:rPr>
                <w:sz w:val="18"/>
                <w:szCs w:val="18"/>
              </w:rPr>
              <w:t>Fifty Canonized Book(</w:t>
            </w:r>
            <w:r w:rsidRPr="005C0697">
              <w:rPr>
                <w:rFonts w:eastAsia="標楷體" w:hAnsi="標楷體"/>
                <w:sz w:val="18"/>
                <w:szCs w:val="18"/>
              </w:rPr>
              <w:t>2</w:t>
            </w:r>
            <w:r w:rsidRPr="005C0697">
              <w:rPr>
                <w:rFonts w:eastAsia="標楷體" w:hAnsi="標楷體" w:hint="eastAsia"/>
                <w:sz w:val="18"/>
                <w:szCs w:val="18"/>
              </w:rPr>
              <w:t>)</w:t>
            </w:r>
            <w:r w:rsidRPr="005C0697">
              <w:rPr>
                <w:rFonts w:eastAsia="標楷體" w:hAnsi="標楷體"/>
                <w:sz w:val="18"/>
                <w:szCs w:val="18"/>
              </w:rPr>
              <w:t>、服務學習</w:t>
            </w:r>
            <w:r w:rsidRPr="005C0697">
              <w:rPr>
                <w:sz w:val="18"/>
                <w:szCs w:val="18"/>
              </w:rPr>
              <w:t>Service</w:t>
            </w:r>
            <w:r w:rsidRPr="005C0697">
              <w:rPr>
                <w:rFonts w:hint="eastAsia"/>
                <w:sz w:val="18"/>
                <w:szCs w:val="18"/>
              </w:rPr>
              <w:t xml:space="preserve"> </w:t>
            </w:r>
            <w:r w:rsidRPr="005C0697">
              <w:rPr>
                <w:sz w:val="18"/>
                <w:szCs w:val="18"/>
              </w:rPr>
              <w:t>Learning</w:t>
            </w:r>
            <w:r w:rsidRPr="005C0697">
              <w:rPr>
                <w:rFonts w:eastAsia="標楷體" w:hAnsi="標楷體"/>
                <w:sz w:val="18"/>
                <w:szCs w:val="18"/>
              </w:rPr>
              <w:t>(1</w:t>
            </w:r>
            <w:r w:rsidRPr="005C0697">
              <w:rPr>
                <w:rFonts w:eastAsia="標楷體" w:hAnsi="標楷體" w:hint="eastAsia"/>
                <w:sz w:val="18"/>
                <w:szCs w:val="18"/>
              </w:rPr>
              <w:t>)</w:t>
            </w:r>
          </w:p>
        </w:tc>
      </w:tr>
      <w:tr w:rsidR="00A31FC4" w:rsidRPr="005C0697" w:rsidTr="002E2449">
        <w:trPr>
          <w:cantSplit/>
          <w:trHeight w:hRule="exact" w:val="574"/>
        </w:trPr>
        <w:tc>
          <w:tcPr>
            <w:tcW w:w="1251" w:type="dxa"/>
            <w:vMerge/>
          </w:tcPr>
          <w:p w:rsidR="00A31FC4" w:rsidRPr="005C0697" w:rsidRDefault="00A31FC4" w:rsidP="002E2449">
            <w:pPr>
              <w:jc w:val="center"/>
              <w:rPr>
                <w:rFonts w:eastAsia="標楷體"/>
                <w:sz w:val="18"/>
              </w:rPr>
            </w:pPr>
          </w:p>
        </w:tc>
        <w:tc>
          <w:tcPr>
            <w:tcW w:w="1437" w:type="dxa"/>
            <w:vAlign w:val="center"/>
          </w:tcPr>
          <w:p w:rsidR="00A31FC4" w:rsidRPr="005C0697" w:rsidRDefault="00A31FC4" w:rsidP="002E2449">
            <w:pPr>
              <w:snapToGrid w:val="0"/>
              <w:spacing w:line="40" w:lineRule="atLeast"/>
              <w:jc w:val="center"/>
              <w:rPr>
                <w:rFonts w:eastAsia="標楷體"/>
                <w:sz w:val="18"/>
              </w:rPr>
            </w:pPr>
            <w:r w:rsidRPr="005C0697">
              <w:rPr>
                <w:rFonts w:eastAsia="標楷體" w:hAnsi="標楷體"/>
                <w:sz w:val="18"/>
              </w:rPr>
              <w:t>體育</w:t>
            </w:r>
            <w:r w:rsidRPr="005C0697">
              <w:rPr>
                <w:rFonts w:eastAsia="標楷體"/>
                <w:sz w:val="18"/>
              </w:rPr>
              <w:t>Physical Education</w:t>
            </w:r>
            <w:r w:rsidRPr="005C0697">
              <w:rPr>
                <w:rFonts w:eastAsia="標楷體"/>
                <w:sz w:val="18"/>
                <w:szCs w:val="18"/>
              </w:rPr>
              <w:t>(</w:t>
            </w:r>
            <w:r w:rsidRPr="005C0697">
              <w:rPr>
                <w:rFonts w:eastAsia="標楷體"/>
                <w:sz w:val="18"/>
              </w:rPr>
              <w:t>0</w:t>
            </w:r>
            <w:r w:rsidRPr="005C0697">
              <w:rPr>
                <w:rFonts w:eastAsia="標楷體"/>
                <w:sz w:val="18"/>
                <w:szCs w:val="18"/>
              </w:rPr>
              <w:t>)</w:t>
            </w:r>
          </w:p>
        </w:tc>
        <w:tc>
          <w:tcPr>
            <w:tcW w:w="1282" w:type="dxa"/>
            <w:gridSpan w:val="2"/>
            <w:vAlign w:val="center"/>
          </w:tcPr>
          <w:p w:rsidR="00A31FC4" w:rsidRPr="005C0697" w:rsidRDefault="00A31FC4" w:rsidP="002E2449">
            <w:pPr>
              <w:snapToGrid w:val="0"/>
              <w:spacing w:line="40" w:lineRule="atLeast"/>
              <w:jc w:val="center"/>
              <w:rPr>
                <w:rFonts w:eastAsia="標楷體"/>
                <w:sz w:val="18"/>
              </w:rPr>
            </w:pPr>
            <w:r w:rsidRPr="005C0697">
              <w:rPr>
                <w:rFonts w:eastAsia="標楷體" w:hAnsi="標楷體"/>
                <w:sz w:val="18"/>
              </w:rPr>
              <w:t>體育</w:t>
            </w:r>
            <w:r w:rsidRPr="005C0697">
              <w:rPr>
                <w:rFonts w:eastAsia="標楷體"/>
                <w:sz w:val="18"/>
              </w:rPr>
              <w:t>Physical Education</w:t>
            </w:r>
            <w:r w:rsidRPr="005C0697">
              <w:rPr>
                <w:rFonts w:eastAsia="標楷體"/>
                <w:sz w:val="18"/>
                <w:szCs w:val="18"/>
              </w:rPr>
              <w:t>(</w:t>
            </w:r>
            <w:r w:rsidRPr="005C0697">
              <w:rPr>
                <w:rFonts w:eastAsia="標楷體"/>
                <w:sz w:val="18"/>
              </w:rPr>
              <w:t>0</w:t>
            </w:r>
            <w:r w:rsidRPr="005C0697">
              <w:rPr>
                <w:rFonts w:eastAsia="標楷體"/>
                <w:sz w:val="18"/>
                <w:szCs w:val="18"/>
              </w:rPr>
              <w:t>)</w:t>
            </w:r>
          </w:p>
        </w:tc>
        <w:tc>
          <w:tcPr>
            <w:tcW w:w="1271" w:type="dxa"/>
            <w:gridSpan w:val="3"/>
            <w:vAlign w:val="center"/>
          </w:tcPr>
          <w:p w:rsidR="00A31FC4" w:rsidRPr="005C0697" w:rsidRDefault="00A31FC4" w:rsidP="002E2449">
            <w:pPr>
              <w:snapToGrid w:val="0"/>
              <w:spacing w:line="40" w:lineRule="atLeast"/>
              <w:jc w:val="center"/>
              <w:rPr>
                <w:rFonts w:eastAsia="標楷體"/>
                <w:sz w:val="18"/>
              </w:rPr>
            </w:pPr>
            <w:r w:rsidRPr="005C0697">
              <w:rPr>
                <w:rFonts w:eastAsia="標楷體" w:hAnsi="標楷體"/>
                <w:sz w:val="18"/>
              </w:rPr>
              <w:t>體育</w:t>
            </w:r>
            <w:r w:rsidRPr="005C0697">
              <w:rPr>
                <w:rFonts w:eastAsia="標楷體"/>
                <w:sz w:val="18"/>
              </w:rPr>
              <w:t>Physical Education</w:t>
            </w:r>
            <w:r w:rsidRPr="005C0697">
              <w:rPr>
                <w:rFonts w:eastAsia="標楷體"/>
                <w:sz w:val="18"/>
                <w:szCs w:val="18"/>
              </w:rPr>
              <w:t>(</w:t>
            </w:r>
            <w:r w:rsidRPr="005C0697">
              <w:rPr>
                <w:rFonts w:eastAsia="標楷體"/>
                <w:sz w:val="18"/>
              </w:rPr>
              <w:t>0</w:t>
            </w:r>
            <w:r w:rsidRPr="005C0697">
              <w:rPr>
                <w:rFonts w:eastAsia="標楷體"/>
                <w:sz w:val="18"/>
                <w:szCs w:val="18"/>
              </w:rPr>
              <w:t>)</w:t>
            </w:r>
          </w:p>
        </w:tc>
        <w:tc>
          <w:tcPr>
            <w:tcW w:w="1139" w:type="dxa"/>
            <w:gridSpan w:val="2"/>
            <w:vAlign w:val="center"/>
          </w:tcPr>
          <w:p w:rsidR="00A31FC4" w:rsidRPr="005C0697" w:rsidRDefault="00A31FC4" w:rsidP="002E2449">
            <w:pPr>
              <w:snapToGrid w:val="0"/>
              <w:spacing w:line="40" w:lineRule="atLeast"/>
              <w:jc w:val="center"/>
              <w:rPr>
                <w:rFonts w:eastAsia="標楷體"/>
                <w:sz w:val="18"/>
              </w:rPr>
            </w:pPr>
            <w:r w:rsidRPr="005C0697">
              <w:rPr>
                <w:rFonts w:eastAsia="標楷體" w:hAnsi="標楷體"/>
                <w:sz w:val="18"/>
              </w:rPr>
              <w:t>體育</w:t>
            </w:r>
            <w:r w:rsidRPr="005C0697">
              <w:rPr>
                <w:rFonts w:eastAsia="標楷體"/>
                <w:sz w:val="18"/>
              </w:rPr>
              <w:t>Physical Education</w:t>
            </w:r>
            <w:r w:rsidRPr="005C0697">
              <w:rPr>
                <w:rFonts w:eastAsia="標楷體"/>
                <w:sz w:val="18"/>
                <w:szCs w:val="18"/>
              </w:rPr>
              <w:t>(</w:t>
            </w:r>
            <w:r w:rsidRPr="005C0697">
              <w:rPr>
                <w:rFonts w:eastAsia="標楷體"/>
                <w:sz w:val="18"/>
              </w:rPr>
              <w:t>0</w:t>
            </w:r>
            <w:r w:rsidRPr="005C0697">
              <w:rPr>
                <w:rFonts w:eastAsia="標楷體"/>
                <w:sz w:val="18"/>
                <w:szCs w:val="18"/>
              </w:rPr>
              <w:t>)</w:t>
            </w:r>
          </w:p>
        </w:tc>
        <w:tc>
          <w:tcPr>
            <w:tcW w:w="1200" w:type="dxa"/>
            <w:gridSpan w:val="2"/>
            <w:vAlign w:val="center"/>
          </w:tcPr>
          <w:p w:rsidR="00A31FC4" w:rsidRPr="005C0697" w:rsidRDefault="00A31FC4" w:rsidP="002E2449">
            <w:pPr>
              <w:snapToGrid w:val="0"/>
              <w:spacing w:line="40" w:lineRule="atLeast"/>
              <w:jc w:val="center"/>
              <w:rPr>
                <w:rFonts w:eastAsia="標楷體"/>
                <w:sz w:val="18"/>
              </w:rPr>
            </w:pPr>
          </w:p>
        </w:tc>
        <w:tc>
          <w:tcPr>
            <w:tcW w:w="1130" w:type="dxa"/>
            <w:gridSpan w:val="4"/>
            <w:vAlign w:val="center"/>
          </w:tcPr>
          <w:p w:rsidR="00A31FC4" w:rsidRPr="005C0697" w:rsidRDefault="00A31FC4" w:rsidP="002E2449">
            <w:pPr>
              <w:snapToGrid w:val="0"/>
              <w:spacing w:line="40" w:lineRule="atLeast"/>
              <w:jc w:val="center"/>
              <w:rPr>
                <w:rFonts w:eastAsia="標楷體"/>
                <w:sz w:val="18"/>
              </w:rPr>
            </w:pPr>
          </w:p>
        </w:tc>
        <w:tc>
          <w:tcPr>
            <w:tcW w:w="890" w:type="dxa"/>
            <w:gridSpan w:val="2"/>
            <w:vAlign w:val="center"/>
          </w:tcPr>
          <w:p w:rsidR="00A31FC4" w:rsidRPr="005C0697" w:rsidRDefault="00A31FC4" w:rsidP="002E2449">
            <w:pPr>
              <w:snapToGrid w:val="0"/>
              <w:spacing w:line="40" w:lineRule="atLeast"/>
              <w:jc w:val="center"/>
              <w:rPr>
                <w:rFonts w:eastAsia="標楷體"/>
                <w:sz w:val="18"/>
              </w:rPr>
            </w:pPr>
          </w:p>
        </w:tc>
        <w:tc>
          <w:tcPr>
            <w:tcW w:w="1073" w:type="dxa"/>
            <w:gridSpan w:val="2"/>
            <w:vAlign w:val="center"/>
          </w:tcPr>
          <w:p w:rsidR="00A31FC4" w:rsidRPr="005C0697" w:rsidRDefault="00A31FC4" w:rsidP="002E2449">
            <w:pPr>
              <w:snapToGrid w:val="0"/>
              <w:spacing w:line="40" w:lineRule="atLeast"/>
              <w:jc w:val="center"/>
              <w:rPr>
                <w:rFonts w:eastAsia="標楷體"/>
                <w:sz w:val="18"/>
              </w:rPr>
            </w:pPr>
          </w:p>
        </w:tc>
      </w:tr>
      <w:tr w:rsidR="00A31FC4" w:rsidRPr="005C0697" w:rsidTr="002E2449">
        <w:trPr>
          <w:cantSplit/>
          <w:trHeight w:hRule="exact" w:val="576"/>
        </w:trPr>
        <w:tc>
          <w:tcPr>
            <w:tcW w:w="1251" w:type="dxa"/>
            <w:vMerge/>
          </w:tcPr>
          <w:p w:rsidR="00A31FC4" w:rsidRPr="005C0697" w:rsidRDefault="00A31FC4" w:rsidP="002E2449">
            <w:pPr>
              <w:jc w:val="center"/>
              <w:rPr>
                <w:rFonts w:eastAsia="標楷體"/>
                <w:sz w:val="18"/>
              </w:rPr>
            </w:pPr>
          </w:p>
        </w:tc>
        <w:tc>
          <w:tcPr>
            <w:tcW w:w="9422" w:type="dxa"/>
            <w:gridSpan w:val="18"/>
            <w:vAlign w:val="center"/>
          </w:tcPr>
          <w:p w:rsidR="00A31FC4" w:rsidRPr="005C0697" w:rsidRDefault="00A31FC4" w:rsidP="002E2449">
            <w:pPr>
              <w:snapToGrid w:val="0"/>
              <w:spacing w:line="40" w:lineRule="atLeast"/>
              <w:jc w:val="center"/>
              <w:rPr>
                <w:rFonts w:ascii="標楷體" w:eastAsia="標楷體" w:hAnsi="標楷體"/>
                <w:sz w:val="18"/>
                <w:szCs w:val="18"/>
              </w:rPr>
            </w:pPr>
            <w:r w:rsidRPr="005C0697">
              <w:rPr>
                <w:rFonts w:ascii="標楷體" w:eastAsia="標楷體" w:hAnsi="標楷體"/>
                <w:sz w:val="18"/>
                <w:szCs w:val="18"/>
              </w:rPr>
              <w:t>體育除修習大一至大</w:t>
            </w:r>
            <w:r w:rsidRPr="005C0697">
              <w:rPr>
                <w:rFonts w:ascii="標楷體" w:eastAsia="標楷體" w:hAnsi="標楷體" w:hint="eastAsia"/>
                <w:sz w:val="18"/>
                <w:szCs w:val="18"/>
              </w:rPr>
              <w:t>二4個</w:t>
            </w:r>
            <w:r w:rsidRPr="005C0697">
              <w:rPr>
                <w:rFonts w:ascii="標楷體" w:eastAsia="標楷體" w:hAnsi="標楷體"/>
                <w:sz w:val="18"/>
                <w:szCs w:val="18"/>
              </w:rPr>
              <w:t>學期外，另需通過「游泳能力檢定」及「心肺適能檢定」等二項檢測，列為畢業門檻。</w:t>
            </w:r>
          </w:p>
          <w:p w:rsidR="00A31FC4" w:rsidRPr="005C0697" w:rsidRDefault="00A31FC4" w:rsidP="002E2449">
            <w:pPr>
              <w:snapToGrid w:val="0"/>
              <w:spacing w:line="40" w:lineRule="atLeast"/>
              <w:jc w:val="center"/>
              <w:rPr>
                <w:rFonts w:ascii="標楷體" w:eastAsia="標楷體" w:hAnsi="標楷體"/>
                <w:sz w:val="18"/>
                <w:szCs w:val="18"/>
              </w:rPr>
            </w:pPr>
            <w:r w:rsidRPr="005C0697">
              <w:rPr>
                <w:rFonts w:eastAsia="標楷體"/>
                <w:sz w:val="18"/>
                <w:szCs w:val="18"/>
              </w:rPr>
              <w:t xml:space="preserve">Beside taking PE courses for </w:t>
            </w:r>
            <w:r w:rsidRPr="005C0697">
              <w:rPr>
                <w:rFonts w:eastAsia="標楷體" w:hint="eastAsia"/>
                <w:sz w:val="18"/>
                <w:szCs w:val="18"/>
              </w:rPr>
              <w:t>4</w:t>
            </w:r>
            <w:r w:rsidRPr="005C0697">
              <w:rPr>
                <w:rFonts w:eastAsia="標楷體"/>
                <w:sz w:val="18"/>
                <w:szCs w:val="18"/>
              </w:rPr>
              <w:t xml:space="preserve"> semesters (Year 1 to </w:t>
            </w:r>
            <w:r w:rsidRPr="005C0697">
              <w:rPr>
                <w:rFonts w:eastAsia="標楷體" w:hint="eastAsia"/>
                <w:sz w:val="18"/>
                <w:szCs w:val="18"/>
              </w:rPr>
              <w:t>2</w:t>
            </w:r>
            <w:r w:rsidRPr="005C0697">
              <w:rPr>
                <w:rFonts w:eastAsia="標楷體"/>
                <w:sz w:val="18"/>
                <w:szCs w:val="18"/>
              </w:rPr>
              <w:t>), students must pass both swimming and cardiopulmonary function tests.</w:t>
            </w:r>
          </w:p>
        </w:tc>
      </w:tr>
      <w:tr w:rsidR="00A31FC4" w:rsidRPr="005C0697" w:rsidTr="002E2449">
        <w:trPr>
          <w:cantSplit/>
          <w:trHeight w:hRule="exact" w:val="1710"/>
        </w:trPr>
        <w:tc>
          <w:tcPr>
            <w:tcW w:w="1251" w:type="dxa"/>
            <w:vAlign w:val="center"/>
          </w:tcPr>
          <w:p w:rsidR="00A31FC4" w:rsidRPr="005C0697" w:rsidRDefault="00A31FC4" w:rsidP="002E2449">
            <w:pPr>
              <w:jc w:val="center"/>
              <w:rPr>
                <w:rFonts w:eastAsia="標楷體"/>
                <w:sz w:val="18"/>
              </w:rPr>
            </w:pPr>
            <w:r w:rsidRPr="005C0697">
              <w:rPr>
                <w:rFonts w:eastAsia="標楷體" w:hAnsi="標楷體"/>
                <w:sz w:val="18"/>
              </w:rPr>
              <w:t>通識教育科目</w:t>
            </w:r>
            <w:r w:rsidRPr="005C0697">
              <w:rPr>
                <w:rFonts w:eastAsia="標楷體"/>
                <w:sz w:val="18"/>
              </w:rPr>
              <w:t>General Education</w:t>
            </w:r>
          </w:p>
          <w:p w:rsidR="00A31FC4" w:rsidRPr="005C0697" w:rsidRDefault="00A31FC4" w:rsidP="002E2449">
            <w:pPr>
              <w:jc w:val="center"/>
              <w:rPr>
                <w:rFonts w:eastAsia="標楷體"/>
                <w:sz w:val="18"/>
              </w:rPr>
            </w:pPr>
            <w:r w:rsidRPr="005C0697">
              <w:rPr>
                <w:rFonts w:eastAsia="標楷體" w:hAnsi="標楷體" w:hint="eastAsia"/>
                <w:sz w:val="18"/>
              </w:rPr>
              <w:t>(</w:t>
            </w:r>
            <w:r w:rsidRPr="005C0697">
              <w:rPr>
                <w:rFonts w:eastAsia="標楷體"/>
                <w:sz w:val="18"/>
              </w:rPr>
              <w:t>10</w:t>
            </w:r>
            <w:r w:rsidRPr="005C0697">
              <w:rPr>
                <w:rFonts w:eastAsia="標楷體" w:hAnsi="標楷體" w:hint="eastAsia"/>
                <w:sz w:val="18"/>
              </w:rPr>
              <w:t>)</w:t>
            </w:r>
            <w:r w:rsidRPr="005C0697">
              <w:rPr>
                <w:rFonts w:ascii="標楷體" w:eastAsia="標楷體" w:hAnsi="標楷體" w:hint="eastAsia"/>
                <w:sz w:val="16"/>
                <w:szCs w:val="18"/>
              </w:rPr>
              <w:t>★</w:t>
            </w:r>
          </w:p>
        </w:tc>
        <w:tc>
          <w:tcPr>
            <w:tcW w:w="9422" w:type="dxa"/>
            <w:gridSpan w:val="18"/>
            <w:tcBorders>
              <w:bottom w:val="single" w:sz="2" w:space="0" w:color="auto"/>
            </w:tcBorders>
          </w:tcPr>
          <w:p w:rsidR="00A31FC4" w:rsidRPr="005C0697" w:rsidRDefault="00A31FC4" w:rsidP="002E2449">
            <w:pPr>
              <w:adjustRightInd w:val="0"/>
              <w:snapToGrid w:val="0"/>
              <w:ind w:leftChars="50" w:left="120" w:rightChars="65" w:right="156"/>
              <w:rPr>
                <w:rFonts w:eastAsia="標楷體"/>
                <w:strike/>
                <w:sz w:val="18"/>
                <w:szCs w:val="18"/>
              </w:rPr>
            </w:pPr>
            <w:r w:rsidRPr="005C0697">
              <w:rPr>
                <w:rFonts w:eastAsia="標楷體"/>
                <w:sz w:val="18"/>
                <w:szCs w:val="18"/>
              </w:rPr>
              <w:t>通識課程分為人文藝術﹑自然科學、社會科學及生命科學四大類。學生須於四領域中各選修兩學分課程，共計</w:t>
            </w:r>
            <w:r w:rsidRPr="005C0697">
              <w:rPr>
                <w:rFonts w:eastAsia="標楷體"/>
                <w:sz w:val="18"/>
                <w:szCs w:val="18"/>
              </w:rPr>
              <w:t>8</w:t>
            </w:r>
            <w:r w:rsidRPr="005C0697">
              <w:rPr>
                <w:rFonts w:eastAsia="標楷體"/>
                <w:sz w:val="18"/>
                <w:szCs w:val="18"/>
              </w:rPr>
              <w:t>學分，其餘</w:t>
            </w:r>
            <w:r w:rsidRPr="005C0697">
              <w:rPr>
                <w:rFonts w:eastAsia="標楷體"/>
                <w:sz w:val="18"/>
                <w:szCs w:val="18"/>
              </w:rPr>
              <w:t>2</w:t>
            </w:r>
            <w:r w:rsidRPr="005C0697">
              <w:rPr>
                <w:rFonts w:eastAsia="標楷體"/>
                <w:sz w:val="18"/>
                <w:szCs w:val="18"/>
              </w:rPr>
              <w:t>學分學生可自由選擇，由通識講座課程</w:t>
            </w:r>
            <w:r w:rsidRPr="005C0697">
              <w:rPr>
                <w:rFonts w:eastAsia="標楷體" w:hint="eastAsia"/>
                <w:sz w:val="18"/>
                <w:szCs w:val="18"/>
              </w:rPr>
              <w:t>、微課自主學習</w:t>
            </w:r>
            <w:r w:rsidRPr="005C0697">
              <w:rPr>
                <w:rFonts w:eastAsia="標楷體"/>
                <w:sz w:val="18"/>
                <w:szCs w:val="18"/>
              </w:rPr>
              <w:t>或通識四大領域課程中選課。</w:t>
            </w:r>
            <w:r w:rsidRPr="005C0697">
              <w:rPr>
                <w:rFonts w:eastAsia="標楷體" w:hint="eastAsia"/>
                <w:sz w:val="18"/>
                <w:szCs w:val="20"/>
              </w:rPr>
              <w:t>通識教育科目</w:t>
            </w:r>
            <w:r w:rsidRPr="005C0697">
              <w:rPr>
                <w:rFonts w:eastAsia="標楷體"/>
                <w:sz w:val="18"/>
                <w:szCs w:val="20"/>
              </w:rPr>
              <w:t>10</w:t>
            </w:r>
            <w:r w:rsidRPr="005C0697">
              <w:rPr>
                <w:rFonts w:eastAsia="標楷體" w:hint="eastAsia"/>
                <w:sz w:val="18"/>
                <w:szCs w:val="18"/>
              </w:rPr>
              <w:t>學分，須選修英語授課課程。</w:t>
            </w:r>
          </w:p>
          <w:p w:rsidR="00A31FC4" w:rsidRPr="005C0697" w:rsidRDefault="00A31FC4" w:rsidP="002E2449">
            <w:pPr>
              <w:adjustRightInd w:val="0"/>
              <w:snapToGrid w:val="0"/>
              <w:ind w:leftChars="50" w:left="120" w:rightChars="65" w:right="156"/>
              <w:rPr>
                <w:rFonts w:eastAsia="標楷體" w:hAnsi="標楷體"/>
                <w:sz w:val="18"/>
                <w:szCs w:val="18"/>
                <w:u w:val="single"/>
              </w:rPr>
            </w:pPr>
            <w:r w:rsidRPr="005C0697">
              <w:rPr>
                <w:rFonts w:eastAsia="標楷體"/>
                <w:sz w:val="18"/>
                <w:szCs w:val="18"/>
              </w:rPr>
              <w:t>The General Education program comprises four categories</w:t>
            </w:r>
            <w:r w:rsidRPr="005C0697">
              <w:rPr>
                <w:rFonts w:eastAsia="標楷體"/>
                <w:sz w:val="18"/>
                <w:szCs w:val="18"/>
              </w:rPr>
              <w:t>：</w:t>
            </w:r>
            <w:r w:rsidRPr="005C0697">
              <w:rPr>
                <w:rFonts w:eastAsia="標楷體"/>
                <w:sz w:val="18"/>
                <w:szCs w:val="18"/>
              </w:rPr>
              <w:t xml:space="preserve">Humanities, Natural Science, Social Science and Life Science. Students are required to take a two-credit course from each category to get eight credits before graduation. </w:t>
            </w:r>
            <w:r w:rsidRPr="005C0697">
              <w:rPr>
                <w:rFonts w:eastAsia="標楷體" w:hint="eastAsia"/>
                <w:sz w:val="18"/>
                <w:szCs w:val="18"/>
              </w:rPr>
              <w:t>The rest two credits can be chosen from the</w:t>
            </w:r>
            <w:r w:rsidRPr="005C0697">
              <w:rPr>
                <w:rFonts w:eastAsia="標楷體"/>
                <w:sz w:val="18"/>
                <w:szCs w:val="18"/>
              </w:rPr>
              <w:t xml:space="preserve"> General Education Lecture course,</w:t>
            </w:r>
            <w:r w:rsidRPr="005C0697">
              <w:rPr>
                <w:rFonts w:eastAsia="標楷體" w:hint="eastAsia"/>
                <w:sz w:val="18"/>
                <w:szCs w:val="18"/>
              </w:rPr>
              <w:t xml:space="preserve"> </w:t>
            </w:r>
            <w:r w:rsidRPr="005C0697">
              <w:rPr>
                <w:sz w:val="18"/>
                <w:szCs w:val="18"/>
              </w:rPr>
              <w:t>Micro</w:t>
            </w:r>
            <w:r w:rsidRPr="005C0697">
              <w:rPr>
                <w:rFonts w:hint="eastAsia"/>
                <w:sz w:val="18"/>
                <w:szCs w:val="18"/>
              </w:rPr>
              <w:t xml:space="preserve"> Course</w:t>
            </w:r>
            <w:r w:rsidRPr="005C0697">
              <w:rPr>
                <w:sz w:val="18"/>
                <w:szCs w:val="18"/>
              </w:rPr>
              <w:t xml:space="preserve"> &amp; Self-Study</w:t>
            </w:r>
            <w:r w:rsidRPr="005C0697">
              <w:rPr>
                <w:rFonts w:eastAsia="標楷體" w:hint="eastAsia"/>
                <w:sz w:val="18"/>
                <w:szCs w:val="18"/>
              </w:rPr>
              <w:t xml:space="preserve"> Course or four categories upon their needs.</w:t>
            </w:r>
            <w:r w:rsidRPr="005C0697">
              <w:rPr>
                <w:rFonts w:eastAsia="標楷體"/>
                <w:sz w:val="18"/>
                <w:szCs w:val="18"/>
              </w:rPr>
              <w:t xml:space="preserve"> These five courses admitted must be the General Education Courses taught in English.</w:t>
            </w:r>
          </w:p>
        </w:tc>
      </w:tr>
      <w:tr w:rsidR="00A31FC4" w:rsidRPr="005C0697" w:rsidTr="002E2449">
        <w:trPr>
          <w:cantSplit/>
          <w:trHeight w:val="435"/>
        </w:trPr>
        <w:tc>
          <w:tcPr>
            <w:tcW w:w="1251" w:type="dxa"/>
            <w:vMerge w:val="restart"/>
            <w:tcBorders>
              <w:top w:val="single" w:sz="2" w:space="0" w:color="auto"/>
              <w:bottom w:val="single" w:sz="2" w:space="0" w:color="auto"/>
              <w:right w:val="single" w:sz="2" w:space="0" w:color="auto"/>
            </w:tcBorders>
            <w:vAlign w:val="center"/>
          </w:tcPr>
          <w:p w:rsidR="00A31FC4" w:rsidRPr="005C0697" w:rsidRDefault="00A31FC4" w:rsidP="002E2449">
            <w:pPr>
              <w:spacing w:before="120" w:after="120"/>
              <w:jc w:val="center"/>
              <w:rPr>
                <w:rFonts w:eastAsia="標楷體"/>
                <w:sz w:val="18"/>
              </w:rPr>
            </w:pPr>
            <w:r w:rsidRPr="00951B41">
              <w:rPr>
                <w:rFonts w:eastAsia="標楷體" w:hAnsi="標楷體" w:hint="eastAsia"/>
                <w:strike/>
                <w:sz w:val="18"/>
              </w:rPr>
              <w:t>學程</w:t>
            </w:r>
            <w:r w:rsidRPr="005C0697">
              <w:rPr>
                <w:rFonts w:eastAsia="標楷體" w:hAnsi="標楷體"/>
                <w:sz w:val="18"/>
              </w:rPr>
              <w:t>必修科目</w:t>
            </w:r>
            <w:r w:rsidRPr="005C0697">
              <w:rPr>
                <w:rFonts w:eastAsia="標楷體"/>
                <w:sz w:val="18"/>
              </w:rPr>
              <w:t>Department Compulsory</w:t>
            </w:r>
          </w:p>
          <w:p w:rsidR="00A31FC4" w:rsidRPr="005C0697" w:rsidRDefault="00A31FC4" w:rsidP="002E2449">
            <w:pPr>
              <w:jc w:val="center"/>
              <w:rPr>
                <w:rFonts w:eastAsia="標楷體" w:hAnsi="標楷體"/>
                <w:sz w:val="18"/>
              </w:rPr>
            </w:pPr>
            <w:r w:rsidRPr="005C0697">
              <w:rPr>
                <w:rFonts w:eastAsia="標楷體" w:hAnsi="標楷體" w:hint="eastAsia"/>
                <w:sz w:val="18"/>
              </w:rPr>
              <w:t xml:space="preserve"> (30)</w:t>
            </w:r>
            <w:r w:rsidRPr="005C0697">
              <w:rPr>
                <w:rFonts w:ascii="標楷體" w:eastAsia="標楷體" w:hAnsi="標楷體" w:hint="eastAsia"/>
                <w:sz w:val="16"/>
                <w:szCs w:val="18"/>
              </w:rPr>
              <w:t>★</w:t>
            </w:r>
          </w:p>
        </w:tc>
        <w:tc>
          <w:tcPr>
            <w:tcW w:w="1459" w:type="dxa"/>
            <w:gridSpan w:val="2"/>
            <w:tcBorders>
              <w:top w:val="single" w:sz="2" w:space="0" w:color="auto"/>
              <w:left w:val="single" w:sz="2" w:space="0" w:color="auto"/>
              <w:bottom w:val="single" w:sz="4" w:space="0" w:color="auto"/>
              <w:right w:val="single" w:sz="4" w:space="0" w:color="auto"/>
            </w:tcBorders>
          </w:tcPr>
          <w:p w:rsidR="00A31FC4" w:rsidRPr="005C0697" w:rsidRDefault="00A31FC4" w:rsidP="002E2449">
            <w:pPr>
              <w:ind w:leftChars="-94" w:left="-24" w:hangingChars="126" w:hanging="202"/>
              <w:jc w:val="center"/>
              <w:rPr>
                <w:rFonts w:eastAsia="標楷體"/>
                <w:sz w:val="16"/>
                <w:szCs w:val="16"/>
              </w:rPr>
            </w:pPr>
            <w:r w:rsidRPr="005C0697">
              <w:rPr>
                <w:rFonts w:eastAsia="標楷體"/>
                <w:sz w:val="16"/>
                <w:szCs w:val="16"/>
              </w:rPr>
              <w:t>微積分</w:t>
            </w:r>
            <w:r w:rsidRPr="005C0697">
              <w:rPr>
                <w:rFonts w:eastAsia="標楷體"/>
                <w:sz w:val="16"/>
                <w:szCs w:val="16"/>
              </w:rPr>
              <w:t>(</w:t>
            </w:r>
            <w:r w:rsidRPr="005C0697">
              <w:rPr>
                <w:rFonts w:eastAsia="標楷體"/>
                <w:sz w:val="16"/>
                <w:szCs w:val="16"/>
              </w:rPr>
              <w:t>一</w:t>
            </w:r>
            <w:r w:rsidRPr="005C0697">
              <w:rPr>
                <w:rFonts w:eastAsia="標楷體"/>
                <w:sz w:val="16"/>
                <w:szCs w:val="16"/>
              </w:rPr>
              <w:t>)</w:t>
            </w:r>
          </w:p>
          <w:p w:rsidR="00A31FC4" w:rsidRPr="005C0697" w:rsidRDefault="00A31FC4" w:rsidP="002E2449">
            <w:pPr>
              <w:ind w:leftChars="-94" w:left="-24" w:hangingChars="126" w:hanging="202"/>
              <w:jc w:val="center"/>
              <w:rPr>
                <w:rFonts w:eastAsia="標楷體"/>
                <w:sz w:val="16"/>
                <w:szCs w:val="16"/>
              </w:rPr>
            </w:pPr>
            <w:r w:rsidRPr="005C0697">
              <w:rPr>
                <w:rFonts w:eastAsia="微軟正黑體"/>
                <w:sz w:val="16"/>
                <w:szCs w:val="16"/>
              </w:rPr>
              <w:t>Calculus(I)</w:t>
            </w:r>
          </w:p>
          <w:p w:rsidR="00A31FC4" w:rsidRPr="005C0697" w:rsidRDefault="00A31FC4" w:rsidP="002E2449">
            <w:pPr>
              <w:ind w:leftChars="-94" w:left="-24" w:hangingChars="126" w:hanging="202"/>
              <w:jc w:val="center"/>
              <w:rPr>
                <w:rFonts w:eastAsia="標楷體"/>
                <w:sz w:val="16"/>
                <w:szCs w:val="16"/>
              </w:rPr>
            </w:pPr>
            <w:r w:rsidRPr="005C0697">
              <w:rPr>
                <w:rFonts w:eastAsia="標楷體" w:hint="eastAsia"/>
                <w:sz w:val="16"/>
                <w:szCs w:val="16"/>
              </w:rPr>
              <w:t>DE101</w:t>
            </w:r>
            <w:r w:rsidRPr="005C0697">
              <w:rPr>
                <w:rFonts w:eastAsia="標楷體"/>
                <w:sz w:val="16"/>
                <w:szCs w:val="16"/>
              </w:rPr>
              <w:t>(3)</w:t>
            </w:r>
            <w:r w:rsidRPr="005C0697">
              <w:rPr>
                <w:rFonts w:ascii="標楷體" w:eastAsia="標楷體" w:hAnsi="標楷體" w:hint="eastAsia"/>
                <w:sz w:val="16"/>
                <w:szCs w:val="16"/>
              </w:rPr>
              <w:t>★</w:t>
            </w:r>
          </w:p>
        </w:tc>
        <w:tc>
          <w:tcPr>
            <w:tcW w:w="1260" w:type="dxa"/>
            <w:tcBorders>
              <w:top w:val="single" w:sz="2" w:space="0" w:color="auto"/>
              <w:left w:val="single" w:sz="4" w:space="0" w:color="auto"/>
              <w:bottom w:val="single" w:sz="4" w:space="0" w:color="auto"/>
              <w:right w:val="single" w:sz="4" w:space="0" w:color="auto"/>
            </w:tcBorders>
          </w:tcPr>
          <w:p w:rsidR="00A31FC4" w:rsidRPr="005C0697" w:rsidRDefault="00A31FC4" w:rsidP="002E2449">
            <w:pPr>
              <w:ind w:leftChars="-4" w:left="-2" w:hangingChars="5" w:hanging="8"/>
              <w:jc w:val="center"/>
              <w:rPr>
                <w:rFonts w:eastAsia="標楷體"/>
                <w:sz w:val="16"/>
                <w:szCs w:val="16"/>
              </w:rPr>
            </w:pPr>
            <w:r w:rsidRPr="005C0697">
              <w:rPr>
                <w:rFonts w:eastAsia="標楷體"/>
                <w:sz w:val="16"/>
                <w:szCs w:val="16"/>
              </w:rPr>
              <w:t>微積分</w:t>
            </w:r>
            <w:r w:rsidRPr="005C0697">
              <w:rPr>
                <w:rFonts w:eastAsia="標楷體"/>
                <w:sz w:val="16"/>
                <w:szCs w:val="16"/>
              </w:rPr>
              <w:t>(</w:t>
            </w:r>
            <w:r w:rsidRPr="005C0697">
              <w:rPr>
                <w:rFonts w:eastAsia="標楷體"/>
                <w:sz w:val="16"/>
                <w:szCs w:val="16"/>
              </w:rPr>
              <w:t>二</w:t>
            </w:r>
            <w:r w:rsidRPr="005C0697">
              <w:rPr>
                <w:rFonts w:eastAsia="標楷體"/>
                <w:sz w:val="16"/>
                <w:szCs w:val="16"/>
              </w:rPr>
              <w:t>)</w:t>
            </w:r>
          </w:p>
          <w:p w:rsidR="00A31FC4" w:rsidRPr="005C0697" w:rsidRDefault="00A31FC4" w:rsidP="002E2449">
            <w:pPr>
              <w:ind w:leftChars="-4" w:left="-2" w:hangingChars="5" w:hanging="8"/>
              <w:jc w:val="center"/>
              <w:rPr>
                <w:rFonts w:eastAsia="標楷體"/>
                <w:sz w:val="16"/>
                <w:szCs w:val="16"/>
              </w:rPr>
            </w:pPr>
            <w:r w:rsidRPr="005C0697">
              <w:rPr>
                <w:rFonts w:eastAsia="微軟正黑體"/>
                <w:sz w:val="16"/>
                <w:szCs w:val="16"/>
              </w:rPr>
              <w:t>Calculus(II)</w:t>
            </w:r>
          </w:p>
          <w:p w:rsidR="00A31FC4" w:rsidRPr="005C0697" w:rsidRDefault="00A31FC4" w:rsidP="002E2449">
            <w:pPr>
              <w:ind w:leftChars="-4" w:left="-2" w:hangingChars="5" w:hanging="8"/>
              <w:jc w:val="center"/>
              <w:rPr>
                <w:rFonts w:eastAsia="標楷體"/>
                <w:sz w:val="16"/>
                <w:szCs w:val="16"/>
              </w:rPr>
            </w:pPr>
            <w:r w:rsidRPr="005C0697">
              <w:rPr>
                <w:rFonts w:eastAsia="標楷體" w:hint="eastAsia"/>
                <w:sz w:val="16"/>
                <w:szCs w:val="16"/>
              </w:rPr>
              <w:t>DE102</w:t>
            </w:r>
            <w:r w:rsidRPr="005C0697">
              <w:rPr>
                <w:rFonts w:eastAsia="標楷體"/>
                <w:sz w:val="16"/>
                <w:szCs w:val="16"/>
              </w:rPr>
              <w:t xml:space="preserve"> (3)</w:t>
            </w:r>
            <w:r w:rsidRPr="005C0697">
              <w:rPr>
                <w:rFonts w:ascii="標楷體" w:eastAsia="標楷體" w:hAnsi="標楷體" w:hint="eastAsia"/>
                <w:sz w:val="16"/>
                <w:szCs w:val="16"/>
              </w:rPr>
              <w:t>★</w:t>
            </w:r>
          </w:p>
        </w:tc>
        <w:tc>
          <w:tcPr>
            <w:tcW w:w="2318" w:type="dxa"/>
            <w:gridSpan w:val="4"/>
            <w:tcBorders>
              <w:top w:val="single" w:sz="2" w:space="0" w:color="auto"/>
              <w:left w:val="single" w:sz="4" w:space="0" w:color="auto"/>
              <w:bottom w:val="single" w:sz="4" w:space="0" w:color="auto"/>
              <w:right w:val="single" w:sz="4" w:space="0" w:color="auto"/>
            </w:tcBorders>
            <w:vAlign w:val="center"/>
          </w:tcPr>
          <w:p w:rsidR="00A31FC4" w:rsidRPr="005C0697" w:rsidRDefault="00A31FC4" w:rsidP="002E2449">
            <w:pPr>
              <w:jc w:val="center"/>
              <w:rPr>
                <w:rFonts w:eastAsia="標楷體"/>
                <w:sz w:val="16"/>
                <w:szCs w:val="16"/>
              </w:rPr>
            </w:pPr>
            <w:r w:rsidRPr="005C0697">
              <w:rPr>
                <w:rFonts w:eastAsia="標楷體" w:hint="eastAsia"/>
                <w:sz w:val="16"/>
                <w:szCs w:val="16"/>
              </w:rPr>
              <w:t>工程專題討論</w:t>
            </w:r>
            <w:r w:rsidRPr="005C0697">
              <w:rPr>
                <w:rFonts w:eastAsia="標楷體" w:hint="eastAsia"/>
                <w:sz w:val="16"/>
                <w:szCs w:val="16"/>
              </w:rPr>
              <w:t>(</w:t>
            </w:r>
            <w:r w:rsidRPr="005C0697">
              <w:rPr>
                <w:rFonts w:eastAsia="標楷體" w:hint="eastAsia"/>
                <w:sz w:val="16"/>
                <w:szCs w:val="16"/>
              </w:rPr>
              <w:t>一</w:t>
            </w:r>
            <w:r w:rsidRPr="005C0697">
              <w:rPr>
                <w:rFonts w:eastAsia="標楷體" w:hint="eastAsia"/>
                <w:sz w:val="16"/>
                <w:szCs w:val="16"/>
              </w:rPr>
              <w:t>)</w:t>
            </w:r>
          </w:p>
          <w:p w:rsidR="00A31FC4" w:rsidRPr="005C0697" w:rsidRDefault="00A31FC4" w:rsidP="002E2449">
            <w:pPr>
              <w:jc w:val="center"/>
              <w:rPr>
                <w:sz w:val="16"/>
                <w:szCs w:val="16"/>
                <w:u w:val="single"/>
              </w:rPr>
            </w:pPr>
            <w:r w:rsidRPr="005C0697">
              <w:rPr>
                <w:rFonts w:eastAsia="標楷體"/>
                <w:bCs/>
                <w:sz w:val="16"/>
                <w:szCs w:val="16"/>
              </w:rPr>
              <w:t>Special topics in engineering</w:t>
            </w:r>
            <w:r w:rsidRPr="005C0697">
              <w:rPr>
                <w:rFonts w:hint="eastAsia"/>
                <w:sz w:val="16"/>
                <w:szCs w:val="16"/>
              </w:rPr>
              <w:t xml:space="preserve"> (I)</w:t>
            </w:r>
          </w:p>
          <w:p w:rsidR="00A31FC4" w:rsidRPr="005C0697" w:rsidRDefault="00A31FC4" w:rsidP="002E2449">
            <w:pPr>
              <w:jc w:val="center"/>
              <w:rPr>
                <w:sz w:val="16"/>
                <w:szCs w:val="16"/>
              </w:rPr>
            </w:pPr>
            <w:r w:rsidRPr="005C0697">
              <w:rPr>
                <w:rFonts w:eastAsia="標楷體" w:hint="eastAsia"/>
                <w:sz w:val="16"/>
                <w:szCs w:val="16"/>
              </w:rPr>
              <w:t>DE201(2)</w:t>
            </w:r>
            <w:r w:rsidRPr="005C0697">
              <w:rPr>
                <w:rFonts w:ascii="標楷體" w:eastAsia="標楷體" w:hAnsi="標楷體" w:hint="eastAsia"/>
                <w:sz w:val="16"/>
                <w:szCs w:val="16"/>
              </w:rPr>
              <w:t>★</w:t>
            </w:r>
          </w:p>
        </w:tc>
        <w:tc>
          <w:tcPr>
            <w:tcW w:w="2360" w:type="dxa"/>
            <w:gridSpan w:val="5"/>
            <w:tcBorders>
              <w:top w:val="single" w:sz="2" w:space="0" w:color="auto"/>
              <w:left w:val="single" w:sz="4" w:space="0" w:color="auto"/>
              <w:bottom w:val="single" w:sz="4" w:space="0" w:color="auto"/>
              <w:right w:val="single" w:sz="4" w:space="0" w:color="auto"/>
            </w:tcBorders>
            <w:vAlign w:val="center"/>
          </w:tcPr>
          <w:p w:rsidR="00A31FC4" w:rsidRPr="005C0697" w:rsidRDefault="00A31FC4" w:rsidP="002E2449">
            <w:pPr>
              <w:jc w:val="center"/>
              <w:rPr>
                <w:rFonts w:eastAsia="標楷體"/>
                <w:sz w:val="16"/>
                <w:szCs w:val="16"/>
              </w:rPr>
            </w:pPr>
            <w:r w:rsidRPr="005C0697">
              <w:rPr>
                <w:rFonts w:eastAsia="標楷體" w:hint="eastAsia"/>
                <w:sz w:val="16"/>
                <w:szCs w:val="16"/>
              </w:rPr>
              <w:t>工程專題討論</w:t>
            </w:r>
            <w:r w:rsidRPr="005C0697">
              <w:rPr>
                <w:rFonts w:eastAsia="標楷體" w:hint="eastAsia"/>
                <w:sz w:val="16"/>
                <w:szCs w:val="16"/>
              </w:rPr>
              <w:t>(</w:t>
            </w:r>
            <w:r w:rsidRPr="005C0697">
              <w:rPr>
                <w:rFonts w:eastAsia="標楷體" w:hint="eastAsia"/>
                <w:sz w:val="16"/>
                <w:szCs w:val="16"/>
              </w:rPr>
              <w:t>二</w:t>
            </w:r>
            <w:r w:rsidRPr="005C0697">
              <w:rPr>
                <w:rFonts w:eastAsia="標楷體" w:hint="eastAsia"/>
                <w:sz w:val="16"/>
                <w:szCs w:val="16"/>
              </w:rPr>
              <w:t>)</w:t>
            </w:r>
          </w:p>
          <w:p w:rsidR="00A31FC4" w:rsidRPr="005C0697" w:rsidRDefault="00A31FC4" w:rsidP="002E2449">
            <w:pPr>
              <w:jc w:val="center"/>
              <w:rPr>
                <w:sz w:val="16"/>
                <w:szCs w:val="16"/>
                <w:u w:val="single"/>
              </w:rPr>
            </w:pPr>
            <w:r w:rsidRPr="005C0697">
              <w:rPr>
                <w:rFonts w:eastAsia="標楷體"/>
                <w:bCs/>
                <w:sz w:val="16"/>
                <w:szCs w:val="16"/>
              </w:rPr>
              <w:t>Special topics in engineering</w:t>
            </w:r>
            <w:r w:rsidRPr="005C0697">
              <w:rPr>
                <w:rFonts w:hint="eastAsia"/>
                <w:sz w:val="16"/>
                <w:szCs w:val="16"/>
              </w:rPr>
              <w:t xml:space="preserve"> (I</w:t>
            </w:r>
            <w:r w:rsidRPr="005C0697">
              <w:rPr>
                <w:sz w:val="16"/>
                <w:szCs w:val="16"/>
              </w:rPr>
              <w:t>I</w:t>
            </w:r>
            <w:r w:rsidRPr="005C0697">
              <w:rPr>
                <w:rFonts w:hint="eastAsia"/>
                <w:sz w:val="16"/>
                <w:szCs w:val="16"/>
              </w:rPr>
              <w:t>)</w:t>
            </w:r>
          </w:p>
          <w:p w:rsidR="00A31FC4" w:rsidRPr="005C0697" w:rsidRDefault="00A31FC4" w:rsidP="002E2449">
            <w:pPr>
              <w:jc w:val="center"/>
              <w:rPr>
                <w:rFonts w:eastAsia="標楷體"/>
                <w:sz w:val="16"/>
                <w:szCs w:val="16"/>
              </w:rPr>
            </w:pPr>
            <w:r w:rsidRPr="005C0697">
              <w:rPr>
                <w:rFonts w:eastAsia="標楷體" w:hint="eastAsia"/>
                <w:sz w:val="16"/>
                <w:szCs w:val="16"/>
              </w:rPr>
              <w:t>DE301 (2)</w:t>
            </w:r>
            <w:r w:rsidRPr="005C0697">
              <w:rPr>
                <w:rFonts w:ascii="標楷體" w:eastAsia="標楷體" w:hAnsi="標楷體" w:hint="eastAsia"/>
                <w:sz w:val="16"/>
                <w:szCs w:val="16"/>
              </w:rPr>
              <w:t>★</w:t>
            </w:r>
          </w:p>
        </w:tc>
        <w:tc>
          <w:tcPr>
            <w:tcW w:w="1027" w:type="dxa"/>
            <w:gridSpan w:val="5"/>
            <w:tcBorders>
              <w:top w:val="single" w:sz="2" w:space="0" w:color="auto"/>
              <w:left w:val="single" w:sz="4" w:space="0" w:color="auto"/>
              <w:bottom w:val="single" w:sz="4" w:space="0" w:color="auto"/>
              <w:right w:val="single" w:sz="4" w:space="0" w:color="auto"/>
            </w:tcBorders>
            <w:vAlign w:val="center"/>
          </w:tcPr>
          <w:p w:rsidR="00A31FC4" w:rsidRPr="005C0697" w:rsidRDefault="00A31FC4" w:rsidP="002E2449">
            <w:pPr>
              <w:rPr>
                <w:rFonts w:eastAsia="標楷體"/>
                <w:sz w:val="16"/>
                <w:szCs w:val="16"/>
              </w:rPr>
            </w:pPr>
          </w:p>
        </w:tc>
        <w:tc>
          <w:tcPr>
            <w:tcW w:w="998" w:type="dxa"/>
            <w:tcBorders>
              <w:top w:val="single" w:sz="2" w:space="0" w:color="auto"/>
              <w:left w:val="single" w:sz="4" w:space="0" w:color="auto"/>
              <w:bottom w:val="single" w:sz="4" w:space="0" w:color="auto"/>
            </w:tcBorders>
            <w:vAlign w:val="center"/>
          </w:tcPr>
          <w:p w:rsidR="00A31FC4" w:rsidRPr="005C0697" w:rsidRDefault="00A31FC4" w:rsidP="002E2449">
            <w:pPr>
              <w:rPr>
                <w:rFonts w:eastAsia="標楷體"/>
                <w:sz w:val="16"/>
                <w:szCs w:val="16"/>
              </w:rPr>
            </w:pPr>
          </w:p>
        </w:tc>
      </w:tr>
      <w:tr w:rsidR="00A31FC4" w:rsidRPr="005C0697" w:rsidTr="002E2449">
        <w:trPr>
          <w:cantSplit/>
          <w:trHeight w:val="448"/>
        </w:trPr>
        <w:tc>
          <w:tcPr>
            <w:tcW w:w="1251" w:type="dxa"/>
            <w:vMerge/>
            <w:tcBorders>
              <w:top w:val="single" w:sz="2" w:space="0" w:color="auto"/>
              <w:bottom w:val="single" w:sz="2" w:space="0" w:color="auto"/>
              <w:right w:val="single" w:sz="2" w:space="0" w:color="auto"/>
            </w:tcBorders>
            <w:vAlign w:val="center"/>
          </w:tcPr>
          <w:p w:rsidR="00A31FC4" w:rsidRPr="005C0697" w:rsidRDefault="00A31FC4" w:rsidP="002E2449">
            <w:pPr>
              <w:jc w:val="center"/>
              <w:rPr>
                <w:rFonts w:eastAsia="標楷體" w:hAnsi="標楷體"/>
                <w:sz w:val="18"/>
              </w:rPr>
            </w:pPr>
          </w:p>
        </w:tc>
        <w:tc>
          <w:tcPr>
            <w:tcW w:w="1459" w:type="dxa"/>
            <w:gridSpan w:val="2"/>
            <w:tcBorders>
              <w:top w:val="single" w:sz="4" w:space="0" w:color="auto"/>
              <w:left w:val="single" w:sz="2" w:space="0" w:color="auto"/>
              <w:bottom w:val="single" w:sz="4" w:space="0" w:color="auto"/>
              <w:right w:val="single" w:sz="4"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基礎程式設計實驗</w:t>
            </w:r>
            <w:r w:rsidRPr="005C0697">
              <w:rPr>
                <w:rFonts w:eastAsia="標楷體" w:hint="eastAsia"/>
                <w:sz w:val="16"/>
                <w:szCs w:val="16"/>
              </w:rPr>
              <w:t>(</w:t>
            </w:r>
            <w:r w:rsidRPr="005C0697">
              <w:rPr>
                <w:rFonts w:eastAsia="標楷體" w:hint="eastAsia"/>
                <w:sz w:val="16"/>
                <w:szCs w:val="16"/>
              </w:rPr>
              <w:t>一</w:t>
            </w:r>
            <w:r w:rsidRPr="005C0697">
              <w:rPr>
                <w:rFonts w:eastAsia="標楷體" w:hint="eastAsia"/>
                <w:sz w:val="16"/>
                <w:szCs w:val="16"/>
              </w:rPr>
              <w:t>)</w:t>
            </w:r>
            <w:r w:rsidRPr="005C0697">
              <w:rPr>
                <w:rFonts w:eastAsia="標楷體"/>
                <w:sz w:val="16"/>
                <w:szCs w:val="16"/>
              </w:rPr>
              <w:t xml:space="preserve"> </w:t>
            </w:r>
          </w:p>
          <w:p w:rsidR="00A31FC4" w:rsidRPr="005C0697" w:rsidRDefault="00A31FC4" w:rsidP="002E2449">
            <w:pPr>
              <w:adjustRightInd w:val="0"/>
              <w:snapToGrid w:val="0"/>
              <w:jc w:val="center"/>
              <w:rPr>
                <w:rFonts w:eastAsia="標楷體"/>
                <w:sz w:val="16"/>
                <w:szCs w:val="16"/>
              </w:rPr>
            </w:pPr>
            <w:r w:rsidRPr="005C0697">
              <w:rPr>
                <w:rFonts w:ascii="Times New Roman" w:eastAsia="標楷體" w:hAnsi="Times New Roman" w:cs="Times New Roman"/>
                <w:sz w:val="16"/>
                <w:szCs w:val="16"/>
              </w:rPr>
              <w:t>Computer Programming Lab.(I)</w:t>
            </w:r>
          </w:p>
          <w:p w:rsidR="00A31FC4" w:rsidRPr="005C0697" w:rsidRDefault="00A31FC4" w:rsidP="002E2449">
            <w:pPr>
              <w:adjustRightInd w:val="0"/>
              <w:snapToGrid w:val="0"/>
              <w:jc w:val="center"/>
              <w:rPr>
                <w:rFonts w:eastAsia="標楷體"/>
                <w:sz w:val="16"/>
                <w:szCs w:val="16"/>
                <w:u w:val="single"/>
              </w:rPr>
            </w:pPr>
            <w:r w:rsidRPr="005C0697">
              <w:rPr>
                <w:rFonts w:eastAsia="標楷體" w:hint="eastAsia"/>
                <w:sz w:val="16"/>
                <w:szCs w:val="16"/>
              </w:rPr>
              <w:t>DE103</w:t>
            </w:r>
            <w:r w:rsidRPr="005C0697">
              <w:rPr>
                <w:rFonts w:eastAsia="標楷體"/>
                <w:sz w:val="16"/>
                <w:szCs w:val="16"/>
              </w:rPr>
              <w:t>(1)</w:t>
            </w:r>
            <w:r w:rsidRPr="005C0697">
              <w:rPr>
                <w:rFonts w:ascii="標楷體" w:eastAsia="標楷體" w:hAnsi="標楷體" w:hint="eastAsia"/>
                <w:sz w:val="16"/>
                <w:szCs w:val="16"/>
              </w:rPr>
              <w:t>★</w:t>
            </w:r>
          </w:p>
        </w:tc>
        <w:tc>
          <w:tcPr>
            <w:tcW w:w="1260" w:type="dxa"/>
            <w:tcBorders>
              <w:top w:val="single" w:sz="4" w:space="0" w:color="auto"/>
              <w:left w:val="single" w:sz="4" w:space="0" w:color="auto"/>
              <w:bottom w:val="single" w:sz="4" w:space="0" w:color="auto"/>
              <w:right w:val="single" w:sz="4"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基礎程式設計實驗</w:t>
            </w:r>
            <w:r w:rsidRPr="005C0697">
              <w:rPr>
                <w:rFonts w:eastAsia="標楷體" w:hint="eastAsia"/>
                <w:sz w:val="16"/>
                <w:szCs w:val="16"/>
              </w:rPr>
              <w:t>(</w:t>
            </w:r>
            <w:r w:rsidRPr="005C0697">
              <w:rPr>
                <w:rFonts w:eastAsia="標楷體" w:hint="eastAsia"/>
                <w:sz w:val="16"/>
                <w:szCs w:val="16"/>
              </w:rPr>
              <w:t>二</w:t>
            </w:r>
            <w:r w:rsidRPr="005C0697">
              <w:rPr>
                <w:rFonts w:eastAsia="標楷體" w:hint="eastAsia"/>
                <w:sz w:val="16"/>
                <w:szCs w:val="16"/>
              </w:rPr>
              <w:t>)</w:t>
            </w:r>
          </w:p>
          <w:p w:rsidR="00A31FC4" w:rsidRPr="005C0697" w:rsidRDefault="00A31FC4" w:rsidP="002E2449">
            <w:pPr>
              <w:adjustRightInd w:val="0"/>
              <w:snapToGrid w:val="0"/>
              <w:jc w:val="center"/>
              <w:rPr>
                <w:rFonts w:eastAsia="標楷體"/>
                <w:sz w:val="16"/>
                <w:szCs w:val="16"/>
              </w:rPr>
            </w:pPr>
            <w:r w:rsidRPr="005C0697">
              <w:rPr>
                <w:rFonts w:ascii="Times New Roman" w:eastAsia="標楷體" w:hAnsi="Times New Roman" w:cs="Times New Roman"/>
                <w:sz w:val="16"/>
                <w:szCs w:val="16"/>
              </w:rPr>
              <w:t>Computer Programming Lab.(II)</w:t>
            </w:r>
          </w:p>
          <w:p w:rsidR="00A31FC4" w:rsidRPr="005C0697" w:rsidRDefault="00A31FC4" w:rsidP="002E2449">
            <w:pPr>
              <w:adjustRightInd w:val="0"/>
              <w:snapToGrid w:val="0"/>
              <w:jc w:val="center"/>
              <w:rPr>
                <w:rFonts w:eastAsia="標楷體"/>
                <w:sz w:val="16"/>
                <w:szCs w:val="16"/>
                <w:u w:val="single"/>
              </w:rPr>
            </w:pPr>
            <w:r w:rsidRPr="005C0697">
              <w:rPr>
                <w:rFonts w:eastAsia="標楷體" w:hint="eastAsia"/>
                <w:sz w:val="16"/>
                <w:szCs w:val="16"/>
              </w:rPr>
              <w:t>DE104</w:t>
            </w:r>
            <w:r w:rsidRPr="005C0697">
              <w:rPr>
                <w:rFonts w:eastAsia="標楷體"/>
                <w:sz w:val="16"/>
                <w:szCs w:val="16"/>
              </w:rPr>
              <w:t>(1)</w:t>
            </w:r>
            <w:r w:rsidRPr="005C0697">
              <w:rPr>
                <w:rFonts w:ascii="標楷體" w:eastAsia="標楷體" w:hAnsi="標楷體" w:hint="eastAsia"/>
                <w:sz w:val="16"/>
                <w:szCs w:val="16"/>
              </w:rPr>
              <w:t>★</w:t>
            </w:r>
          </w:p>
        </w:tc>
        <w:tc>
          <w:tcPr>
            <w:tcW w:w="1139" w:type="dxa"/>
            <w:gridSpan w:val="2"/>
            <w:tcBorders>
              <w:top w:val="single" w:sz="4" w:space="0" w:color="auto"/>
              <w:left w:val="single" w:sz="4" w:space="0" w:color="auto"/>
              <w:bottom w:val="single" w:sz="4" w:space="0" w:color="auto"/>
              <w:right w:val="single" w:sz="4" w:space="0" w:color="auto"/>
            </w:tcBorders>
          </w:tcPr>
          <w:p w:rsidR="00A31FC4" w:rsidRPr="005C0697" w:rsidRDefault="00A31FC4" w:rsidP="002E2449">
            <w:pPr>
              <w:ind w:leftChars="88" w:left="211"/>
              <w:rPr>
                <w:rFonts w:eastAsia="標楷體"/>
                <w:sz w:val="16"/>
                <w:szCs w:val="16"/>
              </w:rPr>
            </w:pPr>
          </w:p>
        </w:tc>
        <w:tc>
          <w:tcPr>
            <w:tcW w:w="1179" w:type="dxa"/>
            <w:gridSpan w:val="2"/>
            <w:tcBorders>
              <w:top w:val="single" w:sz="4" w:space="0" w:color="auto"/>
              <w:left w:val="single" w:sz="4" w:space="0" w:color="auto"/>
              <w:bottom w:val="single" w:sz="4" w:space="0" w:color="auto"/>
              <w:right w:val="single" w:sz="4" w:space="0" w:color="auto"/>
            </w:tcBorders>
          </w:tcPr>
          <w:p w:rsidR="00A31FC4" w:rsidRPr="005C0697" w:rsidRDefault="00A31FC4" w:rsidP="002E2449">
            <w:pPr>
              <w:ind w:leftChars="88" w:left="211"/>
              <w:rPr>
                <w:rFonts w:eastAsia="標楷體"/>
                <w:sz w:val="16"/>
                <w:szCs w:val="16"/>
              </w:rPr>
            </w:pPr>
          </w:p>
        </w:tc>
        <w:tc>
          <w:tcPr>
            <w:tcW w:w="1307" w:type="dxa"/>
            <w:gridSpan w:val="4"/>
            <w:tcBorders>
              <w:top w:val="single" w:sz="4" w:space="0" w:color="auto"/>
              <w:left w:val="single" w:sz="4" w:space="0" w:color="auto"/>
              <w:bottom w:val="single" w:sz="4" w:space="0" w:color="auto"/>
              <w:right w:val="single" w:sz="4" w:space="0" w:color="auto"/>
            </w:tcBorders>
          </w:tcPr>
          <w:p w:rsidR="00A31FC4" w:rsidRPr="005C0697" w:rsidRDefault="00A31FC4" w:rsidP="002E2449">
            <w:pPr>
              <w:ind w:leftChars="88" w:left="211"/>
              <w:rPr>
                <w:rFonts w:eastAsia="標楷體"/>
                <w:sz w:val="16"/>
                <w:szCs w:val="16"/>
              </w:rPr>
            </w:pPr>
          </w:p>
        </w:tc>
        <w:tc>
          <w:tcPr>
            <w:tcW w:w="1053" w:type="dxa"/>
            <w:tcBorders>
              <w:top w:val="single" w:sz="4" w:space="0" w:color="auto"/>
              <w:left w:val="single" w:sz="4" w:space="0" w:color="auto"/>
              <w:bottom w:val="single" w:sz="4" w:space="0" w:color="auto"/>
              <w:right w:val="single" w:sz="4" w:space="0" w:color="auto"/>
            </w:tcBorders>
          </w:tcPr>
          <w:p w:rsidR="00A31FC4" w:rsidRPr="005C0697" w:rsidRDefault="00A31FC4" w:rsidP="002E2449">
            <w:pPr>
              <w:ind w:leftChars="88" w:left="211"/>
              <w:rPr>
                <w:rFonts w:eastAsia="標楷體"/>
                <w:sz w:val="16"/>
                <w:szCs w:val="16"/>
              </w:rPr>
            </w:pPr>
          </w:p>
        </w:tc>
        <w:tc>
          <w:tcPr>
            <w:tcW w:w="1027" w:type="dxa"/>
            <w:gridSpan w:val="5"/>
            <w:tcBorders>
              <w:top w:val="single" w:sz="4" w:space="0" w:color="auto"/>
              <w:left w:val="single" w:sz="4" w:space="0" w:color="auto"/>
              <w:bottom w:val="single" w:sz="4" w:space="0" w:color="auto"/>
              <w:right w:val="single" w:sz="4" w:space="0" w:color="auto"/>
            </w:tcBorders>
          </w:tcPr>
          <w:p w:rsidR="00A31FC4" w:rsidRPr="005C0697" w:rsidRDefault="00A31FC4" w:rsidP="002E2449">
            <w:pPr>
              <w:ind w:leftChars="88" w:left="211"/>
              <w:rPr>
                <w:rFonts w:eastAsia="標楷體"/>
                <w:sz w:val="16"/>
                <w:szCs w:val="16"/>
              </w:rPr>
            </w:pPr>
          </w:p>
        </w:tc>
        <w:tc>
          <w:tcPr>
            <w:tcW w:w="998"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r>
      <w:tr w:rsidR="00A31FC4" w:rsidRPr="005C0697" w:rsidTr="002E2449">
        <w:trPr>
          <w:cantSplit/>
          <w:trHeight w:val="462"/>
        </w:trPr>
        <w:tc>
          <w:tcPr>
            <w:tcW w:w="1251" w:type="dxa"/>
            <w:vMerge/>
            <w:tcBorders>
              <w:top w:val="single" w:sz="2" w:space="0" w:color="auto"/>
            </w:tcBorders>
            <w:vAlign w:val="center"/>
          </w:tcPr>
          <w:p w:rsidR="00A31FC4" w:rsidRPr="005C0697" w:rsidRDefault="00A31FC4" w:rsidP="002E2449">
            <w:pPr>
              <w:jc w:val="center"/>
              <w:rPr>
                <w:rFonts w:eastAsia="標楷體" w:hAnsi="標楷體"/>
                <w:sz w:val="18"/>
              </w:rPr>
            </w:pPr>
          </w:p>
        </w:tc>
        <w:tc>
          <w:tcPr>
            <w:tcW w:w="1459" w:type="dxa"/>
            <w:gridSpan w:val="2"/>
            <w:tcBorders>
              <w:top w:val="single" w:sz="4" w:space="0" w:color="auto"/>
              <w:bottom w:val="single" w:sz="4" w:space="0" w:color="auto"/>
              <w:right w:val="single" w:sz="4" w:space="0" w:color="auto"/>
            </w:tcBorders>
          </w:tcPr>
          <w:p w:rsidR="00A31FC4" w:rsidRPr="005C0697" w:rsidRDefault="00A31FC4" w:rsidP="002E2449">
            <w:pPr>
              <w:ind w:leftChars="-7" w:left="-3" w:hangingChars="9" w:hanging="14"/>
              <w:jc w:val="center"/>
              <w:rPr>
                <w:rFonts w:eastAsia="標楷體"/>
                <w:sz w:val="16"/>
                <w:szCs w:val="16"/>
                <w:u w:val="single"/>
              </w:rPr>
            </w:pPr>
            <w:r w:rsidRPr="005C0697">
              <w:rPr>
                <w:rFonts w:eastAsia="標楷體" w:hint="eastAsia"/>
                <w:sz w:val="16"/>
                <w:szCs w:val="16"/>
              </w:rPr>
              <w:t>化工與材科</w:t>
            </w:r>
            <w:r w:rsidRPr="005C0697">
              <w:rPr>
                <w:rFonts w:eastAsia="標楷體"/>
                <w:sz w:val="16"/>
                <w:szCs w:val="16"/>
              </w:rPr>
              <w:t>概論</w:t>
            </w:r>
          </w:p>
          <w:p w:rsidR="00A31FC4" w:rsidRPr="005C0697" w:rsidRDefault="00A31FC4" w:rsidP="002E2449">
            <w:pPr>
              <w:jc w:val="center"/>
              <w:rPr>
                <w:sz w:val="16"/>
                <w:szCs w:val="16"/>
              </w:rPr>
            </w:pPr>
            <w:r w:rsidRPr="005C0697">
              <w:rPr>
                <w:rFonts w:eastAsia="微軟正黑體"/>
                <w:sz w:val="16"/>
                <w:szCs w:val="16"/>
              </w:rPr>
              <w:t>Introduction to Chemical Engineering &amp; Material</w:t>
            </w:r>
            <w:r w:rsidRPr="005C0697">
              <w:rPr>
                <w:rFonts w:eastAsia="微軟正黑體" w:hint="eastAsia"/>
                <w:sz w:val="16"/>
                <w:szCs w:val="16"/>
              </w:rPr>
              <w:t>s</w:t>
            </w:r>
            <w:r w:rsidRPr="005C0697">
              <w:rPr>
                <w:rFonts w:eastAsia="微軟正黑體"/>
                <w:sz w:val="16"/>
                <w:szCs w:val="16"/>
              </w:rPr>
              <w:t xml:space="preserve"> Science</w:t>
            </w:r>
          </w:p>
          <w:p w:rsidR="00A31FC4" w:rsidRPr="005C0697" w:rsidRDefault="00A31FC4" w:rsidP="002E2449">
            <w:pPr>
              <w:ind w:leftChars="-2" w:hangingChars="3" w:hanging="5"/>
              <w:jc w:val="center"/>
              <w:rPr>
                <w:rFonts w:eastAsia="標楷體"/>
                <w:sz w:val="16"/>
                <w:szCs w:val="16"/>
              </w:rPr>
            </w:pPr>
            <w:r w:rsidRPr="005C0697">
              <w:rPr>
                <w:rFonts w:eastAsia="標楷體" w:hint="eastAsia"/>
                <w:sz w:val="16"/>
                <w:szCs w:val="16"/>
              </w:rPr>
              <w:t xml:space="preserve"> DE105(3)</w:t>
            </w:r>
            <w:r w:rsidRPr="005C0697">
              <w:rPr>
                <w:rFonts w:ascii="標楷體" w:eastAsia="標楷體" w:hAnsi="標楷體" w:hint="eastAsia"/>
                <w:sz w:val="16"/>
                <w:szCs w:val="16"/>
              </w:rPr>
              <w:t>★</w:t>
            </w:r>
          </w:p>
        </w:tc>
        <w:tc>
          <w:tcPr>
            <w:tcW w:w="1260" w:type="dxa"/>
            <w:tcBorders>
              <w:top w:val="single" w:sz="4" w:space="0" w:color="auto"/>
              <w:left w:val="single" w:sz="4" w:space="0" w:color="auto"/>
              <w:bottom w:val="single" w:sz="4" w:space="0" w:color="auto"/>
            </w:tcBorders>
          </w:tcPr>
          <w:p w:rsidR="00A31FC4" w:rsidRPr="005C0697" w:rsidRDefault="00A31FC4" w:rsidP="002E2449">
            <w:pPr>
              <w:ind w:leftChars="-4" w:left="-2" w:hangingChars="5" w:hanging="8"/>
              <w:jc w:val="center"/>
              <w:rPr>
                <w:rFonts w:eastAsia="標楷體"/>
                <w:sz w:val="16"/>
                <w:szCs w:val="16"/>
              </w:rPr>
            </w:pPr>
            <w:r w:rsidRPr="005C0697">
              <w:rPr>
                <w:rFonts w:eastAsia="標楷體"/>
                <w:sz w:val="16"/>
                <w:szCs w:val="16"/>
              </w:rPr>
              <w:t>普通物理</w:t>
            </w:r>
          </w:p>
          <w:p w:rsidR="00A31FC4" w:rsidRPr="005C0697" w:rsidRDefault="00A31FC4" w:rsidP="002E2449">
            <w:pPr>
              <w:ind w:leftChars="-4" w:left="-2" w:hangingChars="5" w:hanging="8"/>
              <w:jc w:val="center"/>
              <w:rPr>
                <w:rFonts w:eastAsia="標楷體"/>
                <w:sz w:val="16"/>
                <w:szCs w:val="16"/>
              </w:rPr>
            </w:pPr>
            <w:r w:rsidRPr="005C0697">
              <w:rPr>
                <w:rFonts w:eastAsia="微軟正黑體"/>
                <w:sz w:val="16"/>
                <w:szCs w:val="16"/>
              </w:rPr>
              <w:t>General Physics</w:t>
            </w:r>
          </w:p>
          <w:p w:rsidR="00A31FC4" w:rsidRPr="005C0697" w:rsidRDefault="00A31FC4" w:rsidP="002E2449">
            <w:pPr>
              <w:ind w:leftChars="-4" w:left="-2" w:hangingChars="5" w:hanging="8"/>
              <w:jc w:val="center"/>
              <w:rPr>
                <w:rFonts w:eastAsia="標楷體"/>
                <w:sz w:val="16"/>
                <w:szCs w:val="16"/>
              </w:rPr>
            </w:pPr>
            <w:r w:rsidRPr="005C0697">
              <w:rPr>
                <w:rFonts w:eastAsia="標楷體" w:hint="eastAsia"/>
                <w:sz w:val="16"/>
                <w:szCs w:val="16"/>
              </w:rPr>
              <w:t>DE108(3)</w:t>
            </w:r>
            <w:r w:rsidRPr="005C0697">
              <w:rPr>
                <w:rFonts w:ascii="標楷體" w:eastAsia="標楷體" w:hAnsi="標楷體" w:hint="eastAsia"/>
                <w:sz w:val="16"/>
                <w:szCs w:val="16"/>
              </w:rPr>
              <w:t>★</w:t>
            </w:r>
          </w:p>
        </w:tc>
        <w:tc>
          <w:tcPr>
            <w:tcW w:w="1139" w:type="dxa"/>
            <w:gridSpan w:val="2"/>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179" w:type="dxa"/>
            <w:gridSpan w:val="2"/>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307" w:type="dxa"/>
            <w:gridSpan w:val="4"/>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053"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027" w:type="dxa"/>
            <w:gridSpan w:val="5"/>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998"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r>
      <w:tr w:rsidR="00A31FC4" w:rsidRPr="005C0697" w:rsidTr="002E2449">
        <w:trPr>
          <w:cantSplit/>
          <w:trHeight w:val="448"/>
        </w:trPr>
        <w:tc>
          <w:tcPr>
            <w:tcW w:w="1251" w:type="dxa"/>
            <w:vMerge/>
            <w:vAlign w:val="center"/>
          </w:tcPr>
          <w:p w:rsidR="00A31FC4" w:rsidRPr="005C0697" w:rsidRDefault="00A31FC4" w:rsidP="002E2449">
            <w:pPr>
              <w:jc w:val="center"/>
              <w:rPr>
                <w:rFonts w:eastAsia="標楷體" w:hAnsi="標楷體"/>
                <w:sz w:val="16"/>
                <w:szCs w:val="16"/>
              </w:rPr>
            </w:pPr>
          </w:p>
        </w:tc>
        <w:tc>
          <w:tcPr>
            <w:tcW w:w="1459" w:type="dxa"/>
            <w:gridSpan w:val="2"/>
            <w:tcBorders>
              <w:top w:val="single" w:sz="4" w:space="0" w:color="auto"/>
              <w:bottom w:val="single" w:sz="4" w:space="0" w:color="auto"/>
              <w:right w:val="single" w:sz="4" w:space="0" w:color="auto"/>
            </w:tcBorders>
          </w:tcPr>
          <w:p w:rsidR="00A31FC4" w:rsidRPr="005C0697" w:rsidRDefault="00A31FC4" w:rsidP="002E2449">
            <w:pPr>
              <w:ind w:leftChars="-15" w:left="-4" w:hangingChars="20" w:hanging="32"/>
              <w:jc w:val="center"/>
              <w:rPr>
                <w:rFonts w:eastAsia="標楷體"/>
                <w:sz w:val="16"/>
                <w:szCs w:val="16"/>
              </w:rPr>
            </w:pPr>
            <w:r w:rsidRPr="005C0697">
              <w:rPr>
                <w:rFonts w:eastAsia="標楷體"/>
                <w:sz w:val="16"/>
                <w:szCs w:val="16"/>
              </w:rPr>
              <w:t>工業工程概論</w:t>
            </w:r>
          </w:p>
          <w:p w:rsidR="00A31FC4" w:rsidRPr="005C0697" w:rsidRDefault="00A31FC4" w:rsidP="002E2449">
            <w:pPr>
              <w:ind w:leftChars="-21" w:left="-7" w:hangingChars="27" w:hanging="43"/>
              <w:jc w:val="center"/>
              <w:rPr>
                <w:rFonts w:eastAsia="標楷體"/>
                <w:sz w:val="16"/>
                <w:szCs w:val="16"/>
              </w:rPr>
            </w:pPr>
            <w:r w:rsidRPr="005C0697">
              <w:rPr>
                <w:rFonts w:eastAsia="微軟正黑體"/>
                <w:sz w:val="16"/>
                <w:szCs w:val="16"/>
              </w:rPr>
              <w:t>Introduction to Industrial Engineering</w:t>
            </w:r>
          </w:p>
          <w:p w:rsidR="00A31FC4" w:rsidRPr="005C0697" w:rsidRDefault="00A31FC4" w:rsidP="002E2449">
            <w:pPr>
              <w:ind w:leftChars="-7" w:left="-3" w:hangingChars="9" w:hanging="14"/>
              <w:jc w:val="center"/>
              <w:rPr>
                <w:rFonts w:eastAsia="標楷體"/>
                <w:sz w:val="16"/>
                <w:szCs w:val="16"/>
              </w:rPr>
            </w:pPr>
            <w:r w:rsidRPr="005C0697">
              <w:rPr>
                <w:rFonts w:eastAsia="標楷體" w:hint="eastAsia"/>
                <w:sz w:val="16"/>
                <w:szCs w:val="16"/>
              </w:rPr>
              <w:t>DE106(3)</w:t>
            </w:r>
            <w:r w:rsidRPr="005C0697">
              <w:rPr>
                <w:rFonts w:ascii="標楷體" w:eastAsia="標楷體" w:hAnsi="標楷體" w:hint="eastAsia"/>
                <w:sz w:val="16"/>
                <w:szCs w:val="16"/>
              </w:rPr>
              <w:t>★</w:t>
            </w:r>
          </w:p>
        </w:tc>
        <w:tc>
          <w:tcPr>
            <w:tcW w:w="1260" w:type="dxa"/>
            <w:tcBorders>
              <w:top w:val="single" w:sz="4" w:space="0" w:color="auto"/>
              <w:left w:val="single" w:sz="4" w:space="0" w:color="auto"/>
              <w:bottom w:val="single" w:sz="4" w:space="0" w:color="auto"/>
            </w:tcBorders>
          </w:tcPr>
          <w:p w:rsidR="00A31FC4" w:rsidRPr="005C0697" w:rsidRDefault="00A31FC4" w:rsidP="002E2449">
            <w:pPr>
              <w:jc w:val="center"/>
              <w:rPr>
                <w:sz w:val="16"/>
                <w:szCs w:val="16"/>
              </w:rPr>
            </w:pPr>
            <w:r w:rsidRPr="005C0697">
              <w:rPr>
                <w:rFonts w:eastAsia="標楷體"/>
                <w:sz w:val="16"/>
                <w:szCs w:val="16"/>
              </w:rPr>
              <w:t>機械工程概論</w:t>
            </w:r>
            <w:r w:rsidRPr="005C0697">
              <w:rPr>
                <w:rFonts w:eastAsia="微軟正黑體"/>
                <w:sz w:val="16"/>
                <w:szCs w:val="16"/>
              </w:rPr>
              <w:t>Introduction to Mechanical Engineering</w:t>
            </w:r>
          </w:p>
          <w:p w:rsidR="00A31FC4" w:rsidRPr="005C0697" w:rsidRDefault="00A31FC4" w:rsidP="002E2449">
            <w:pPr>
              <w:ind w:leftChars="-4" w:left="-2" w:hangingChars="5" w:hanging="8"/>
              <w:jc w:val="center"/>
              <w:rPr>
                <w:rFonts w:eastAsia="標楷體"/>
                <w:sz w:val="16"/>
                <w:szCs w:val="16"/>
              </w:rPr>
            </w:pPr>
            <w:r w:rsidRPr="005C0697">
              <w:rPr>
                <w:rFonts w:hint="eastAsia"/>
                <w:sz w:val="16"/>
                <w:szCs w:val="16"/>
              </w:rPr>
              <w:t>DE110</w:t>
            </w:r>
            <w:r w:rsidRPr="005C0697">
              <w:rPr>
                <w:rFonts w:eastAsia="標楷體" w:hint="eastAsia"/>
                <w:sz w:val="16"/>
                <w:szCs w:val="16"/>
              </w:rPr>
              <w:t>(3)</w:t>
            </w:r>
            <w:r w:rsidRPr="005C0697">
              <w:rPr>
                <w:rFonts w:ascii="標楷體" w:eastAsia="標楷體" w:hAnsi="標楷體" w:hint="eastAsia"/>
                <w:sz w:val="16"/>
                <w:szCs w:val="16"/>
              </w:rPr>
              <w:t>★</w:t>
            </w:r>
          </w:p>
        </w:tc>
        <w:tc>
          <w:tcPr>
            <w:tcW w:w="1139" w:type="dxa"/>
            <w:gridSpan w:val="2"/>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179" w:type="dxa"/>
            <w:gridSpan w:val="2"/>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307" w:type="dxa"/>
            <w:gridSpan w:val="4"/>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053"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027" w:type="dxa"/>
            <w:gridSpan w:val="5"/>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998"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r>
      <w:tr w:rsidR="00A31FC4" w:rsidRPr="005C0697" w:rsidTr="002E2449">
        <w:trPr>
          <w:cantSplit/>
          <w:trHeight w:val="448"/>
        </w:trPr>
        <w:tc>
          <w:tcPr>
            <w:tcW w:w="1251" w:type="dxa"/>
            <w:vMerge/>
            <w:vAlign w:val="center"/>
          </w:tcPr>
          <w:p w:rsidR="00A31FC4" w:rsidRPr="005C0697" w:rsidRDefault="00A31FC4" w:rsidP="002E2449">
            <w:pPr>
              <w:jc w:val="center"/>
              <w:rPr>
                <w:rFonts w:eastAsia="標楷體" w:hAnsi="標楷體"/>
                <w:sz w:val="16"/>
                <w:szCs w:val="16"/>
              </w:rPr>
            </w:pPr>
          </w:p>
        </w:tc>
        <w:tc>
          <w:tcPr>
            <w:tcW w:w="1459" w:type="dxa"/>
            <w:gridSpan w:val="2"/>
            <w:tcBorders>
              <w:top w:val="single" w:sz="4" w:space="0" w:color="auto"/>
              <w:bottom w:val="single" w:sz="4" w:space="0" w:color="auto"/>
              <w:right w:val="single" w:sz="4" w:space="0" w:color="auto"/>
            </w:tcBorders>
          </w:tcPr>
          <w:p w:rsidR="00A31FC4" w:rsidRPr="005C0697" w:rsidRDefault="00A31FC4" w:rsidP="002E2449">
            <w:pPr>
              <w:ind w:left="1" w:hanging="1"/>
              <w:jc w:val="center"/>
              <w:rPr>
                <w:rFonts w:eastAsia="標楷體"/>
                <w:sz w:val="16"/>
                <w:szCs w:val="16"/>
              </w:rPr>
            </w:pPr>
            <w:r w:rsidRPr="005C0697">
              <w:rPr>
                <w:rFonts w:eastAsia="標楷體"/>
                <w:sz w:val="16"/>
                <w:szCs w:val="16"/>
              </w:rPr>
              <w:t>普通化學</w:t>
            </w:r>
          </w:p>
          <w:p w:rsidR="00A31FC4" w:rsidRPr="005C0697" w:rsidRDefault="00A31FC4" w:rsidP="002E2449">
            <w:pPr>
              <w:jc w:val="center"/>
              <w:rPr>
                <w:sz w:val="16"/>
                <w:szCs w:val="16"/>
              </w:rPr>
            </w:pPr>
            <w:r w:rsidRPr="005C0697">
              <w:rPr>
                <w:rFonts w:eastAsia="微軟正黑體"/>
                <w:sz w:val="16"/>
                <w:szCs w:val="16"/>
              </w:rPr>
              <w:t>General Chemistry</w:t>
            </w:r>
          </w:p>
          <w:p w:rsidR="00A31FC4" w:rsidRPr="005C0697" w:rsidRDefault="00A31FC4" w:rsidP="002E2449">
            <w:pPr>
              <w:ind w:left="1" w:hanging="1"/>
              <w:jc w:val="center"/>
              <w:rPr>
                <w:rFonts w:eastAsia="標楷體"/>
                <w:sz w:val="16"/>
                <w:szCs w:val="16"/>
              </w:rPr>
            </w:pPr>
            <w:r w:rsidRPr="005C0697">
              <w:rPr>
                <w:rFonts w:eastAsia="標楷體" w:hint="eastAsia"/>
                <w:sz w:val="16"/>
                <w:szCs w:val="16"/>
              </w:rPr>
              <w:t>DE107(3)</w:t>
            </w:r>
            <w:r w:rsidRPr="005C0697">
              <w:rPr>
                <w:rFonts w:ascii="標楷體" w:eastAsia="標楷體" w:hAnsi="標楷體" w:hint="eastAsia"/>
                <w:sz w:val="16"/>
                <w:szCs w:val="16"/>
              </w:rPr>
              <w:t>★</w:t>
            </w:r>
          </w:p>
        </w:tc>
        <w:tc>
          <w:tcPr>
            <w:tcW w:w="1260" w:type="dxa"/>
            <w:tcBorders>
              <w:top w:val="single" w:sz="4" w:space="0" w:color="auto"/>
              <w:left w:val="single" w:sz="4" w:space="0" w:color="auto"/>
              <w:bottom w:val="single" w:sz="4" w:space="0" w:color="auto"/>
            </w:tcBorders>
          </w:tcPr>
          <w:p w:rsidR="00A31FC4" w:rsidRPr="005C0697" w:rsidRDefault="00A31FC4" w:rsidP="002E2449">
            <w:pPr>
              <w:ind w:leftChars="-4" w:left="-2" w:hangingChars="5" w:hanging="8"/>
              <w:jc w:val="center"/>
              <w:rPr>
                <w:rFonts w:eastAsia="標楷體"/>
                <w:sz w:val="16"/>
                <w:szCs w:val="16"/>
              </w:rPr>
            </w:pPr>
            <w:r w:rsidRPr="005C0697">
              <w:rPr>
                <w:rFonts w:eastAsia="標楷體"/>
                <w:sz w:val="16"/>
                <w:szCs w:val="16"/>
              </w:rPr>
              <w:t>無機化學</w:t>
            </w:r>
          </w:p>
          <w:p w:rsidR="00A31FC4" w:rsidRPr="005C0697" w:rsidRDefault="00A31FC4" w:rsidP="002E2449">
            <w:pPr>
              <w:jc w:val="center"/>
              <w:rPr>
                <w:sz w:val="16"/>
                <w:szCs w:val="16"/>
              </w:rPr>
            </w:pPr>
            <w:r w:rsidRPr="005C0697">
              <w:rPr>
                <w:rFonts w:eastAsia="微軟正黑體"/>
                <w:sz w:val="16"/>
                <w:szCs w:val="16"/>
              </w:rPr>
              <w:t>Inorganic Chemistry</w:t>
            </w:r>
          </w:p>
          <w:p w:rsidR="00A31FC4" w:rsidRPr="005C0697" w:rsidRDefault="00A31FC4" w:rsidP="002E2449">
            <w:pPr>
              <w:jc w:val="center"/>
              <w:rPr>
                <w:sz w:val="16"/>
                <w:szCs w:val="16"/>
              </w:rPr>
            </w:pPr>
            <w:r w:rsidRPr="005C0697">
              <w:rPr>
                <w:rFonts w:eastAsia="標楷體" w:hint="eastAsia"/>
                <w:sz w:val="16"/>
                <w:szCs w:val="16"/>
              </w:rPr>
              <w:t>DE109(3)</w:t>
            </w:r>
            <w:r w:rsidRPr="005C0697">
              <w:rPr>
                <w:rFonts w:ascii="標楷體" w:eastAsia="標楷體" w:hAnsi="標楷體" w:hint="eastAsia"/>
                <w:sz w:val="16"/>
                <w:szCs w:val="16"/>
              </w:rPr>
              <w:t>★</w:t>
            </w:r>
          </w:p>
        </w:tc>
        <w:tc>
          <w:tcPr>
            <w:tcW w:w="1139" w:type="dxa"/>
            <w:gridSpan w:val="2"/>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179" w:type="dxa"/>
            <w:gridSpan w:val="2"/>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307" w:type="dxa"/>
            <w:gridSpan w:val="4"/>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053"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1027" w:type="dxa"/>
            <w:gridSpan w:val="5"/>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c>
          <w:tcPr>
            <w:tcW w:w="998" w:type="dxa"/>
            <w:tcBorders>
              <w:top w:val="single" w:sz="4" w:space="0" w:color="auto"/>
              <w:left w:val="single" w:sz="4" w:space="0" w:color="auto"/>
              <w:bottom w:val="single" w:sz="4" w:space="0" w:color="auto"/>
            </w:tcBorders>
          </w:tcPr>
          <w:p w:rsidR="00A31FC4" w:rsidRPr="005C0697" w:rsidRDefault="00A31FC4" w:rsidP="002E2449">
            <w:pPr>
              <w:ind w:leftChars="88" w:left="211"/>
              <w:rPr>
                <w:rFonts w:eastAsia="標楷體"/>
                <w:sz w:val="16"/>
                <w:szCs w:val="16"/>
              </w:rPr>
            </w:pPr>
          </w:p>
        </w:tc>
      </w:tr>
      <w:tr w:rsidR="00A31FC4" w:rsidRPr="005C0697" w:rsidTr="002E2449">
        <w:trPr>
          <w:cantSplit/>
          <w:trHeight w:val="448"/>
        </w:trPr>
        <w:tc>
          <w:tcPr>
            <w:tcW w:w="1251" w:type="dxa"/>
            <w:vAlign w:val="center"/>
          </w:tcPr>
          <w:p w:rsidR="00A31FC4" w:rsidRPr="005C0697" w:rsidRDefault="00A31FC4" w:rsidP="002E2449">
            <w:pPr>
              <w:jc w:val="center"/>
              <w:rPr>
                <w:rFonts w:eastAsia="標楷體" w:hAnsi="標楷體"/>
                <w:sz w:val="18"/>
              </w:rPr>
            </w:pPr>
            <w:r w:rsidRPr="005C0697">
              <w:rPr>
                <w:rFonts w:eastAsia="標楷體" w:hAnsi="標楷體"/>
                <w:sz w:val="18"/>
              </w:rPr>
              <w:t>學期學分小計</w:t>
            </w:r>
            <w:r w:rsidRPr="005C0697">
              <w:rPr>
                <w:rFonts w:eastAsia="標楷體"/>
                <w:sz w:val="18"/>
              </w:rPr>
              <w:t>Credit each semester</w:t>
            </w:r>
          </w:p>
        </w:tc>
        <w:tc>
          <w:tcPr>
            <w:tcW w:w="1459" w:type="dxa"/>
            <w:gridSpan w:val="2"/>
            <w:tcBorders>
              <w:top w:val="single" w:sz="4" w:space="0" w:color="auto"/>
              <w:bottom w:val="single" w:sz="2" w:space="0" w:color="auto"/>
              <w:right w:val="single" w:sz="4" w:space="0" w:color="auto"/>
            </w:tcBorders>
            <w:vAlign w:val="center"/>
          </w:tcPr>
          <w:p w:rsidR="00A31FC4" w:rsidRPr="005C0697" w:rsidRDefault="00A31FC4" w:rsidP="002E2449">
            <w:pPr>
              <w:ind w:leftChars="-19" w:left="-1" w:hangingChars="25" w:hanging="45"/>
              <w:jc w:val="center"/>
              <w:rPr>
                <w:rFonts w:eastAsia="標楷體"/>
                <w:sz w:val="18"/>
                <w:szCs w:val="18"/>
              </w:rPr>
            </w:pPr>
            <w:r w:rsidRPr="005C0697">
              <w:rPr>
                <w:rFonts w:eastAsia="標楷體" w:hint="eastAsia"/>
                <w:sz w:val="18"/>
                <w:szCs w:val="18"/>
              </w:rPr>
              <w:t>13</w:t>
            </w:r>
          </w:p>
        </w:tc>
        <w:tc>
          <w:tcPr>
            <w:tcW w:w="1260" w:type="dxa"/>
            <w:tcBorders>
              <w:top w:val="single" w:sz="4" w:space="0" w:color="auto"/>
              <w:left w:val="single" w:sz="4" w:space="0" w:color="auto"/>
              <w:bottom w:val="single" w:sz="2" w:space="0" w:color="auto"/>
            </w:tcBorders>
            <w:vAlign w:val="center"/>
          </w:tcPr>
          <w:p w:rsidR="00A31FC4" w:rsidRPr="005C0697" w:rsidRDefault="00A31FC4" w:rsidP="002E2449">
            <w:pPr>
              <w:ind w:leftChars="-19" w:left="-1" w:hangingChars="25" w:hanging="45"/>
              <w:jc w:val="center"/>
              <w:rPr>
                <w:rFonts w:eastAsia="標楷體"/>
                <w:sz w:val="18"/>
                <w:szCs w:val="18"/>
              </w:rPr>
            </w:pPr>
            <w:r w:rsidRPr="005C0697">
              <w:rPr>
                <w:rFonts w:eastAsia="標楷體" w:hint="eastAsia"/>
                <w:sz w:val="18"/>
                <w:szCs w:val="18"/>
              </w:rPr>
              <w:t>13</w:t>
            </w:r>
          </w:p>
        </w:tc>
        <w:tc>
          <w:tcPr>
            <w:tcW w:w="2318" w:type="dxa"/>
            <w:gridSpan w:val="4"/>
            <w:tcBorders>
              <w:top w:val="single" w:sz="4" w:space="0" w:color="auto"/>
              <w:left w:val="single" w:sz="4" w:space="0" w:color="auto"/>
              <w:bottom w:val="single" w:sz="2" w:space="0" w:color="auto"/>
            </w:tcBorders>
            <w:vAlign w:val="center"/>
          </w:tcPr>
          <w:p w:rsidR="00A31FC4" w:rsidRPr="005C0697" w:rsidRDefault="00A31FC4" w:rsidP="002E2449">
            <w:pPr>
              <w:ind w:leftChars="-6" w:left="213" w:hangingChars="126" w:hanging="227"/>
              <w:jc w:val="center"/>
              <w:rPr>
                <w:rFonts w:eastAsia="標楷體"/>
                <w:sz w:val="18"/>
                <w:szCs w:val="18"/>
              </w:rPr>
            </w:pPr>
            <w:r w:rsidRPr="005C0697">
              <w:rPr>
                <w:rFonts w:eastAsia="標楷體" w:hint="eastAsia"/>
                <w:sz w:val="18"/>
                <w:szCs w:val="18"/>
              </w:rPr>
              <w:t>2</w:t>
            </w:r>
          </w:p>
        </w:tc>
        <w:tc>
          <w:tcPr>
            <w:tcW w:w="2360" w:type="dxa"/>
            <w:gridSpan w:val="5"/>
            <w:tcBorders>
              <w:top w:val="single" w:sz="4" w:space="0" w:color="auto"/>
              <w:left w:val="single" w:sz="4" w:space="0" w:color="auto"/>
              <w:bottom w:val="single" w:sz="2" w:space="0" w:color="auto"/>
            </w:tcBorders>
            <w:vAlign w:val="center"/>
          </w:tcPr>
          <w:p w:rsidR="00A31FC4" w:rsidRPr="005C0697" w:rsidRDefault="00A31FC4" w:rsidP="002E2449">
            <w:pPr>
              <w:ind w:leftChars="88" w:left="211"/>
              <w:jc w:val="center"/>
              <w:rPr>
                <w:rFonts w:eastAsia="標楷體"/>
                <w:sz w:val="18"/>
                <w:szCs w:val="18"/>
              </w:rPr>
            </w:pPr>
            <w:r w:rsidRPr="005C0697">
              <w:rPr>
                <w:rFonts w:eastAsia="標楷體" w:hint="eastAsia"/>
                <w:sz w:val="18"/>
                <w:szCs w:val="18"/>
              </w:rPr>
              <w:t>2</w:t>
            </w:r>
          </w:p>
        </w:tc>
        <w:tc>
          <w:tcPr>
            <w:tcW w:w="1027" w:type="dxa"/>
            <w:gridSpan w:val="5"/>
            <w:tcBorders>
              <w:top w:val="single" w:sz="4" w:space="0" w:color="auto"/>
              <w:left w:val="single" w:sz="4" w:space="0" w:color="auto"/>
              <w:bottom w:val="single" w:sz="2" w:space="0" w:color="auto"/>
            </w:tcBorders>
          </w:tcPr>
          <w:p w:rsidR="00A31FC4" w:rsidRPr="005C0697" w:rsidRDefault="00A31FC4" w:rsidP="002E2449">
            <w:pPr>
              <w:ind w:leftChars="88" w:left="211"/>
              <w:rPr>
                <w:rFonts w:eastAsia="標楷體"/>
                <w:sz w:val="18"/>
                <w:szCs w:val="18"/>
              </w:rPr>
            </w:pPr>
          </w:p>
        </w:tc>
        <w:tc>
          <w:tcPr>
            <w:tcW w:w="998" w:type="dxa"/>
            <w:tcBorders>
              <w:top w:val="single" w:sz="4" w:space="0" w:color="auto"/>
              <w:left w:val="single" w:sz="4" w:space="0" w:color="auto"/>
              <w:bottom w:val="single" w:sz="2" w:space="0" w:color="auto"/>
            </w:tcBorders>
          </w:tcPr>
          <w:p w:rsidR="00A31FC4" w:rsidRPr="005C0697" w:rsidRDefault="00A31FC4" w:rsidP="002E2449">
            <w:pPr>
              <w:ind w:leftChars="88" w:left="211"/>
              <w:rPr>
                <w:rFonts w:eastAsia="標楷體"/>
                <w:sz w:val="18"/>
                <w:szCs w:val="18"/>
              </w:rPr>
            </w:pPr>
          </w:p>
        </w:tc>
      </w:tr>
      <w:tr w:rsidR="00A31FC4" w:rsidRPr="005C0697" w:rsidTr="002E2449">
        <w:trPr>
          <w:cantSplit/>
          <w:trHeight w:val="448"/>
        </w:trPr>
        <w:tc>
          <w:tcPr>
            <w:tcW w:w="1251" w:type="dxa"/>
            <w:vAlign w:val="center"/>
          </w:tcPr>
          <w:p w:rsidR="00A31FC4" w:rsidRPr="005C0697" w:rsidRDefault="00A31FC4" w:rsidP="002E2449">
            <w:pPr>
              <w:jc w:val="center"/>
              <w:rPr>
                <w:rFonts w:eastAsia="標楷體" w:hAnsi="標楷體"/>
                <w:sz w:val="18"/>
              </w:rPr>
            </w:pPr>
            <w:r w:rsidRPr="005C0697">
              <w:rPr>
                <w:rFonts w:eastAsia="標楷體" w:hAnsi="標楷體"/>
                <w:sz w:val="18"/>
              </w:rPr>
              <w:t>備註</w:t>
            </w:r>
            <w:r w:rsidRPr="005C0697">
              <w:rPr>
                <w:rFonts w:eastAsia="標楷體"/>
                <w:sz w:val="18"/>
              </w:rPr>
              <w:t>Remarks</w:t>
            </w:r>
          </w:p>
        </w:tc>
        <w:tc>
          <w:tcPr>
            <w:tcW w:w="9422" w:type="dxa"/>
            <w:gridSpan w:val="18"/>
            <w:tcBorders>
              <w:top w:val="single" w:sz="2" w:space="0" w:color="auto"/>
            </w:tcBorders>
            <w:vAlign w:val="center"/>
          </w:tcPr>
          <w:p w:rsidR="00A31FC4" w:rsidRPr="005C0697" w:rsidRDefault="00A31FC4" w:rsidP="00A31FC4">
            <w:pPr>
              <w:numPr>
                <w:ilvl w:val="0"/>
                <w:numId w:val="26"/>
              </w:numPr>
              <w:ind w:left="279" w:hanging="279"/>
              <w:rPr>
                <w:rFonts w:eastAsia="標楷體" w:hAnsi="標楷體"/>
                <w:sz w:val="18"/>
                <w:szCs w:val="18"/>
              </w:rPr>
            </w:pPr>
            <w:r w:rsidRPr="005C0697">
              <w:rPr>
                <w:rFonts w:eastAsia="標楷體" w:hAnsi="標楷體"/>
                <w:sz w:val="18"/>
                <w:szCs w:val="18"/>
              </w:rPr>
              <w:t>有關共同必修及通識教育科目之詳細規定，另依據「元智大學共同必修科目表」之規定辦理。</w:t>
            </w:r>
          </w:p>
          <w:p w:rsidR="00A31FC4" w:rsidRPr="005C0697" w:rsidRDefault="00A31FC4" w:rsidP="002E2449">
            <w:pPr>
              <w:ind w:leftChars="116" w:left="278" w:rightChars="65" w:right="156"/>
              <w:rPr>
                <w:rFonts w:eastAsia="標楷體"/>
                <w:sz w:val="18"/>
                <w:szCs w:val="18"/>
              </w:rPr>
            </w:pPr>
            <w:r w:rsidRPr="005C0697">
              <w:rPr>
                <w:rFonts w:eastAsia="標楷體"/>
                <w:sz w:val="18"/>
                <w:szCs w:val="18"/>
              </w:rPr>
              <w:t>Please refer to Yuan Ze University Common Required Course List for General Education course</w:t>
            </w:r>
            <w:r w:rsidRPr="005C0697">
              <w:rPr>
                <w:rFonts w:eastAsia="標楷體" w:hint="eastAsia"/>
                <w:sz w:val="18"/>
                <w:szCs w:val="18"/>
              </w:rPr>
              <w:t xml:space="preserve"> </w:t>
            </w:r>
            <w:r w:rsidRPr="005C0697">
              <w:rPr>
                <w:rFonts w:eastAsia="標楷體"/>
                <w:sz w:val="18"/>
                <w:szCs w:val="18"/>
              </w:rPr>
              <w:t>information and regulations.</w:t>
            </w:r>
          </w:p>
          <w:p w:rsidR="00A31FC4" w:rsidRPr="005C0697" w:rsidRDefault="00A31FC4" w:rsidP="00A31FC4">
            <w:pPr>
              <w:numPr>
                <w:ilvl w:val="0"/>
                <w:numId w:val="26"/>
              </w:numPr>
              <w:ind w:left="279" w:rightChars="65" w:right="156" w:hanging="279"/>
              <w:rPr>
                <w:rFonts w:eastAsia="標楷體"/>
                <w:sz w:val="18"/>
              </w:rPr>
            </w:pPr>
            <w:r w:rsidRPr="005C0697">
              <w:rPr>
                <w:rFonts w:eastAsia="標楷體"/>
                <w:sz w:val="18"/>
                <w:szCs w:val="18"/>
              </w:rPr>
              <w:t>通識教育科目學分只採計至多</w:t>
            </w:r>
            <w:r w:rsidRPr="005C0697">
              <w:rPr>
                <w:rFonts w:eastAsia="標楷體"/>
                <w:sz w:val="18"/>
                <w:szCs w:val="18"/>
              </w:rPr>
              <w:t>10</w:t>
            </w:r>
            <w:r w:rsidRPr="005C0697">
              <w:rPr>
                <w:rFonts w:eastAsia="標楷體"/>
                <w:sz w:val="18"/>
                <w:szCs w:val="18"/>
              </w:rPr>
              <w:t>學分，超修之學分將不列入畢業學分。</w:t>
            </w:r>
          </w:p>
          <w:p w:rsidR="00A31FC4" w:rsidRPr="005C0697" w:rsidRDefault="00A31FC4" w:rsidP="002E2449">
            <w:pPr>
              <w:ind w:left="279" w:rightChars="65" w:right="156"/>
              <w:rPr>
                <w:rFonts w:eastAsia="標楷體"/>
                <w:sz w:val="18"/>
                <w:szCs w:val="18"/>
              </w:rPr>
            </w:pPr>
            <w:r w:rsidRPr="005C0697">
              <w:rPr>
                <w:rFonts w:eastAsia="標楷體"/>
                <w:sz w:val="18"/>
                <w:szCs w:val="18"/>
              </w:rPr>
              <w:t xml:space="preserve">The maximum credits for general education courses </w:t>
            </w:r>
            <w:r w:rsidRPr="005C0697">
              <w:rPr>
                <w:rFonts w:eastAsia="標楷體" w:hint="eastAsia"/>
                <w:sz w:val="18"/>
                <w:szCs w:val="18"/>
              </w:rPr>
              <w:t>are</w:t>
            </w:r>
            <w:r w:rsidRPr="005C0697">
              <w:rPr>
                <w:rFonts w:eastAsia="標楷體"/>
                <w:sz w:val="18"/>
                <w:szCs w:val="18"/>
              </w:rPr>
              <w:t xml:space="preserve"> 10, the exceeding credits will not be counted</w:t>
            </w:r>
            <w:r w:rsidRPr="005C0697">
              <w:rPr>
                <w:rFonts w:eastAsia="標楷體" w:hint="eastAsia"/>
                <w:sz w:val="18"/>
                <w:szCs w:val="18"/>
              </w:rPr>
              <w:t>.</w:t>
            </w:r>
          </w:p>
          <w:p w:rsidR="00A31FC4" w:rsidRPr="005C0697" w:rsidRDefault="00A31FC4" w:rsidP="00A31FC4">
            <w:pPr>
              <w:numPr>
                <w:ilvl w:val="0"/>
                <w:numId w:val="26"/>
              </w:numPr>
              <w:ind w:left="279" w:rightChars="65" w:right="156" w:hanging="279"/>
              <w:rPr>
                <w:rFonts w:eastAsia="標楷體"/>
                <w:sz w:val="18"/>
                <w:szCs w:val="18"/>
              </w:rPr>
            </w:pP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表示，包含程式語言</w:t>
            </w:r>
            <w:r w:rsidRPr="005C0697">
              <w:rPr>
                <w:rFonts w:eastAsia="標楷體" w:hint="eastAsia"/>
                <w:sz w:val="18"/>
                <w:szCs w:val="18"/>
              </w:rPr>
              <w:t>4</w:t>
            </w:r>
            <w:r w:rsidRPr="005C0697">
              <w:rPr>
                <w:rFonts w:eastAsia="標楷體" w:hint="eastAsia"/>
                <w:sz w:val="18"/>
                <w:szCs w:val="18"/>
              </w:rPr>
              <w:t>學分、</w:t>
            </w:r>
            <w:r w:rsidRPr="005C0697">
              <w:rPr>
                <w:rFonts w:eastAsia="標楷體"/>
                <w:sz w:val="18"/>
                <w:szCs w:val="18"/>
              </w:rPr>
              <w:t>通識教育科目</w:t>
            </w:r>
            <w:r w:rsidRPr="005C0697">
              <w:rPr>
                <w:rFonts w:eastAsia="標楷體" w:hint="eastAsia"/>
                <w:sz w:val="18"/>
                <w:szCs w:val="18"/>
              </w:rPr>
              <w:t>10</w:t>
            </w:r>
            <w:r w:rsidRPr="005C0697">
              <w:rPr>
                <w:rFonts w:eastAsia="標楷體" w:hint="eastAsia"/>
                <w:sz w:val="18"/>
                <w:szCs w:val="18"/>
              </w:rPr>
              <w:t>學分、學程必修科目</w:t>
            </w:r>
            <w:r w:rsidRPr="005C0697">
              <w:rPr>
                <w:rFonts w:eastAsia="標楷體" w:hint="eastAsia"/>
                <w:sz w:val="18"/>
                <w:szCs w:val="18"/>
              </w:rPr>
              <w:t>30</w:t>
            </w:r>
            <w:r w:rsidRPr="005C0697">
              <w:rPr>
                <w:rFonts w:eastAsia="標楷體" w:hint="eastAsia"/>
                <w:sz w:val="18"/>
                <w:szCs w:val="18"/>
              </w:rPr>
              <w:t>學分及學程領域必修</w:t>
            </w:r>
            <w:r w:rsidRPr="005C0697">
              <w:rPr>
                <w:rFonts w:eastAsia="標楷體" w:hint="eastAsia"/>
                <w:sz w:val="18"/>
                <w:szCs w:val="18"/>
              </w:rPr>
              <w:t>28-39</w:t>
            </w:r>
            <w:r w:rsidRPr="005C0697">
              <w:rPr>
                <w:rFonts w:eastAsia="標楷體" w:hint="eastAsia"/>
                <w:sz w:val="18"/>
                <w:szCs w:val="18"/>
              </w:rPr>
              <w:t>學分。</w:t>
            </w:r>
          </w:p>
          <w:p w:rsidR="00A31FC4" w:rsidRPr="005C0697" w:rsidRDefault="00A31FC4" w:rsidP="002E2449">
            <w:pPr>
              <w:ind w:left="279" w:rightChars="65" w:right="156"/>
              <w:rPr>
                <w:rFonts w:eastAsia="標楷體"/>
                <w:sz w:val="18"/>
                <w:szCs w:val="18"/>
              </w:rPr>
            </w:pPr>
            <w:r w:rsidRPr="005C0697">
              <w:rPr>
                <w:rFonts w:ascii="標楷體" w:eastAsia="標楷體" w:hAnsi="標楷體" w:hint="eastAsia"/>
                <w:sz w:val="18"/>
                <w:szCs w:val="18"/>
              </w:rPr>
              <w:t>「★」：</w:t>
            </w:r>
            <w:r w:rsidRPr="005C0697">
              <w:rPr>
                <w:rFonts w:eastAsia="標楷體"/>
                <w:sz w:val="18"/>
                <w:szCs w:val="18"/>
              </w:rPr>
              <w:t>The</w:t>
            </w:r>
            <w:r w:rsidRPr="005C0697">
              <w:rPr>
                <w:rFonts w:eastAsia="標楷體" w:hint="eastAsia"/>
                <w:sz w:val="18"/>
                <w:szCs w:val="18"/>
              </w:rPr>
              <w:t xml:space="preserve"> credits granted by</w:t>
            </w:r>
            <w:r w:rsidRPr="005C0697">
              <w:rPr>
                <w:rFonts w:eastAsia="標楷體"/>
                <w:sz w:val="18"/>
                <w:szCs w:val="18"/>
              </w:rPr>
              <w:t xml:space="preserve"> English-</w:t>
            </w:r>
            <w:r w:rsidRPr="005C0697">
              <w:rPr>
                <w:rFonts w:eastAsia="標楷體" w:hint="eastAsia"/>
                <w:sz w:val="18"/>
                <w:szCs w:val="18"/>
              </w:rPr>
              <w:t>t</w:t>
            </w:r>
            <w:r w:rsidRPr="005C0697">
              <w:rPr>
                <w:rFonts w:eastAsia="標楷體"/>
                <w:sz w:val="18"/>
                <w:szCs w:val="18"/>
              </w:rPr>
              <w:t xml:space="preserve">aught </w:t>
            </w:r>
            <w:r w:rsidRPr="005C0697">
              <w:rPr>
                <w:rFonts w:eastAsia="標楷體" w:hint="eastAsia"/>
                <w:sz w:val="18"/>
                <w:szCs w:val="18"/>
              </w:rPr>
              <w:t>c</w:t>
            </w:r>
            <w:r w:rsidRPr="005C0697">
              <w:rPr>
                <w:rFonts w:eastAsia="標楷體"/>
                <w:sz w:val="18"/>
                <w:szCs w:val="18"/>
              </w:rPr>
              <w:t>ourses</w:t>
            </w:r>
            <w:r w:rsidRPr="005C0697">
              <w:rPr>
                <w:rFonts w:eastAsia="標楷體" w:hint="eastAsia"/>
                <w:sz w:val="18"/>
                <w:szCs w:val="18"/>
              </w:rPr>
              <w:t xml:space="preserve"> </w:t>
            </w:r>
            <w:r w:rsidRPr="005C0697">
              <w:rPr>
                <w:rFonts w:eastAsia="標楷體"/>
                <w:sz w:val="18"/>
                <w:szCs w:val="18"/>
              </w:rPr>
              <w:t>includ</w:t>
            </w:r>
            <w:r w:rsidRPr="005C0697">
              <w:rPr>
                <w:rFonts w:eastAsia="標楷體" w:hint="eastAsia"/>
                <w:sz w:val="18"/>
                <w:szCs w:val="18"/>
              </w:rPr>
              <w:t>e</w:t>
            </w:r>
            <w:r w:rsidRPr="005C0697">
              <w:rPr>
                <w:sz w:val="18"/>
                <w:szCs w:val="18"/>
              </w:rPr>
              <w:t xml:space="preserve"> 4</w:t>
            </w:r>
            <w:r w:rsidRPr="005C0697">
              <w:rPr>
                <w:rFonts w:hint="eastAsia"/>
                <w:sz w:val="18"/>
                <w:szCs w:val="18"/>
              </w:rPr>
              <w:t xml:space="preserve"> credits from </w:t>
            </w:r>
            <w:r w:rsidRPr="005C0697">
              <w:rPr>
                <w:rFonts w:ascii="Times New Roman" w:eastAsia="標楷體" w:hAnsi="Times New Roman" w:cs="Times New Roman"/>
                <w:sz w:val="18"/>
                <w:szCs w:val="18"/>
              </w:rPr>
              <w:t>Computer Programming</w:t>
            </w:r>
            <w:r w:rsidRPr="005C0697">
              <w:rPr>
                <w:rFonts w:ascii="Times New Roman" w:eastAsia="標楷體" w:hAnsi="Times New Roman" w:cs="Times New Roman" w:hint="eastAsia"/>
                <w:sz w:val="18"/>
                <w:szCs w:val="18"/>
              </w:rPr>
              <w:t>,</w:t>
            </w:r>
            <w:r w:rsidRPr="005C0697">
              <w:rPr>
                <w:rFonts w:eastAsia="標楷體" w:hint="eastAsia"/>
                <w:sz w:val="18"/>
                <w:szCs w:val="18"/>
              </w:rPr>
              <w:t xml:space="preserve"> 10</w:t>
            </w:r>
            <w:r w:rsidRPr="005C0697">
              <w:rPr>
                <w:rFonts w:eastAsia="標楷體"/>
                <w:sz w:val="18"/>
                <w:szCs w:val="18"/>
              </w:rPr>
              <w:t xml:space="preserve"> credits from</w:t>
            </w:r>
            <w:r w:rsidRPr="005C0697">
              <w:rPr>
                <w:sz w:val="18"/>
                <w:szCs w:val="18"/>
              </w:rPr>
              <w:t xml:space="preserve"> General</w:t>
            </w:r>
            <w:r w:rsidRPr="005C0697">
              <w:rPr>
                <w:rFonts w:hint="eastAsia"/>
                <w:sz w:val="18"/>
                <w:szCs w:val="18"/>
              </w:rPr>
              <w:t xml:space="preserve"> </w:t>
            </w:r>
            <w:r w:rsidRPr="005C0697">
              <w:rPr>
                <w:sz w:val="18"/>
                <w:szCs w:val="18"/>
              </w:rPr>
              <w:t>Education</w:t>
            </w:r>
            <w:r w:rsidRPr="005C0697">
              <w:rPr>
                <w:rFonts w:hint="eastAsia"/>
                <w:sz w:val="18"/>
                <w:szCs w:val="18"/>
              </w:rPr>
              <w:t xml:space="preserve">, </w:t>
            </w:r>
            <w:r w:rsidRPr="005C0697">
              <w:rPr>
                <w:rFonts w:eastAsia="標楷體" w:hint="eastAsia"/>
                <w:sz w:val="18"/>
                <w:szCs w:val="18"/>
              </w:rPr>
              <w:t>30</w:t>
            </w:r>
            <w:r w:rsidRPr="005C0697">
              <w:rPr>
                <w:rFonts w:eastAsia="標楷體"/>
                <w:sz w:val="18"/>
                <w:szCs w:val="18"/>
              </w:rPr>
              <w:t xml:space="preserve"> credits from </w:t>
            </w:r>
            <w:r w:rsidRPr="005C0697">
              <w:rPr>
                <w:rFonts w:eastAsia="標楷體" w:hint="eastAsia"/>
                <w:sz w:val="18"/>
                <w:szCs w:val="18"/>
              </w:rPr>
              <w:t>the department r</w:t>
            </w:r>
            <w:r w:rsidRPr="005C0697">
              <w:rPr>
                <w:rFonts w:eastAsia="標楷體"/>
                <w:sz w:val="18"/>
                <w:szCs w:val="18"/>
              </w:rPr>
              <w:t xml:space="preserve">equired </w:t>
            </w:r>
            <w:r w:rsidRPr="005C0697">
              <w:rPr>
                <w:rFonts w:eastAsia="標楷體" w:hint="eastAsia"/>
                <w:sz w:val="18"/>
                <w:szCs w:val="18"/>
              </w:rPr>
              <w:t>c</w:t>
            </w:r>
            <w:r w:rsidRPr="005C0697">
              <w:rPr>
                <w:rFonts w:eastAsia="標楷體"/>
                <w:sz w:val="18"/>
                <w:szCs w:val="18"/>
              </w:rPr>
              <w:t>ourses</w:t>
            </w:r>
            <w:r w:rsidRPr="005C0697">
              <w:rPr>
                <w:rFonts w:eastAsia="標楷體" w:hint="eastAsia"/>
                <w:sz w:val="18"/>
                <w:szCs w:val="18"/>
              </w:rPr>
              <w:t xml:space="preserve"> and </w:t>
            </w:r>
            <w:r w:rsidRPr="005C0697">
              <w:rPr>
                <w:rFonts w:hint="eastAsia"/>
                <w:sz w:val="18"/>
                <w:szCs w:val="18"/>
              </w:rPr>
              <w:t xml:space="preserve">28 to 39 </w:t>
            </w:r>
            <w:r w:rsidRPr="005C0697">
              <w:rPr>
                <w:rFonts w:eastAsia="標楷體"/>
                <w:sz w:val="18"/>
                <w:szCs w:val="18"/>
              </w:rPr>
              <w:t>credits from</w:t>
            </w:r>
            <w:r w:rsidRPr="005C0697">
              <w:rPr>
                <w:rFonts w:eastAsia="標楷體" w:hint="eastAsia"/>
                <w:sz w:val="18"/>
                <w:szCs w:val="18"/>
              </w:rPr>
              <w:t xml:space="preserve"> the program required c</w:t>
            </w:r>
            <w:r w:rsidRPr="005C0697">
              <w:rPr>
                <w:rFonts w:eastAsia="標楷體"/>
                <w:sz w:val="18"/>
                <w:szCs w:val="18"/>
              </w:rPr>
              <w:t>ourses</w:t>
            </w:r>
          </w:p>
          <w:p w:rsidR="00A31FC4" w:rsidRPr="00AE4450" w:rsidRDefault="00A31FC4" w:rsidP="00A31FC4">
            <w:pPr>
              <w:numPr>
                <w:ilvl w:val="0"/>
                <w:numId w:val="26"/>
              </w:numPr>
              <w:ind w:left="279" w:rightChars="65" w:right="156" w:hanging="279"/>
              <w:rPr>
                <w:rFonts w:eastAsia="標楷體"/>
                <w:sz w:val="18"/>
              </w:rPr>
            </w:pPr>
            <w:r>
              <w:rPr>
                <w:rFonts w:ascii="Times New Roman" w:eastAsia="標楷體" w:hAnsi="Times New Roman" w:hint="eastAsia"/>
                <w:sz w:val="18"/>
                <w:szCs w:val="18"/>
              </w:rPr>
              <w:t>本</w:t>
            </w:r>
            <w:r w:rsidRPr="00AE4450">
              <w:rPr>
                <w:rFonts w:ascii="Times New Roman" w:eastAsia="標楷體" w:hAnsi="Times New Roman" w:hint="eastAsia"/>
                <w:sz w:val="18"/>
                <w:szCs w:val="18"/>
              </w:rPr>
              <w:t>班必修課程初次修課須在本學程修讀始予承認。</w:t>
            </w:r>
          </w:p>
          <w:p w:rsidR="00A31FC4" w:rsidRPr="00AE4450" w:rsidRDefault="00A31FC4" w:rsidP="002E2449">
            <w:pPr>
              <w:ind w:left="279" w:rightChars="65" w:right="156"/>
              <w:rPr>
                <w:rFonts w:eastAsia="標楷體"/>
                <w:sz w:val="18"/>
              </w:rPr>
            </w:pPr>
            <w:r w:rsidRPr="00AE4450">
              <w:rPr>
                <w:rFonts w:eastAsia="標楷體"/>
                <w:sz w:val="18"/>
                <w:szCs w:val="18"/>
              </w:rPr>
              <w:t>The compulsory course</w:t>
            </w:r>
            <w:r w:rsidRPr="00AE4450">
              <w:rPr>
                <w:rFonts w:eastAsia="標楷體" w:hint="eastAsia"/>
                <w:sz w:val="18"/>
                <w:szCs w:val="18"/>
              </w:rPr>
              <w:t>s</w:t>
            </w:r>
            <w:r w:rsidRPr="00AE4450">
              <w:rPr>
                <w:rFonts w:eastAsia="標楷體"/>
                <w:sz w:val="18"/>
                <w:szCs w:val="18"/>
              </w:rPr>
              <w:t xml:space="preserve"> ha</w:t>
            </w:r>
            <w:r w:rsidRPr="00AE4450">
              <w:rPr>
                <w:rFonts w:eastAsia="標楷體" w:hint="eastAsia"/>
                <w:sz w:val="18"/>
                <w:szCs w:val="18"/>
              </w:rPr>
              <w:t>ve</w:t>
            </w:r>
            <w:r w:rsidRPr="00AE4450">
              <w:rPr>
                <w:rFonts w:eastAsia="標楷體"/>
                <w:sz w:val="18"/>
                <w:szCs w:val="18"/>
              </w:rPr>
              <w:t xml:space="preserve"> to be taken </w:t>
            </w:r>
            <w:r w:rsidRPr="00AE4450">
              <w:rPr>
                <w:rFonts w:eastAsia="標楷體" w:hint="eastAsia"/>
                <w:sz w:val="18"/>
                <w:szCs w:val="18"/>
              </w:rPr>
              <w:t>from the</w:t>
            </w:r>
            <w:r w:rsidRPr="00AE4450">
              <w:rPr>
                <w:rFonts w:eastAsia="標楷體"/>
                <w:sz w:val="18"/>
                <w:szCs w:val="18"/>
              </w:rPr>
              <w:t xml:space="preserve"> </w:t>
            </w:r>
            <w:r w:rsidRPr="00AE4450">
              <w:rPr>
                <w:sz w:val="18"/>
                <w:szCs w:val="18"/>
              </w:rPr>
              <w:t>International Program in Engineering for Bachelor</w:t>
            </w:r>
            <w:r w:rsidRPr="00AE4450">
              <w:rPr>
                <w:rFonts w:hint="eastAsia"/>
                <w:sz w:val="18"/>
                <w:szCs w:val="18"/>
              </w:rPr>
              <w:t xml:space="preserve"> for the first time</w:t>
            </w:r>
            <w:r w:rsidRPr="00AE4450">
              <w:rPr>
                <w:rFonts w:eastAsia="標楷體"/>
                <w:sz w:val="18"/>
                <w:szCs w:val="18"/>
              </w:rPr>
              <w:t>.</w:t>
            </w:r>
          </w:p>
          <w:p w:rsidR="00A31FC4" w:rsidRPr="005C0697" w:rsidRDefault="00A31FC4" w:rsidP="00A31FC4">
            <w:pPr>
              <w:numPr>
                <w:ilvl w:val="0"/>
                <w:numId w:val="26"/>
              </w:numPr>
              <w:ind w:left="279" w:rightChars="65" w:right="156" w:hanging="279"/>
              <w:rPr>
                <w:rFonts w:eastAsia="標楷體"/>
                <w:sz w:val="18"/>
              </w:rPr>
            </w:pPr>
            <w:r w:rsidRPr="00AE4450">
              <w:rPr>
                <w:rFonts w:eastAsia="標楷體"/>
                <w:sz w:val="18"/>
                <w:szCs w:val="18"/>
              </w:rPr>
              <w:t>本</w:t>
            </w:r>
            <w:r w:rsidRPr="00AE4450">
              <w:rPr>
                <w:rFonts w:ascii="Times New Roman" w:eastAsia="標楷體" w:hAnsi="Times New Roman" w:hint="eastAsia"/>
                <w:sz w:val="18"/>
                <w:szCs w:val="18"/>
              </w:rPr>
              <w:t>班</w:t>
            </w:r>
            <w:r w:rsidRPr="00AE4450">
              <w:rPr>
                <w:rFonts w:eastAsia="標楷體"/>
                <w:sz w:val="18"/>
                <w:szCs w:val="18"/>
              </w:rPr>
              <w:t>同</w:t>
            </w:r>
            <w:r w:rsidRPr="005C0697">
              <w:rPr>
                <w:rFonts w:eastAsia="標楷體"/>
                <w:sz w:val="18"/>
                <w:szCs w:val="18"/>
              </w:rPr>
              <w:t>學</w:t>
            </w:r>
            <w:r w:rsidRPr="005C0697">
              <w:rPr>
                <w:rFonts w:eastAsia="標楷體" w:cs="Times New Roman"/>
                <w:sz w:val="18"/>
                <w:szCs w:val="18"/>
              </w:rPr>
              <w:t>須自「機械工程」、「化學工程與材料科學」及「工業工程與管理」三個領域中選擇「主修學程」</w:t>
            </w:r>
            <w:r w:rsidRPr="005C0697">
              <w:rPr>
                <w:rFonts w:eastAsia="標楷體" w:cs="Times New Roman"/>
                <w:sz w:val="18"/>
                <w:szCs w:val="18"/>
              </w:rPr>
              <w:t>(</w:t>
            </w:r>
            <w:r w:rsidRPr="005C0697">
              <w:rPr>
                <w:rFonts w:eastAsia="標楷體" w:cs="Times New Roman"/>
                <w:sz w:val="18"/>
                <w:szCs w:val="18"/>
              </w:rPr>
              <w:t>三選一</w:t>
            </w:r>
            <w:r w:rsidRPr="005C0697">
              <w:rPr>
                <w:rFonts w:eastAsia="標楷體" w:cs="Times New Roman"/>
                <w:sz w:val="18"/>
                <w:szCs w:val="18"/>
              </w:rPr>
              <w:t>)</w:t>
            </w:r>
            <w:r w:rsidRPr="005C0697">
              <w:rPr>
                <w:rFonts w:eastAsia="標楷體" w:cs="Times New Roman"/>
                <w:sz w:val="18"/>
                <w:szCs w:val="18"/>
              </w:rPr>
              <w:t>或「雙專長學程」</w:t>
            </w:r>
            <w:r w:rsidRPr="005C0697">
              <w:rPr>
                <w:rFonts w:eastAsia="標楷體" w:cs="Times New Roman"/>
                <w:sz w:val="18"/>
                <w:szCs w:val="18"/>
              </w:rPr>
              <w:t>(</w:t>
            </w:r>
            <w:r w:rsidRPr="005C0697">
              <w:rPr>
                <w:rFonts w:eastAsia="標楷體" w:cs="Times New Roman"/>
                <w:sz w:val="18"/>
                <w:szCs w:val="18"/>
              </w:rPr>
              <w:t>三選二</w:t>
            </w:r>
            <w:r w:rsidRPr="005C0697">
              <w:rPr>
                <w:rFonts w:eastAsia="標楷體" w:cs="Times New Roman"/>
                <w:sz w:val="18"/>
                <w:szCs w:val="18"/>
              </w:rPr>
              <w:t>)</w:t>
            </w:r>
            <w:r w:rsidRPr="005C0697">
              <w:rPr>
                <w:rFonts w:eastAsia="標楷體"/>
                <w:sz w:val="18"/>
                <w:szCs w:val="18"/>
              </w:rPr>
              <w:t>，並修滿</w:t>
            </w:r>
            <w:r w:rsidRPr="005C0697">
              <w:rPr>
                <w:rFonts w:eastAsia="標楷體"/>
                <w:sz w:val="18"/>
                <w:szCs w:val="18"/>
              </w:rPr>
              <w:t>128</w:t>
            </w:r>
            <w:r w:rsidRPr="005C0697">
              <w:rPr>
                <w:rFonts w:eastAsia="標楷體"/>
                <w:sz w:val="18"/>
                <w:szCs w:val="18"/>
              </w:rPr>
              <w:t>學分方可畢業。</w:t>
            </w:r>
          </w:p>
          <w:p w:rsidR="00A31FC4" w:rsidRPr="005C0697" w:rsidRDefault="00A31FC4" w:rsidP="002E2449">
            <w:pPr>
              <w:ind w:left="279" w:rightChars="65" w:right="156"/>
              <w:rPr>
                <w:rFonts w:eastAsia="標楷體"/>
                <w:sz w:val="18"/>
                <w:szCs w:val="18"/>
              </w:rPr>
            </w:pPr>
            <w:r w:rsidRPr="005C0697">
              <w:rPr>
                <w:rFonts w:eastAsia="標楷體" w:cs="Times New Roman" w:hint="eastAsia"/>
                <w:sz w:val="18"/>
                <w:szCs w:val="18"/>
              </w:rPr>
              <w:t>S</w:t>
            </w:r>
            <w:r w:rsidRPr="005C0697">
              <w:rPr>
                <w:rFonts w:eastAsia="標楷體" w:cs="Times New Roman"/>
                <w:sz w:val="18"/>
                <w:szCs w:val="18"/>
              </w:rPr>
              <w:t xml:space="preserve">tudents </w:t>
            </w:r>
            <w:r w:rsidRPr="005C0697">
              <w:rPr>
                <w:rFonts w:eastAsia="標楷體" w:cs="Calibri"/>
                <w:sz w:val="18"/>
                <w:szCs w:val="18"/>
              </w:rPr>
              <w:t>must</w:t>
            </w:r>
            <w:r w:rsidRPr="005C0697">
              <w:rPr>
                <w:rFonts w:eastAsia="標楷體" w:cs="Times New Roman"/>
                <w:sz w:val="18"/>
                <w:szCs w:val="18"/>
              </w:rPr>
              <w:t xml:space="preserve"> choose one major as a</w:t>
            </w:r>
            <w:r w:rsidRPr="005C0697">
              <w:rPr>
                <w:rFonts w:eastAsia="標楷體" w:cs="Times New Roman"/>
                <w:sz w:val="18"/>
                <w:szCs w:val="18"/>
              </w:rPr>
              <w:t>「</w:t>
            </w:r>
            <w:r w:rsidRPr="005C0697">
              <w:rPr>
                <w:rFonts w:eastAsia="標楷體" w:cs="Times New Roman"/>
                <w:sz w:val="18"/>
                <w:szCs w:val="18"/>
              </w:rPr>
              <w:t>single major</w:t>
            </w:r>
            <w:r w:rsidRPr="005C0697">
              <w:rPr>
                <w:rFonts w:eastAsia="標楷體" w:cs="Times New Roman"/>
                <w:sz w:val="18"/>
                <w:szCs w:val="18"/>
              </w:rPr>
              <w:t>」</w:t>
            </w:r>
            <w:r w:rsidRPr="005C0697">
              <w:rPr>
                <w:rFonts w:eastAsia="標楷體" w:cs="Times New Roman"/>
                <w:sz w:val="18"/>
                <w:szCs w:val="18"/>
              </w:rPr>
              <w:t xml:space="preserve">from three fields (i.e., Department of Mechanical Engineering, Department of Chemical Engineering and Materials Science, and Department of Industrial Engineering and Management) or complete two sets of these three </w:t>
            </w:r>
            <w:r w:rsidRPr="005C0697">
              <w:rPr>
                <w:rFonts w:eastAsia="標楷體" w:cs="Times New Roman" w:hint="eastAsia"/>
                <w:sz w:val="18"/>
                <w:szCs w:val="18"/>
              </w:rPr>
              <w:t>fields</w:t>
            </w:r>
            <w:r w:rsidRPr="005C0697">
              <w:rPr>
                <w:rFonts w:eastAsia="標楷體" w:cs="Times New Roman"/>
                <w:sz w:val="18"/>
                <w:szCs w:val="18"/>
              </w:rPr>
              <w:t xml:space="preserve"> as a</w:t>
            </w:r>
            <w:r w:rsidRPr="005C0697">
              <w:rPr>
                <w:rFonts w:eastAsia="標楷體" w:cs="Times New Roman" w:hint="eastAsia"/>
                <w:sz w:val="18"/>
                <w:szCs w:val="18"/>
              </w:rPr>
              <w:t xml:space="preserve"> </w:t>
            </w:r>
            <w:r w:rsidRPr="005C0697">
              <w:rPr>
                <w:rFonts w:eastAsia="標楷體" w:cs="Times New Roman"/>
                <w:sz w:val="18"/>
                <w:szCs w:val="18"/>
              </w:rPr>
              <w:t>「</w:t>
            </w:r>
            <w:r w:rsidRPr="005C0697">
              <w:rPr>
                <w:rFonts w:eastAsia="標楷體" w:cs="Times New Roman"/>
                <w:sz w:val="18"/>
                <w:szCs w:val="18"/>
              </w:rPr>
              <w:t>double major</w:t>
            </w:r>
            <w:r w:rsidRPr="005C0697">
              <w:rPr>
                <w:rFonts w:eastAsia="標楷體" w:cs="Times New Roman"/>
                <w:sz w:val="18"/>
                <w:szCs w:val="18"/>
              </w:rPr>
              <w:t>」</w:t>
            </w:r>
            <w:r w:rsidRPr="005C0697">
              <w:rPr>
                <w:rFonts w:eastAsia="標楷體"/>
                <w:sz w:val="18"/>
                <w:szCs w:val="18"/>
              </w:rPr>
              <w:t xml:space="preserve">. </w:t>
            </w:r>
            <w:r w:rsidRPr="005C0697">
              <w:rPr>
                <w:rFonts w:eastAsia="標楷體" w:hint="eastAsia"/>
                <w:sz w:val="18"/>
                <w:szCs w:val="18"/>
              </w:rPr>
              <w:t xml:space="preserve"> </w:t>
            </w:r>
            <w:r w:rsidRPr="005C0697">
              <w:rPr>
                <w:rFonts w:eastAsia="標楷體"/>
                <w:sz w:val="18"/>
                <w:szCs w:val="18"/>
              </w:rPr>
              <w:t>Minimum credits for graduation: 128</w:t>
            </w:r>
            <w:r w:rsidRPr="005C0697">
              <w:rPr>
                <w:rFonts w:eastAsia="標楷體" w:hint="eastAsia"/>
                <w:sz w:val="18"/>
                <w:szCs w:val="18"/>
              </w:rPr>
              <w:t xml:space="preserve"> </w:t>
            </w:r>
            <w:r w:rsidRPr="005C0697">
              <w:rPr>
                <w:rFonts w:eastAsia="標楷體"/>
                <w:sz w:val="18"/>
                <w:szCs w:val="18"/>
              </w:rPr>
              <w:t>credits.</w:t>
            </w:r>
          </w:p>
          <w:p w:rsidR="00A31FC4" w:rsidRPr="005C0697" w:rsidRDefault="00A31FC4" w:rsidP="00A31FC4">
            <w:pPr>
              <w:numPr>
                <w:ilvl w:val="0"/>
                <w:numId w:val="27"/>
              </w:numPr>
              <w:ind w:rightChars="65" w:right="156"/>
              <w:rPr>
                <w:rFonts w:eastAsia="標楷體"/>
                <w:sz w:val="18"/>
                <w:szCs w:val="18"/>
                <w:u w:val="single"/>
              </w:rPr>
            </w:pPr>
            <w:r w:rsidRPr="005C0697">
              <w:rPr>
                <w:rFonts w:eastAsia="標楷體" w:cs="Times New Roman"/>
                <w:sz w:val="18"/>
                <w:szCs w:val="18"/>
                <w:u w:val="single"/>
              </w:rPr>
              <w:t>「</w:t>
            </w:r>
            <w:r w:rsidRPr="005C0697">
              <w:rPr>
                <w:rFonts w:eastAsia="標楷體"/>
                <w:sz w:val="18"/>
                <w:szCs w:val="18"/>
                <w:u w:val="single"/>
              </w:rPr>
              <w:t>主修學程</w:t>
            </w:r>
            <w:r w:rsidRPr="005C0697">
              <w:rPr>
                <w:rFonts w:eastAsia="標楷體" w:cs="Times New Roman"/>
                <w:sz w:val="18"/>
                <w:szCs w:val="18"/>
                <w:u w:val="single"/>
              </w:rPr>
              <w:t>」</w:t>
            </w:r>
            <w:r w:rsidRPr="005C0697">
              <w:rPr>
                <w:rFonts w:eastAsia="標楷體"/>
                <w:sz w:val="18"/>
                <w:szCs w:val="18"/>
                <w:u w:val="single"/>
              </w:rPr>
              <w:t>領域必修</w:t>
            </w:r>
            <w:r w:rsidRPr="005C0697">
              <w:rPr>
                <w:rFonts w:eastAsia="標楷體"/>
                <w:sz w:val="18"/>
                <w:szCs w:val="18"/>
                <w:u w:val="single"/>
              </w:rPr>
              <w:t>/</w:t>
            </w:r>
            <w:r w:rsidRPr="005C0697">
              <w:rPr>
                <w:rFonts w:eastAsia="標楷體"/>
                <w:sz w:val="18"/>
                <w:szCs w:val="18"/>
                <w:u w:val="single"/>
              </w:rPr>
              <w:t>選修科目請參見附表一。</w:t>
            </w:r>
            <w:r w:rsidRPr="005C0697">
              <w:rPr>
                <w:rFonts w:eastAsia="標楷體"/>
                <w:sz w:val="18"/>
                <w:szCs w:val="18"/>
                <w:u w:val="single"/>
              </w:rPr>
              <w:t>(Annex I-</w:t>
            </w:r>
            <w:r w:rsidRPr="005C0697">
              <w:rPr>
                <w:rFonts w:eastAsia="標楷體" w:cs="Times New Roman"/>
                <w:sz w:val="18"/>
                <w:szCs w:val="18"/>
                <w:u w:val="single"/>
              </w:rPr>
              <w:t>「</w:t>
            </w:r>
            <w:r w:rsidRPr="005C0697">
              <w:rPr>
                <w:rFonts w:eastAsia="標楷體" w:cs="Times New Roman"/>
                <w:sz w:val="18"/>
                <w:szCs w:val="18"/>
                <w:u w:val="single"/>
              </w:rPr>
              <w:t>single major</w:t>
            </w:r>
            <w:r w:rsidRPr="005C0697">
              <w:rPr>
                <w:rFonts w:eastAsia="標楷體" w:cs="Times New Roman"/>
                <w:sz w:val="18"/>
                <w:szCs w:val="18"/>
                <w:u w:val="single"/>
              </w:rPr>
              <w:t>」</w:t>
            </w:r>
            <w:r w:rsidRPr="005C0697">
              <w:rPr>
                <w:rFonts w:eastAsia="標楷體"/>
                <w:sz w:val="18"/>
                <w:szCs w:val="18"/>
                <w:u w:val="single"/>
              </w:rPr>
              <w:t>List of Required and Elective Courses)</w:t>
            </w:r>
          </w:p>
          <w:p w:rsidR="00A31FC4" w:rsidRPr="005C0697" w:rsidRDefault="00A31FC4" w:rsidP="00A31FC4">
            <w:pPr>
              <w:numPr>
                <w:ilvl w:val="0"/>
                <w:numId w:val="27"/>
              </w:numPr>
              <w:ind w:rightChars="65" w:right="156"/>
              <w:rPr>
                <w:rFonts w:eastAsia="標楷體"/>
                <w:sz w:val="18"/>
                <w:szCs w:val="18"/>
                <w:u w:val="single"/>
              </w:rPr>
            </w:pPr>
            <w:r w:rsidRPr="005C0697">
              <w:rPr>
                <w:rFonts w:eastAsia="標楷體" w:cs="Times New Roman"/>
                <w:sz w:val="18"/>
                <w:szCs w:val="18"/>
                <w:u w:val="single"/>
              </w:rPr>
              <w:t>「</w:t>
            </w:r>
            <w:r w:rsidRPr="005C0697">
              <w:rPr>
                <w:rFonts w:eastAsia="標楷體"/>
                <w:sz w:val="18"/>
                <w:szCs w:val="18"/>
                <w:u w:val="single"/>
              </w:rPr>
              <w:t>雙專長學程</w:t>
            </w:r>
            <w:r w:rsidRPr="005C0697">
              <w:rPr>
                <w:rFonts w:eastAsia="標楷體" w:cs="Times New Roman"/>
                <w:sz w:val="18"/>
                <w:szCs w:val="18"/>
                <w:u w:val="single"/>
              </w:rPr>
              <w:t>」</w:t>
            </w:r>
            <w:r w:rsidRPr="005C0697">
              <w:rPr>
                <w:rFonts w:eastAsia="標楷體"/>
                <w:sz w:val="18"/>
                <w:szCs w:val="18"/>
                <w:u w:val="single"/>
              </w:rPr>
              <w:t>領域必修</w:t>
            </w:r>
            <w:r w:rsidRPr="005C0697">
              <w:rPr>
                <w:rFonts w:eastAsia="標楷體"/>
                <w:sz w:val="18"/>
                <w:szCs w:val="18"/>
                <w:u w:val="single"/>
              </w:rPr>
              <w:t>/</w:t>
            </w:r>
            <w:r w:rsidRPr="005C0697">
              <w:rPr>
                <w:rFonts w:eastAsia="標楷體"/>
                <w:sz w:val="18"/>
                <w:szCs w:val="18"/>
                <w:u w:val="single"/>
              </w:rPr>
              <w:t>選修科目請參見附表二。</w:t>
            </w:r>
            <w:r w:rsidRPr="005C0697">
              <w:rPr>
                <w:rFonts w:eastAsia="標楷體"/>
                <w:sz w:val="18"/>
                <w:szCs w:val="18"/>
                <w:u w:val="single"/>
              </w:rPr>
              <w:t>(Annex II-</w:t>
            </w:r>
            <w:r w:rsidRPr="005C0697">
              <w:rPr>
                <w:rFonts w:eastAsia="標楷體" w:cs="Times New Roman"/>
                <w:sz w:val="18"/>
                <w:szCs w:val="18"/>
                <w:u w:val="single"/>
              </w:rPr>
              <w:t>「</w:t>
            </w:r>
            <w:r w:rsidRPr="005C0697">
              <w:rPr>
                <w:rFonts w:eastAsia="標楷體" w:cs="Times New Roman"/>
                <w:sz w:val="18"/>
                <w:szCs w:val="18"/>
                <w:u w:val="single"/>
              </w:rPr>
              <w:t>double major</w:t>
            </w:r>
            <w:r w:rsidRPr="005C0697">
              <w:rPr>
                <w:rFonts w:eastAsia="標楷體" w:cs="Times New Roman"/>
                <w:sz w:val="18"/>
                <w:szCs w:val="18"/>
                <w:u w:val="single"/>
              </w:rPr>
              <w:t>」</w:t>
            </w:r>
            <w:r w:rsidRPr="005C0697">
              <w:rPr>
                <w:rFonts w:eastAsia="標楷體"/>
                <w:sz w:val="18"/>
                <w:szCs w:val="18"/>
                <w:u w:val="single"/>
              </w:rPr>
              <w:t>List of Required and Elective Courses)</w:t>
            </w:r>
          </w:p>
          <w:p w:rsidR="00A31FC4" w:rsidRPr="005C0697" w:rsidRDefault="00A31FC4" w:rsidP="002E2449">
            <w:pPr>
              <w:ind w:left="279"/>
              <w:rPr>
                <w:rFonts w:eastAsia="標楷體"/>
                <w:sz w:val="18"/>
                <w:u w:val="single"/>
              </w:rPr>
            </w:pPr>
          </w:p>
        </w:tc>
      </w:tr>
    </w:tbl>
    <w:p w:rsidR="00A31FC4" w:rsidRPr="005C0697" w:rsidRDefault="00A31FC4" w:rsidP="00A31FC4">
      <w:pPr>
        <w:snapToGrid w:val="0"/>
        <w:jc w:val="right"/>
        <w:rPr>
          <w:rFonts w:eastAsia="標楷體"/>
        </w:rPr>
      </w:pPr>
      <w:r w:rsidRPr="005C0697">
        <w:rPr>
          <w:rFonts w:ascii="新細明體" w:hAnsi="新細明體" w:hint="eastAsia"/>
          <w:bCs/>
          <w:sz w:val="20"/>
        </w:rPr>
        <w:t>AA-CP-04-CF02 (1.3版)／102.04.19修訂</w:t>
      </w:r>
    </w:p>
    <w:p w:rsidR="00A31FC4" w:rsidRDefault="00A31FC4" w:rsidP="00543E71">
      <w:pPr>
        <w:snapToGrid w:val="0"/>
        <w:jc w:val="left"/>
        <w:rPr>
          <w:rFonts w:eastAsia="標楷體" w:hAnsi="標楷體"/>
          <w:b/>
          <w:sz w:val="28"/>
        </w:rPr>
      </w:pPr>
    </w:p>
    <w:p w:rsidR="00A31FC4" w:rsidRDefault="00A31FC4" w:rsidP="00543E71">
      <w:pPr>
        <w:snapToGrid w:val="0"/>
        <w:jc w:val="left"/>
        <w:rPr>
          <w:rFonts w:eastAsia="標楷體" w:hAnsi="標楷體"/>
          <w:b/>
          <w:sz w:val="28"/>
        </w:rPr>
      </w:pPr>
    </w:p>
    <w:p w:rsidR="00543E71" w:rsidRPr="005C0697" w:rsidRDefault="00543E71" w:rsidP="00A27649">
      <w:pPr>
        <w:tabs>
          <w:tab w:val="left" w:pos="7785"/>
        </w:tabs>
        <w:snapToGrid w:val="0"/>
        <w:ind w:leftChars="-177" w:left="-425"/>
        <w:jc w:val="left"/>
        <w:rPr>
          <w:rFonts w:eastAsia="標楷體"/>
          <w:b/>
          <w:sz w:val="28"/>
          <w:szCs w:val="28"/>
        </w:rPr>
      </w:pPr>
      <w:r w:rsidRPr="005C0697">
        <w:rPr>
          <w:rFonts w:eastAsia="標楷體" w:hAnsi="標楷體"/>
          <w:b/>
          <w:sz w:val="28"/>
          <w:szCs w:val="28"/>
        </w:rPr>
        <w:t>【附表一】：「主修學程」領域必修</w:t>
      </w:r>
      <w:r w:rsidRPr="005C0697">
        <w:rPr>
          <w:rFonts w:eastAsia="標楷體" w:hAnsi="標楷體"/>
          <w:b/>
          <w:sz w:val="28"/>
          <w:szCs w:val="28"/>
        </w:rPr>
        <w:t>/</w:t>
      </w:r>
      <w:r w:rsidRPr="005C0697">
        <w:rPr>
          <w:rFonts w:eastAsia="標楷體" w:hAnsi="標楷體"/>
          <w:b/>
          <w:sz w:val="28"/>
          <w:szCs w:val="28"/>
        </w:rPr>
        <w:t>選修科目表</w:t>
      </w:r>
      <w:r>
        <w:rPr>
          <w:rFonts w:eastAsia="標楷體" w:hAnsi="標楷體"/>
          <w:b/>
          <w:sz w:val="28"/>
          <w:szCs w:val="28"/>
        </w:rPr>
        <w:tab/>
      </w:r>
    </w:p>
    <w:p w:rsidR="00543E71" w:rsidRPr="005C0697" w:rsidRDefault="00543E71" w:rsidP="00543E71">
      <w:pPr>
        <w:snapToGrid w:val="0"/>
        <w:rPr>
          <w:rFonts w:eastAsia="標楷體"/>
        </w:rPr>
      </w:pPr>
    </w:p>
    <w:p w:rsidR="00543E71" w:rsidRPr="005C0697" w:rsidRDefault="00543E71" w:rsidP="00543E71">
      <w:pPr>
        <w:snapToGrid w:val="0"/>
        <w:jc w:val="center"/>
        <w:rPr>
          <w:rFonts w:eastAsia="標楷體" w:hAnsi="標楷體"/>
          <w:b/>
          <w:sz w:val="28"/>
        </w:rPr>
      </w:pPr>
      <w:r w:rsidRPr="005C0697">
        <w:rPr>
          <w:rFonts w:eastAsia="標楷體" w:hAnsi="標楷體" w:hint="eastAsia"/>
          <w:b/>
          <w:sz w:val="28"/>
        </w:rPr>
        <w:t>主修學程：機械工程</w:t>
      </w:r>
    </w:p>
    <w:p w:rsidR="00543E71" w:rsidRPr="005C0697" w:rsidRDefault="00543E71" w:rsidP="00543E71">
      <w:pPr>
        <w:snapToGrid w:val="0"/>
        <w:jc w:val="center"/>
        <w:rPr>
          <w:rFonts w:eastAsia="標楷體"/>
        </w:rPr>
      </w:pPr>
      <w:r w:rsidRPr="005C0697">
        <w:rPr>
          <w:rFonts w:ascii="Times New Roman" w:eastAsia="標楷體" w:hAnsi="Times New Roman"/>
          <w:b/>
          <w:sz w:val="28"/>
          <w:szCs w:val="28"/>
        </w:rPr>
        <w:t>Single major: Mechanical Engineering</w:t>
      </w:r>
      <w:r w:rsidRPr="005C0697">
        <w:rPr>
          <w:rFonts w:eastAsia="標楷體"/>
        </w:rPr>
        <w:t xml:space="preserve">　</w:t>
      </w:r>
    </w:p>
    <w:tbl>
      <w:tblPr>
        <w:tblW w:w="10632"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9"/>
        <w:gridCol w:w="851"/>
        <w:gridCol w:w="1101"/>
        <w:gridCol w:w="1276"/>
        <w:gridCol w:w="1275"/>
        <w:gridCol w:w="1134"/>
        <w:gridCol w:w="1276"/>
        <w:gridCol w:w="1235"/>
        <w:gridCol w:w="1175"/>
      </w:tblGrid>
      <w:tr w:rsidR="00543E71" w:rsidRPr="005C0697" w:rsidTr="00CB0891">
        <w:trPr>
          <w:cantSplit/>
          <w:trHeight w:hRule="exact" w:val="489"/>
        </w:trPr>
        <w:tc>
          <w:tcPr>
            <w:tcW w:w="1309" w:type="dxa"/>
            <w:vMerge w:val="restart"/>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學年</w:t>
            </w:r>
            <w:r w:rsidRPr="005C0697">
              <w:rPr>
                <w:rFonts w:eastAsia="標楷體"/>
                <w:sz w:val="18"/>
              </w:rPr>
              <w:t>Academic Year</w:t>
            </w:r>
          </w:p>
          <w:p w:rsidR="00543E71" w:rsidRPr="005C0697" w:rsidRDefault="00543E71" w:rsidP="00CB0891">
            <w:pPr>
              <w:adjustRightInd w:val="0"/>
              <w:snapToGrid w:val="0"/>
              <w:jc w:val="center"/>
              <w:rPr>
                <w:rFonts w:eastAsia="標楷體"/>
                <w:sz w:val="18"/>
              </w:rPr>
            </w:pPr>
            <w:r w:rsidRPr="005C0697">
              <w:rPr>
                <w:rFonts w:eastAsia="標楷體" w:hAnsi="標楷體"/>
                <w:sz w:val="18"/>
              </w:rPr>
              <w:t>學期</w:t>
            </w:r>
            <w:r w:rsidRPr="005C0697">
              <w:rPr>
                <w:rFonts w:eastAsia="標楷體"/>
                <w:sz w:val="18"/>
              </w:rPr>
              <w:t>Semester</w:t>
            </w:r>
          </w:p>
          <w:p w:rsidR="00543E71" w:rsidRPr="005C0697" w:rsidRDefault="00543E71" w:rsidP="00CB0891">
            <w:pPr>
              <w:adjustRightInd w:val="0"/>
              <w:snapToGrid w:val="0"/>
              <w:jc w:val="center"/>
              <w:rPr>
                <w:rFonts w:eastAsia="標楷體"/>
                <w:sz w:val="18"/>
              </w:rPr>
            </w:pPr>
            <w:r w:rsidRPr="005C0697">
              <w:rPr>
                <w:rFonts w:eastAsia="標楷體" w:hAnsi="標楷體"/>
                <w:sz w:val="18"/>
              </w:rPr>
              <w:t>科目</w:t>
            </w:r>
            <w:r w:rsidRPr="005C0697">
              <w:rPr>
                <w:rFonts w:eastAsia="標楷體"/>
                <w:sz w:val="18"/>
              </w:rPr>
              <w:t>Subject</w:t>
            </w:r>
          </w:p>
        </w:tc>
        <w:tc>
          <w:tcPr>
            <w:tcW w:w="1952" w:type="dxa"/>
            <w:gridSpan w:val="2"/>
            <w:vAlign w:val="center"/>
          </w:tcPr>
          <w:p w:rsidR="00543E71" w:rsidRPr="005C0697" w:rsidRDefault="00543E71" w:rsidP="00CB0891">
            <w:pPr>
              <w:adjustRightInd w:val="0"/>
              <w:snapToGrid w:val="0"/>
              <w:jc w:val="center"/>
              <w:rPr>
                <w:rFonts w:eastAsia="標楷體" w:hAnsi="標楷體"/>
                <w:sz w:val="18"/>
              </w:rPr>
            </w:pPr>
            <w:r w:rsidRPr="005C0697">
              <w:rPr>
                <w:rFonts w:eastAsia="標楷體" w:hAnsi="標楷體"/>
                <w:sz w:val="18"/>
              </w:rPr>
              <w:t>第一學年</w:t>
            </w:r>
          </w:p>
          <w:p w:rsidR="00543E71" w:rsidRPr="005C0697" w:rsidRDefault="00543E71" w:rsidP="00CB0891">
            <w:pPr>
              <w:adjustRightInd w:val="0"/>
              <w:snapToGrid w:val="0"/>
              <w:jc w:val="center"/>
              <w:rPr>
                <w:rFonts w:eastAsia="標楷體"/>
                <w:sz w:val="18"/>
              </w:rPr>
            </w:pPr>
            <w:r w:rsidRPr="005C0697">
              <w:rPr>
                <w:rFonts w:eastAsia="標楷體"/>
                <w:sz w:val="18"/>
              </w:rPr>
              <w:t>1</w:t>
            </w:r>
            <w:r w:rsidRPr="005C0697">
              <w:rPr>
                <w:rFonts w:eastAsia="標楷體"/>
                <w:sz w:val="18"/>
                <w:vertAlign w:val="superscript"/>
              </w:rPr>
              <w:t>st</w:t>
            </w:r>
            <w:r w:rsidRPr="005C0697">
              <w:rPr>
                <w:rFonts w:eastAsia="標楷體"/>
                <w:sz w:val="18"/>
              </w:rPr>
              <w:t xml:space="preserve"> Academic Year</w:t>
            </w:r>
          </w:p>
        </w:tc>
        <w:tc>
          <w:tcPr>
            <w:tcW w:w="2551" w:type="dxa"/>
            <w:gridSpan w:val="2"/>
            <w:vAlign w:val="center"/>
          </w:tcPr>
          <w:p w:rsidR="00543E71" w:rsidRPr="005C0697" w:rsidRDefault="00543E71" w:rsidP="00CB0891">
            <w:pPr>
              <w:adjustRightInd w:val="0"/>
              <w:snapToGrid w:val="0"/>
              <w:jc w:val="center"/>
              <w:rPr>
                <w:rFonts w:eastAsia="標楷體" w:hAnsi="標楷體"/>
                <w:sz w:val="18"/>
              </w:rPr>
            </w:pPr>
            <w:r w:rsidRPr="005C0697">
              <w:rPr>
                <w:rFonts w:eastAsia="標楷體" w:hAnsi="標楷體"/>
                <w:sz w:val="18"/>
              </w:rPr>
              <w:t>第二學年</w:t>
            </w:r>
          </w:p>
          <w:p w:rsidR="00543E71" w:rsidRPr="005C0697" w:rsidRDefault="00543E71" w:rsidP="00CB0891">
            <w:pPr>
              <w:adjustRightInd w:val="0"/>
              <w:snapToGrid w:val="0"/>
              <w:jc w:val="center"/>
              <w:rPr>
                <w:rFonts w:eastAsia="標楷體"/>
                <w:sz w:val="18"/>
              </w:rPr>
            </w:pPr>
            <w:r w:rsidRPr="005C0697">
              <w:rPr>
                <w:rFonts w:eastAsia="標楷體"/>
                <w:sz w:val="18"/>
              </w:rPr>
              <w:t>2</w:t>
            </w:r>
            <w:r w:rsidRPr="005C0697">
              <w:rPr>
                <w:rFonts w:eastAsia="標楷體"/>
                <w:sz w:val="18"/>
                <w:vertAlign w:val="superscript"/>
              </w:rPr>
              <w:t>nd</w:t>
            </w:r>
            <w:r w:rsidRPr="005C0697">
              <w:rPr>
                <w:rFonts w:eastAsia="標楷體"/>
                <w:sz w:val="18"/>
              </w:rPr>
              <w:t xml:space="preserve"> Academic Year</w:t>
            </w:r>
          </w:p>
        </w:tc>
        <w:tc>
          <w:tcPr>
            <w:tcW w:w="2410" w:type="dxa"/>
            <w:gridSpan w:val="2"/>
            <w:vAlign w:val="center"/>
          </w:tcPr>
          <w:p w:rsidR="00543E71" w:rsidRPr="005C0697" w:rsidRDefault="00543E71" w:rsidP="00CB0891">
            <w:pPr>
              <w:adjustRightInd w:val="0"/>
              <w:snapToGrid w:val="0"/>
              <w:jc w:val="center"/>
              <w:rPr>
                <w:rFonts w:eastAsia="標楷體" w:hAnsi="標楷體"/>
                <w:sz w:val="18"/>
              </w:rPr>
            </w:pPr>
            <w:r w:rsidRPr="005C0697">
              <w:rPr>
                <w:rFonts w:eastAsia="標楷體" w:hAnsi="標楷體"/>
                <w:sz w:val="18"/>
              </w:rPr>
              <w:t>第三學年</w:t>
            </w:r>
          </w:p>
          <w:p w:rsidR="00543E71" w:rsidRPr="005C0697" w:rsidRDefault="00543E71" w:rsidP="00CB0891">
            <w:pPr>
              <w:adjustRightInd w:val="0"/>
              <w:snapToGrid w:val="0"/>
              <w:jc w:val="center"/>
              <w:rPr>
                <w:rFonts w:eastAsia="標楷體"/>
                <w:sz w:val="18"/>
              </w:rPr>
            </w:pPr>
            <w:r w:rsidRPr="005C0697">
              <w:rPr>
                <w:rFonts w:eastAsia="標楷體"/>
                <w:sz w:val="18"/>
              </w:rPr>
              <w:t>3</w:t>
            </w:r>
            <w:r w:rsidRPr="005C0697">
              <w:rPr>
                <w:rFonts w:eastAsia="標楷體"/>
                <w:sz w:val="18"/>
                <w:vertAlign w:val="superscript"/>
              </w:rPr>
              <w:t>rd</w:t>
            </w:r>
            <w:r w:rsidRPr="005C0697">
              <w:rPr>
                <w:rFonts w:eastAsia="標楷體"/>
                <w:sz w:val="18"/>
              </w:rPr>
              <w:t xml:space="preserve"> Academic Year</w:t>
            </w:r>
          </w:p>
        </w:tc>
        <w:tc>
          <w:tcPr>
            <w:tcW w:w="2410" w:type="dxa"/>
            <w:gridSpan w:val="2"/>
            <w:vAlign w:val="center"/>
          </w:tcPr>
          <w:p w:rsidR="00543E71" w:rsidRPr="005C0697" w:rsidRDefault="00543E71" w:rsidP="00CB0891">
            <w:pPr>
              <w:adjustRightInd w:val="0"/>
              <w:snapToGrid w:val="0"/>
              <w:jc w:val="center"/>
              <w:rPr>
                <w:rFonts w:eastAsia="標楷體" w:hAnsi="標楷體"/>
                <w:sz w:val="18"/>
              </w:rPr>
            </w:pPr>
            <w:r w:rsidRPr="005C0697">
              <w:rPr>
                <w:rFonts w:eastAsia="標楷體" w:hAnsi="標楷體"/>
                <w:sz w:val="18"/>
              </w:rPr>
              <w:t>第四學年</w:t>
            </w:r>
          </w:p>
          <w:p w:rsidR="00543E71" w:rsidRPr="005C0697" w:rsidRDefault="00543E71" w:rsidP="00CB0891">
            <w:pPr>
              <w:adjustRightInd w:val="0"/>
              <w:snapToGrid w:val="0"/>
              <w:jc w:val="center"/>
              <w:rPr>
                <w:rFonts w:eastAsia="標楷體"/>
                <w:sz w:val="18"/>
              </w:rPr>
            </w:pPr>
            <w:r w:rsidRPr="005C0697">
              <w:rPr>
                <w:rFonts w:eastAsia="標楷體"/>
                <w:sz w:val="18"/>
              </w:rPr>
              <w:t>4</w:t>
            </w:r>
            <w:r w:rsidRPr="005C0697">
              <w:rPr>
                <w:rFonts w:eastAsia="標楷體"/>
                <w:sz w:val="18"/>
                <w:vertAlign w:val="superscript"/>
              </w:rPr>
              <w:t>th</w:t>
            </w:r>
            <w:r w:rsidRPr="005C0697">
              <w:rPr>
                <w:rFonts w:eastAsia="標楷體"/>
                <w:sz w:val="18"/>
              </w:rPr>
              <w:t xml:space="preserve"> Academic Year</w:t>
            </w: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101"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76"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275"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134"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276"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35"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175" w:type="dxa"/>
            <w:vAlign w:val="center"/>
          </w:tcPr>
          <w:p w:rsidR="00543E71" w:rsidRPr="005C0697" w:rsidRDefault="00543E71"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r>
      <w:tr w:rsidR="00543E71" w:rsidRPr="005C0697" w:rsidTr="00CB0891">
        <w:trPr>
          <w:cantSplit/>
          <w:trHeight w:val="431"/>
        </w:trPr>
        <w:tc>
          <w:tcPr>
            <w:tcW w:w="1309" w:type="dxa"/>
            <w:vMerge w:val="restart"/>
            <w:vAlign w:val="center"/>
          </w:tcPr>
          <w:p w:rsidR="00543E71" w:rsidRPr="005C0697" w:rsidRDefault="00543E71" w:rsidP="00CB0891">
            <w:pPr>
              <w:adjustRightInd w:val="0"/>
              <w:snapToGrid w:val="0"/>
              <w:jc w:val="center"/>
              <w:rPr>
                <w:rFonts w:eastAsia="標楷體"/>
                <w:sz w:val="18"/>
              </w:rPr>
            </w:pPr>
            <w:r w:rsidRPr="005C0697">
              <w:rPr>
                <w:rFonts w:eastAsia="標楷體"/>
                <w:sz w:val="18"/>
              </w:rPr>
              <w:t>必</w:t>
            </w:r>
          </w:p>
          <w:p w:rsidR="00543E71" w:rsidRPr="005C0697" w:rsidRDefault="00543E71" w:rsidP="00CB0891">
            <w:pPr>
              <w:adjustRightInd w:val="0"/>
              <w:snapToGrid w:val="0"/>
              <w:jc w:val="center"/>
              <w:rPr>
                <w:rFonts w:eastAsia="標楷體"/>
                <w:sz w:val="18"/>
              </w:rPr>
            </w:pPr>
            <w:r w:rsidRPr="005C0697">
              <w:rPr>
                <w:rFonts w:eastAsia="標楷體"/>
                <w:sz w:val="18"/>
              </w:rPr>
              <w:t>修</w:t>
            </w:r>
          </w:p>
          <w:p w:rsidR="00543E71" w:rsidRPr="005C0697" w:rsidRDefault="00543E71" w:rsidP="00CB0891">
            <w:pPr>
              <w:adjustRightInd w:val="0"/>
              <w:snapToGrid w:val="0"/>
              <w:jc w:val="center"/>
              <w:rPr>
                <w:rFonts w:eastAsia="標楷體"/>
                <w:sz w:val="18"/>
              </w:rPr>
            </w:pPr>
            <w:r w:rsidRPr="005C0697">
              <w:rPr>
                <w:rFonts w:eastAsia="標楷體"/>
                <w:sz w:val="18"/>
              </w:rPr>
              <w:t>科</w:t>
            </w:r>
          </w:p>
          <w:p w:rsidR="00543E71" w:rsidRPr="005C0697" w:rsidRDefault="00543E71" w:rsidP="00CB0891">
            <w:pPr>
              <w:adjustRightInd w:val="0"/>
              <w:snapToGrid w:val="0"/>
              <w:jc w:val="center"/>
              <w:rPr>
                <w:rFonts w:eastAsia="標楷體"/>
                <w:sz w:val="18"/>
              </w:rPr>
            </w:pPr>
            <w:r w:rsidRPr="005C0697">
              <w:rPr>
                <w:rFonts w:eastAsia="標楷體"/>
                <w:sz w:val="18"/>
              </w:rPr>
              <w:t>目</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Compulsory</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Courses</w:t>
            </w:r>
          </w:p>
          <w:p w:rsidR="00543E71" w:rsidRPr="005C0697" w:rsidRDefault="00543E71" w:rsidP="00CB0891">
            <w:pPr>
              <w:adjustRightInd w:val="0"/>
              <w:snapToGrid w:val="0"/>
              <w:jc w:val="center"/>
              <w:rPr>
                <w:rFonts w:eastAsia="標楷體"/>
                <w:sz w:val="18"/>
              </w:rPr>
            </w:pPr>
            <w:r w:rsidRPr="005C0697">
              <w:rPr>
                <w:rFonts w:eastAsia="標楷體"/>
                <w:sz w:val="18"/>
              </w:rPr>
              <w:t>(34)</w:t>
            </w:r>
          </w:p>
        </w:tc>
        <w:tc>
          <w:tcPr>
            <w:tcW w:w="851" w:type="dxa"/>
            <w:vAlign w:val="center"/>
          </w:tcPr>
          <w:p w:rsidR="00543E71" w:rsidRPr="005C0697" w:rsidRDefault="00543E71" w:rsidP="00CB0891">
            <w:pPr>
              <w:adjustRightInd w:val="0"/>
              <w:snapToGrid w:val="0"/>
              <w:jc w:val="center"/>
              <w:rPr>
                <w:rFonts w:eastAsia="標楷體"/>
                <w:sz w:val="16"/>
                <w:szCs w:val="16"/>
              </w:rPr>
            </w:pPr>
          </w:p>
        </w:tc>
        <w:tc>
          <w:tcPr>
            <w:tcW w:w="1101" w:type="dxa"/>
            <w:vAlign w:val="center"/>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工程圖學</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Engineering Drawing</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DE211</w:t>
            </w:r>
            <w:r w:rsidRPr="005C0697">
              <w:rPr>
                <w:rFonts w:eastAsia="標楷體"/>
                <w:sz w:val="16"/>
                <w:szCs w:val="16"/>
              </w:rPr>
              <w:t xml:space="preserve"> (2)</w:t>
            </w:r>
            <w:r w:rsidRPr="005C0697">
              <w:rPr>
                <w:rFonts w:ascii="標楷體" w:eastAsia="標楷體" w:hAnsi="標楷體" w:hint="eastAsia"/>
                <w:sz w:val="16"/>
                <w:szCs w:val="18"/>
              </w:rPr>
              <w:t>★</w:t>
            </w:r>
          </w:p>
        </w:tc>
        <w:tc>
          <w:tcPr>
            <w:tcW w:w="12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應用力學</w:t>
            </w:r>
            <w:r w:rsidRPr="005C0697">
              <w:rPr>
                <w:rFonts w:eastAsia="標楷體"/>
                <w:sz w:val="16"/>
                <w:szCs w:val="16"/>
              </w:rPr>
              <w:t>-</w:t>
            </w:r>
            <w:r w:rsidRPr="005C0697">
              <w:rPr>
                <w:rFonts w:eastAsia="標楷體"/>
                <w:sz w:val="16"/>
                <w:szCs w:val="16"/>
              </w:rPr>
              <w:t>靜力</w:t>
            </w:r>
            <w:r w:rsidRPr="005C0697">
              <w:rPr>
                <w:rFonts w:eastAsia="標楷體"/>
                <w:sz w:val="16"/>
                <w:szCs w:val="16"/>
              </w:rPr>
              <w:t>Applied Mechanics Statics</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DE216 (</w:t>
            </w:r>
            <w:r w:rsidRPr="005C0697">
              <w:rPr>
                <w:rFonts w:eastAsia="標楷體"/>
                <w:sz w:val="16"/>
                <w:szCs w:val="16"/>
              </w:rPr>
              <w:t>3)</w:t>
            </w:r>
            <w:r w:rsidRPr="005C0697">
              <w:rPr>
                <w:rFonts w:ascii="標楷體" w:eastAsia="標楷體" w:hAnsi="標楷體" w:hint="eastAsia"/>
                <w:sz w:val="16"/>
                <w:szCs w:val="18"/>
              </w:rPr>
              <w:t>★</w:t>
            </w:r>
          </w:p>
        </w:tc>
        <w:tc>
          <w:tcPr>
            <w:tcW w:w="1134" w:type="dxa"/>
          </w:tcPr>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機械設計</w:t>
            </w:r>
            <w:r w:rsidRPr="00B35A51">
              <w:rPr>
                <w:rFonts w:eastAsia="標楷體"/>
                <w:sz w:val="18"/>
                <w:szCs w:val="18"/>
              </w:rPr>
              <w:t>(</w:t>
            </w:r>
            <w:r w:rsidRPr="00B35A51">
              <w:rPr>
                <w:rFonts w:eastAsia="標楷體"/>
                <w:sz w:val="18"/>
                <w:szCs w:val="18"/>
              </w:rPr>
              <w:t>一</w:t>
            </w:r>
            <w:r w:rsidRPr="00B35A51">
              <w:rPr>
                <w:rFonts w:eastAsia="標楷體"/>
                <w:sz w:val="18"/>
                <w:szCs w:val="18"/>
              </w:rPr>
              <w:t>)</w:t>
            </w:r>
            <w:r w:rsidRPr="00B35A51">
              <w:rPr>
                <w:rFonts w:ascii="標楷體" w:eastAsia="標楷體" w:hAnsi="標楷體" w:hint="eastAsia"/>
                <w:sz w:val="16"/>
                <w:szCs w:val="18"/>
              </w:rPr>
              <w:t xml:space="preserve"> </w:t>
            </w:r>
            <w:r w:rsidRPr="00B35A51">
              <w:rPr>
                <w:rFonts w:eastAsia="標楷體"/>
                <w:sz w:val="16"/>
                <w:szCs w:val="16"/>
              </w:rPr>
              <w:t>Mechanical Desig</w:t>
            </w:r>
            <w:r w:rsidRPr="00B35A51">
              <w:rPr>
                <w:rFonts w:eastAsia="標楷體" w:hint="eastAsia"/>
                <w:sz w:val="16"/>
                <w:szCs w:val="16"/>
              </w:rPr>
              <w:t>n</w:t>
            </w:r>
            <w:r w:rsidRPr="00B35A51">
              <w:rPr>
                <w:rFonts w:eastAsia="微軟正黑體"/>
                <w:sz w:val="18"/>
                <w:szCs w:val="18"/>
              </w:rPr>
              <w:t>(I)</w:t>
            </w:r>
          </w:p>
          <w:p w:rsidR="00543E71" w:rsidRPr="00B35A51" w:rsidRDefault="00543E71" w:rsidP="00CB0891">
            <w:pPr>
              <w:adjustRightInd w:val="0"/>
              <w:snapToGrid w:val="0"/>
              <w:jc w:val="center"/>
              <w:rPr>
                <w:rFonts w:eastAsia="標楷體"/>
                <w:sz w:val="16"/>
                <w:szCs w:val="16"/>
              </w:rPr>
            </w:pPr>
            <w:r w:rsidRPr="00B35A51">
              <w:rPr>
                <w:rFonts w:eastAsia="標楷體" w:hint="eastAsia"/>
                <w:sz w:val="16"/>
                <w:szCs w:val="16"/>
              </w:rPr>
              <w:t>DE311</w:t>
            </w:r>
            <w:r w:rsidRPr="00B35A51">
              <w:rPr>
                <w:rFonts w:eastAsia="標楷體"/>
                <w:sz w:val="16"/>
                <w:szCs w:val="16"/>
              </w:rPr>
              <w:t xml:space="preserve"> (3)</w:t>
            </w:r>
            <w:r w:rsidRPr="00B35A51">
              <w:rPr>
                <w:rFonts w:ascii="標楷體" w:eastAsia="標楷體" w:hAnsi="標楷體" w:hint="eastAsia"/>
                <w:sz w:val="16"/>
                <w:szCs w:val="18"/>
              </w:rPr>
              <w:t>★</w:t>
            </w:r>
          </w:p>
        </w:tc>
        <w:tc>
          <w:tcPr>
            <w:tcW w:w="1276" w:type="dxa"/>
          </w:tcPr>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機動學</w:t>
            </w:r>
          </w:p>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Mechanisms</w:t>
            </w:r>
          </w:p>
          <w:p w:rsidR="00543E71" w:rsidRPr="00B35A51" w:rsidRDefault="00543E71" w:rsidP="00CB0891">
            <w:pPr>
              <w:adjustRightInd w:val="0"/>
              <w:snapToGrid w:val="0"/>
              <w:jc w:val="center"/>
              <w:rPr>
                <w:rFonts w:eastAsia="標楷體"/>
                <w:sz w:val="16"/>
                <w:szCs w:val="16"/>
              </w:rPr>
            </w:pPr>
            <w:r w:rsidRPr="00B35A51">
              <w:rPr>
                <w:rFonts w:eastAsia="標楷體" w:hint="eastAsia"/>
                <w:sz w:val="16"/>
                <w:szCs w:val="16"/>
              </w:rPr>
              <w:t>DE313</w:t>
            </w:r>
            <w:r w:rsidRPr="00B35A51">
              <w:rPr>
                <w:rFonts w:eastAsia="標楷體"/>
                <w:sz w:val="16"/>
                <w:szCs w:val="16"/>
              </w:rPr>
              <w:t xml:space="preserve"> (3)</w:t>
            </w:r>
            <w:r w:rsidRPr="00B35A51">
              <w:rPr>
                <w:rFonts w:ascii="標楷體" w:eastAsia="標楷體" w:hAnsi="標楷體" w:hint="eastAsia"/>
                <w:sz w:val="16"/>
                <w:szCs w:val="18"/>
              </w:rPr>
              <w:t>★</w:t>
            </w:r>
          </w:p>
        </w:tc>
        <w:tc>
          <w:tcPr>
            <w:tcW w:w="1235" w:type="dxa"/>
            <w:vMerge w:val="restart"/>
          </w:tcPr>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專業實習課程</w:t>
            </w:r>
          </w:p>
          <w:p w:rsidR="00543E71" w:rsidRPr="005C0697" w:rsidRDefault="00543E71" w:rsidP="00CB0891">
            <w:pPr>
              <w:adjustRightInd w:val="0"/>
              <w:snapToGrid w:val="0"/>
              <w:jc w:val="center"/>
              <w:rPr>
                <w:rFonts w:eastAsia="標楷體" w:hAnsi="標楷體"/>
                <w:sz w:val="16"/>
                <w:szCs w:val="16"/>
                <w:vertAlign w:val="subscript"/>
              </w:rPr>
            </w:pPr>
            <w:r w:rsidRPr="005C0697">
              <w:rPr>
                <w:rFonts w:eastAsia="標楷體"/>
                <w:sz w:val="16"/>
                <w:szCs w:val="16"/>
              </w:rPr>
              <w:t>3</w:t>
            </w:r>
            <w:r w:rsidRPr="005C0697">
              <w:rPr>
                <w:rFonts w:eastAsia="標楷體" w:hAnsi="標楷體"/>
                <w:sz w:val="16"/>
                <w:szCs w:val="16"/>
              </w:rPr>
              <w:t>選</w:t>
            </w:r>
            <w:r w:rsidRPr="005C0697">
              <w:rPr>
                <w:rFonts w:eastAsia="標楷體"/>
                <w:sz w:val="16"/>
                <w:szCs w:val="16"/>
              </w:rPr>
              <w:t>1</w:t>
            </w:r>
            <w:r w:rsidRPr="005C0697">
              <w:rPr>
                <w:rFonts w:eastAsia="標楷體" w:hAnsi="標楷體"/>
                <w:sz w:val="18"/>
                <w:szCs w:val="18"/>
                <w:vertAlign w:val="subscript"/>
              </w:rPr>
              <w:t>註</w:t>
            </w:r>
            <w:r w:rsidRPr="005C0697">
              <w:rPr>
                <w:rFonts w:eastAsia="標楷體" w:hAnsi="標楷體" w:hint="eastAsia"/>
                <w:sz w:val="18"/>
                <w:szCs w:val="18"/>
                <w:vertAlign w:val="subscript"/>
              </w:rPr>
              <w:t>3</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I</w:t>
            </w:r>
            <w:r w:rsidRPr="005C0697">
              <w:rPr>
                <w:rFonts w:eastAsia="標楷體" w:hint="eastAsia"/>
                <w:sz w:val="16"/>
                <w:szCs w:val="16"/>
              </w:rPr>
              <w:t>nternship Courses</w:t>
            </w:r>
          </w:p>
          <w:p w:rsidR="00543E71" w:rsidRPr="005C0697" w:rsidRDefault="00543E71" w:rsidP="00CB0891">
            <w:pPr>
              <w:pStyle w:val="2"/>
              <w:snapToGrid w:val="0"/>
              <w:spacing w:before="0"/>
              <w:ind w:left="94" w:firstLine="13"/>
              <w:jc w:val="center"/>
              <w:rPr>
                <w:rFonts w:ascii="Calibri" w:hAnsi="Calibri"/>
                <w:b w:val="0"/>
                <w:dstrike/>
                <w:sz w:val="16"/>
                <w:szCs w:val="16"/>
              </w:rPr>
            </w:pPr>
            <w:r w:rsidRPr="005C0697">
              <w:rPr>
                <w:rFonts w:ascii="Calibri" w:hAnsi="Calibri"/>
                <w:b w:val="0"/>
                <w:sz w:val="16"/>
                <w:szCs w:val="16"/>
              </w:rPr>
              <w:t>(Remarks</w:t>
            </w:r>
            <w:r w:rsidRPr="005C0697">
              <w:rPr>
                <w:rFonts w:ascii="Calibri" w:hAnsi="Calibri" w:hint="eastAsia"/>
                <w:b w:val="0"/>
                <w:sz w:val="16"/>
                <w:szCs w:val="16"/>
              </w:rPr>
              <w:t xml:space="preserve"> #3</w:t>
            </w:r>
            <w:r w:rsidRPr="005C0697">
              <w:rPr>
                <w:rFonts w:ascii="Calibri" w:hAnsi="Calibri"/>
                <w:b w:val="0"/>
                <w:sz w:val="16"/>
                <w:szCs w:val="16"/>
              </w:rPr>
              <w:t>)</w:t>
            </w:r>
          </w:p>
        </w:tc>
        <w:tc>
          <w:tcPr>
            <w:tcW w:w="1175" w:type="dxa"/>
          </w:tcPr>
          <w:p w:rsidR="00543E71" w:rsidRPr="005C0697" w:rsidRDefault="00543E71" w:rsidP="00CB0891">
            <w:pPr>
              <w:adjustRightInd w:val="0"/>
              <w:snapToGrid w:val="0"/>
              <w:jc w:val="center"/>
              <w:rPr>
                <w:rFonts w:eastAsia="標楷體"/>
                <w:sz w:val="16"/>
                <w:szCs w:val="16"/>
              </w:rPr>
            </w:pP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vAlign w:val="center"/>
          </w:tcPr>
          <w:p w:rsidR="00543E71" w:rsidRPr="005C0697" w:rsidRDefault="00543E71" w:rsidP="00CB0891">
            <w:pPr>
              <w:adjustRightInd w:val="0"/>
              <w:snapToGrid w:val="0"/>
              <w:jc w:val="center"/>
              <w:rPr>
                <w:rFonts w:eastAsia="標楷體"/>
                <w:sz w:val="16"/>
                <w:szCs w:val="16"/>
              </w:rPr>
            </w:pPr>
          </w:p>
        </w:tc>
        <w:tc>
          <w:tcPr>
            <w:tcW w:w="1101" w:type="dxa"/>
            <w:vAlign w:val="center"/>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工程數學</w:t>
            </w:r>
            <w:r w:rsidRPr="005C0697">
              <w:rPr>
                <w:rFonts w:eastAsia="標楷體"/>
                <w:sz w:val="18"/>
                <w:szCs w:val="18"/>
              </w:rPr>
              <w:t>(</w:t>
            </w:r>
            <w:r w:rsidRPr="005C0697">
              <w:rPr>
                <w:rFonts w:eastAsia="標楷體"/>
                <w:sz w:val="18"/>
                <w:szCs w:val="18"/>
              </w:rPr>
              <w:t>一</w:t>
            </w:r>
            <w:r w:rsidRPr="005C0697">
              <w:rPr>
                <w:rFonts w:eastAsia="標楷體"/>
                <w:sz w:val="18"/>
                <w:szCs w:val="18"/>
              </w:rPr>
              <w:t>)</w:t>
            </w:r>
            <w:r w:rsidRPr="005C0697">
              <w:rPr>
                <w:rFonts w:eastAsia="標楷體"/>
                <w:sz w:val="16"/>
                <w:szCs w:val="16"/>
              </w:rPr>
              <w:t xml:space="preserve"> </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Engineering Mathematics</w:t>
            </w:r>
            <w:r w:rsidRPr="005C0697">
              <w:rPr>
                <w:rFonts w:eastAsia="微軟正黑體"/>
                <w:sz w:val="18"/>
                <w:szCs w:val="18"/>
              </w:rPr>
              <w:t>(I)</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DE212</w:t>
            </w:r>
            <w:r w:rsidRPr="005C0697">
              <w:rPr>
                <w:rFonts w:eastAsia="標楷體"/>
                <w:sz w:val="16"/>
                <w:szCs w:val="16"/>
              </w:rPr>
              <w:t xml:space="preserve"> (3)</w:t>
            </w:r>
            <w:r w:rsidRPr="005C0697">
              <w:rPr>
                <w:rFonts w:ascii="標楷體" w:eastAsia="標楷體" w:hAnsi="標楷體" w:hint="eastAsia"/>
                <w:sz w:val="16"/>
                <w:szCs w:val="18"/>
              </w:rPr>
              <w:t>★</w:t>
            </w:r>
          </w:p>
        </w:tc>
        <w:tc>
          <w:tcPr>
            <w:tcW w:w="12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工程數學</w:t>
            </w:r>
            <w:r w:rsidRPr="005C0697">
              <w:rPr>
                <w:rFonts w:eastAsia="標楷體"/>
                <w:sz w:val="18"/>
                <w:szCs w:val="18"/>
              </w:rPr>
              <w:t>(</w:t>
            </w:r>
            <w:r w:rsidRPr="005C0697">
              <w:rPr>
                <w:rFonts w:eastAsia="標楷體"/>
                <w:sz w:val="18"/>
                <w:szCs w:val="18"/>
              </w:rPr>
              <w:t>二</w:t>
            </w:r>
            <w:r w:rsidRPr="005C0697">
              <w:rPr>
                <w:rFonts w:eastAsia="標楷體"/>
                <w:sz w:val="18"/>
                <w:szCs w:val="18"/>
              </w:rPr>
              <w:t>)</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Engineering Mathematics</w:t>
            </w:r>
            <w:r w:rsidRPr="005C0697">
              <w:rPr>
                <w:rFonts w:eastAsia="微軟正黑體"/>
                <w:sz w:val="18"/>
                <w:szCs w:val="18"/>
              </w:rPr>
              <w:t>(II)</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 xml:space="preserve">DE217 </w:t>
            </w:r>
            <w:r w:rsidRPr="005C0697">
              <w:rPr>
                <w:rFonts w:eastAsia="標楷體"/>
                <w:sz w:val="16"/>
                <w:szCs w:val="16"/>
              </w:rPr>
              <w:t>(3)</w:t>
            </w:r>
            <w:r w:rsidRPr="005C0697">
              <w:rPr>
                <w:rFonts w:ascii="標楷體" w:eastAsia="標楷體" w:hAnsi="標楷體" w:hint="eastAsia"/>
                <w:sz w:val="16"/>
                <w:szCs w:val="18"/>
              </w:rPr>
              <w:t>★</w:t>
            </w:r>
          </w:p>
        </w:tc>
        <w:tc>
          <w:tcPr>
            <w:tcW w:w="1134" w:type="dxa"/>
          </w:tcPr>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流體力學</w:t>
            </w:r>
          </w:p>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Fluid Mechanics</w:t>
            </w:r>
          </w:p>
          <w:p w:rsidR="00543E71" w:rsidRPr="00B35A51" w:rsidRDefault="00543E71" w:rsidP="00CB0891">
            <w:pPr>
              <w:adjustRightInd w:val="0"/>
              <w:snapToGrid w:val="0"/>
              <w:jc w:val="center"/>
              <w:rPr>
                <w:rFonts w:eastAsia="標楷體"/>
                <w:sz w:val="16"/>
                <w:szCs w:val="16"/>
              </w:rPr>
            </w:pPr>
            <w:r w:rsidRPr="00B35A51">
              <w:rPr>
                <w:rFonts w:eastAsia="標楷體" w:hint="eastAsia"/>
                <w:sz w:val="16"/>
                <w:szCs w:val="16"/>
              </w:rPr>
              <w:t>DE312</w:t>
            </w:r>
            <w:r w:rsidRPr="00B35A51">
              <w:rPr>
                <w:rFonts w:eastAsia="標楷體"/>
                <w:sz w:val="16"/>
                <w:szCs w:val="16"/>
              </w:rPr>
              <w:t xml:space="preserve"> (3)</w:t>
            </w:r>
            <w:r w:rsidRPr="00B35A51">
              <w:rPr>
                <w:rFonts w:ascii="標楷體" w:eastAsia="標楷體" w:hAnsi="標楷體" w:hint="eastAsia"/>
                <w:sz w:val="16"/>
                <w:szCs w:val="18"/>
              </w:rPr>
              <w:t>★</w:t>
            </w:r>
          </w:p>
        </w:tc>
        <w:tc>
          <w:tcPr>
            <w:tcW w:w="1276" w:type="dxa"/>
          </w:tcPr>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自動控制</w:t>
            </w:r>
          </w:p>
          <w:p w:rsidR="00543E71" w:rsidRPr="00B35A51" w:rsidRDefault="00543E71" w:rsidP="00CB0891">
            <w:pPr>
              <w:adjustRightInd w:val="0"/>
              <w:snapToGrid w:val="0"/>
              <w:jc w:val="center"/>
              <w:rPr>
                <w:rFonts w:eastAsia="標楷體"/>
                <w:sz w:val="16"/>
                <w:szCs w:val="16"/>
              </w:rPr>
            </w:pPr>
            <w:r w:rsidRPr="00B35A51">
              <w:rPr>
                <w:rFonts w:eastAsia="標楷體"/>
                <w:sz w:val="16"/>
                <w:szCs w:val="16"/>
              </w:rPr>
              <w:t>Automatic Control</w:t>
            </w:r>
          </w:p>
          <w:p w:rsidR="00543E71" w:rsidRPr="00B35A51" w:rsidRDefault="00543E71" w:rsidP="00CB0891">
            <w:pPr>
              <w:adjustRightInd w:val="0"/>
              <w:snapToGrid w:val="0"/>
              <w:jc w:val="center"/>
              <w:rPr>
                <w:rFonts w:eastAsia="標楷體"/>
                <w:sz w:val="16"/>
                <w:szCs w:val="16"/>
              </w:rPr>
            </w:pPr>
            <w:r w:rsidRPr="00B35A51">
              <w:rPr>
                <w:rFonts w:eastAsia="標楷體" w:hint="eastAsia"/>
                <w:sz w:val="16"/>
                <w:szCs w:val="16"/>
              </w:rPr>
              <w:t>DE314</w:t>
            </w:r>
            <w:r w:rsidRPr="00B35A51">
              <w:rPr>
                <w:rFonts w:eastAsia="標楷體"/>
                <w:sz w:val="16"/>
                <w:szCs w:val="16"/>
              </w:rPr>
              <w:t xml:space="preserve"> (3)</w:t>
            </w:r>
            <w:r w:rsidRPr="00B35A51">
              <w:rPr>
                <w:rFonts w:ascii="標楷體" w:eastAsia="標楷體" w:hAnsi="標楷體" w:hint="eastAsia"/>
                <w:sz w:val="16"/>
                <w:szCs w:val="18"/>
              </w:rPr>
              <w:t>★</w:t>
            </w:r>
          </w:p>
        </w:tc>
        <w:tc>
          <w:tcPr>
            <w:tcW w:w="1235" w:type="dxa"/>
            <w:vMerge/>
          </w:tcPr>
          <w:p w:rsidR="00543E71" w:rsidRPr="005C0697" w:rsidRDefault="00543E71" w:rsidP="00CB0891">
            <w:pPr>
              <w:pStyle w:val="2"/>
              <w:snapToGrid w:val="0"/>
              <w:spacing w:before="0"/>
              <w:jc w:val="center"/>
              <w:rPr>
                <w:dstrike/>
                <w:sz w:val="16"/>
                <w:szCs w:val="16"/>
              </w:rPr>
            </w:pPr>
          </w:p>
        </w:tc>
        <w:tc>
          <w:tcPr>
            <w:tcW w:w="1175" w:type="dxa"/>
          </w:tcPr>
          <w:p w:rsidR="00543E71" w:rsidRPr="005C0697" w:rsidRDefault="00543E71" w:rsidP="00CB0891">
            <w:pPr>
              <w:adjustRightInd w:val="0"/>
              <w:snapToGrid w:val="0"/>
              <w:jc w:val="center"/>
              <w:rPr>
                <w:rFonts w:eastAsia="標楷體"/>
                <w:sz w:val="16"/>
                <w:szCs w:val="16"/>
              </w:rPr>
            </w:pP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vAlign w:val="center"/>
          </w:tcPr>
          <w:p w:rsidR="00543E71" w:rsidRPr="005C0697" w:rsidRDefault="00543E71" w:rsidP="00CB0891">
            <w:pPr>
              <w:adjustRightInd w:val="0"/>
              <w:snapToGrid w:val="0"/>
              <w:jc w:val="center"/>
              <w:rPr>
                <w:rFonts w:eastAsia="標楷體"/>
                <w:sz w:val="16"/>
                <w:szCs w:val="16"/>
              </w:rPr>
            </w:pPr>
          </w:p>
        </w:tc>
        <w:tc>
          <w:tcPr>
            <w:tcW w:w="1101" w:type="dxa"/>
            <w:vAlign w:val="center"/>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熱力學</w:t>
            </w:r>
            <w:r w:rsidRPr="005C0697">
              <w:rPr>
                <w:rFonts w:eastAsia="標楷體"/>
                <w:sz w:val="18"/>
                <w:szCs w:val="18"/>
              </w:rPr>
              <w:t>(</w:t>
            </w:r>
            <w:r w:rsidRPr="005C0697">
              <w:rPr>
                <w:rFonts w:eastAsia="標楷體"/>
                <w:sz w:val="18"/>
                <w:szCs w:val="18"/>
              </w:rPr>
              <w:t>一</w:t>
            </w:r>
            <w:r w:rsidRPr="005C0697">
              <w:rPr>
                <w:rFonts w:eastAsia="標楷體"/>
                <w:sz w:val="18"/>
                <w:szCs w:val="18"/>
              </w:rPr>
              <w:t>)</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Thermodynamics</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DE213</w:t>
            </w:r>
            <w:r w:rsidRPr="005C0697">
              <w:rPr>
                <w:rFonts w:eastAsia="微軟正黑體"/>
                <w:sz w:val="18"/>
                <w:szCs w:val="18"/>
              </w:rPr>
              <w:t xml:space="preserve"> (I)</w:t>
            </w:r>
            <w:r w:rsidRPr="005C0697">
              <w:rPr>
                <w:rFonts w:eastAsia="標楷體"/>
                <w:sz w:val="16"/>
                <w:szCs w:val="16"/>
              </w:rPr>
              <w:t xml:space="preserve"> (3)</w:t>
            </w:r>
            <w:r w:rsidRPr="005C0697">
              <w:rPr>
                <w:rFonts w:ascii="標楷體" w:eastAsia="標楷體" w:hAnsi="標楷體" w:hint="eastAsia"/>
                <w:sz w:val="16"/>
                <w:szCs w:val="18"/>
              </w:rPr>
              <w:t>★</w:t>
            </w:r>
          </w:p>
        </w:tc>
        <w:tc>
          <w:tcPr>
            <w:tcW w:w="12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材料力學</w:t>
            </w:r>
            <w:r w:rsidRPr="005C0697">
              <w:rPr>
                <w:rFonts w:ascii="標楷體" w:eastAsia="標楷體" w:hAnsi="標楷體" w:hint="eastAsia"/>
                <w:sz w:val="16"/>
                <w:szCs w:val="18"/>
              </w:rPr>
              <w:t>★</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Mechanics of Materials</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DE218</w:t>
            </w:r>
            <w:r w:rsidRPr="005C0697">
              <w:rPr>
                <w:rFonts w:eastAsia="標楷體"/>
                <w:sz w:val="16"/>
                <w:szCs w:val="16"/>
              </w:rPr>
              <w:t xml:space="preserve"> (3)</w:t>
            </w:r>
            <w:r w:rsidRPr="005C0697">
              <w:rPr>
                <w:rFonts w:ascii="標楷體" w:eastAsia="標楷體" w:hAnsi="標楷體" w:hint="eastAsia"/>
                <w:sz w:val="16"/>
                <w:szCs w:val="18"/>
              </w:rPr>
              <w:t>★</w:t>
            </w:r>
          </w:p>
        </w:tc>
        <w:tc>
          <w:tcPr>
            <w:tcW w:w="1134"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35" w:type="dxa"/>
          </w:tcPr>
          <w:p w:rsidR="00543E71" w:rsidRPr="005C0697" w:rsidRDefault="00543E71" w:rsidP="00CB0891">
            <w:pPr>
              <w:adjustRightInd w:val="0"/>
              <w:snapToGrid w:val="0"/>
              <w:jc w:val="center"/>
              <w:rPr>
                <w:rFonts w:eastAsia="標楷體"/>
                <w:sz w:val="16"/>
                <w:szCs w:val="16"/>
              </w:rPr>
            </w:pPr>
          </w:p>
        </w:tc>
        <w:tc>
          <w:tcPr>
            <w:tcW w:w="1175" w:type="dxa"/>
          </w:tcPr>
          <w:p w:rsidR="00543E71" w:rsidRPr="005C0697" w:rsidRDefault="00543E71" w:rsidP="00CB0891">
            <w:pPr>
              <w:adjustRightInd w:val="0"/>
              <w:snapToGrid w:val="0"/>
              <w:jc w:val="center"/>
              <w:rPr>
                <w:rFonts w:eastAsia="標楷體"/>
                <w:sz w:val="16"/>
                <w:szCs w:val="16"/>
              </w:rPr>
            </w:pP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vAlign w:val="center"/>
          </w:tcPr>
          <w:p w:rsidR="00543E71" w:rsidRPr="005C0697" w:rsidRDefault="00543E71" w:rsidP="00CB0891">
            <w:pPr>
              <w:adjustRightInd w:val="0"/>
              <w:snapToGrid w:val="0"/>
              <w:jc w:val="center"/>
              <w:rPr>
                <w:rFonts w:eastAsia="標楷體"/>
                <w:sz w:val="16"/>
                <w:szCs w:val="16"/>
              </w:rPr>
            </w:pPr>
          </w:p>
        </w:tc>
        <w:tc>
          <w:tcPr>
            <w:tcW w:w="1101" w:type="dxa"/>
            <w:vAlign w:val="center"/>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機械畫</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Mechanical Drawing</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DE214</w:t>
            </w:r>
            <w:r w:rsidRPr="005C0697">
              <w:rPr>
                <w:rFonts w:eastAsia="標楷體"/>
                <w:sz w:val="16"/>
                <w:szCs w:val="16"/>
              </w:rPr>
              <w:t>(2)</w:t>
            </w:r>
            <w:r w:rsidRPr="005C0697">
              <w:rPr>
                <w:rFonts w:ascii="標楷體" w:eastAsia="標楷體" w:hAnsi="標楷體" w:hint="eastAsia"/>
                <w:sz w:val="16"/>
                <w:szCs w:val="18"/>
              </w:rPr>
              <w:t>★</w:t>
            </w:r>
          </w:p>
        </w:tc>
        <w:tc>
          <w:tcPr>
            <w:tcW w:w="1275" w:type="dxa"/>
          </w:tcPr>
          <w:p w:rsidR="00543E71" w:rsidRPr="005C0697" w:rsidRDefault="00543E71" w:rsidP="00CB0891">
            <w:pPr>
              <w:adjustRightInd w:val="0"/>
              <w:snapToGrid w:val="0"/>
              <w:jc w:val="center"/>
              <w:rPr>
                <w:rFonts w:eastAsia="標楷體"/>
                <w:sz w:val="16"/>
                <w:szCs w:val="16"/>
              </w:rPr>
            </w:pPr>
          </w:p>
        </w:tc>
        <w:tc>
          <w:tcPr>
            <w:tcW w:w="1134"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35" w:type="dxa"/>
          </w:tcPr>
          <w:p w:rsidR="00543E71" w:rsidRPr="005C0697" w:rsidRDefault="00543E71" w:rsidP="00CB0891">
            <w:pPr>
              <w:adjustRightInd w:val="0"/>
              <w:snapToGrid w:val="0"/>
              <w:jc w:val="center"/>
              <w:rPr>
                <w:rFonts w:eastAsia="標楷體"/>
                <w:sz w:val="16"/>
                <w:szCs w:val="16"/>
              </w:rPr>
            </w:pPr>
          </w:p>
        </w:tc>
        <w:tc>
          <w:tcPr>
            <w:tcW w:w="1175" w:type="dxa"/>
          </w:tcPr>
          <w:p w:rsidR="00543E71" w:rsidRPr="005C0697" w:rsidRDefault="00543E71" w:rsidP="00CB0891">
            <w:pPr>
              <w:adjustRightInd w:val="0"/>
              <w:snapToGrid w:val="0"/>
              <w:jc w:val="center"/>
              <w:rPr>
                <w:rFonts w:eastAsia="標楷體"/>
                <w:sz w:val="16"/>
                <w:szCs w:val="16"/>
              </w:rPr>
            </w:pP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vAlign w:val="center"/>
          </w:tcPr>
          <w:p w:rsidR="00543E71" w:rsidRPr="005C0697" w:rsidRDefault="00543E71" w:rsidP="00CB0891">
            <w:pPr>
              <w:adjustRightInd w:val="0"/>
              <w:snapToGrid w:val="0"/>
              <w:jc w:val="center"/>
              <w:rPr>
                <w:rFonts w:eastAsia="標楷體"/>
                <w:sz w:val="16"/>
                <w:szCs w:val="16"/>
              </w:rPr>
            </w:pPr>
          </w:p>
        </w:tc>
        <w:tc>
          <w:tcPr>
            <w:tcW w:w="1101" w:type="dxa"/>
            <w:vAlign w:val="center"/>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機械製造</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Introduction to Manufacturing Processes</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DE215</w:t>
            </w:r>
            <w:r w:rsidRPr="005C0697">
              <w:rPr>
                <w:rFonts w:eastAsia="標楷體"/>
                <w:sz w:val="16"/>
                <w:szCs w:val="16"/>
              </w:rPr>
              <w:t xml:space="preserve"> (3)</w:t>
            </w:r>
            <w:r w:rsidRPr="005C0697">
              <w:rPr>
                <w:rFonts w:ascii="標楷體" w:eastAsia="標楷體" w:hAnsi="標楷體" w:hint="eastAsia"/>
                <w:sz w:val="16"/>
                <w:szCs w:val="18"/>
              </w:rPr>
              <w:t>★</w:t>
            </w:r>
          </w:p>
        </w:tc>
        <w:tc>
          <w:tcPr>
            <w:tcW w:w="1275" w:type="dxa"/>
          </w:tcPr>
          <w:p w:rsidR="00543E71" w:rsidRPr="005C0697" w:rsidRDefault="00543E71" w:rsidP="00CB0891">
            <w:pPr>
              <w:adjustRightInd w:val="0"/>
              <w:snapToGrid w:val="0"/>
              <w:jc w:val="center"/>
              <w:rPr>
                <w:rFonts w:eastAsia="標楷體"/>
                <w:sz w:val="16"/>
                <w:szCs w:val="16"/>
              </w:rPr>
            </w:pPr>
          </w:p>
        </w:tc>
        <w:tc>
          <w:tcPr>
            <w:tcW w:w="1134"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35" w:type="dxa"/>
          </w:tcPr>
          <w:p w:rsidR="00543E71" w:rsidRPr="005C0697" w:rsidRDefault="00543E71" w:rsidP="00CB0891">
            <w:pPr>
              <w:adjustRightInd w:val="0"/>
              <w:snapToGrid w:val="0"/>
              <w:jc w:val="center"/>
              <w:rPr>
                <w:rFonts w:eastAsia="標楷體"/>
                <w:sz w:val="16"/>
                <w:szCs w:val="16"/>
              </w:rPr>
            </w:pPr>
          </w:p>
        </w:tc>
        <w:tc>
          <w:tcPr>
            <w:tcW w:w="1175" w:type="dxa"/>
          </w:tcPr>
          <w:p w:rsidR="00543E71" w:rsidRPr="005C0697" w:rsidRDefault="00543E71" w:rsidP="00CB0891">
            <w:pPr>
              <w:adjustRightInd w:val="0"/>
              <w:snapToGrid w:val="0"/>
              <w:jc w:val="center"/>
              <w:rPr>
                <w:rFonts w:eastAsia="標楷體"/>
                <w:sz w:val="16"/>
                <w:szCs w:val="16"/>
              </w:rPr>
            </w:pPr>
          </w:p>
        </w:tc>
      </w:tr>
      <w:tr w:rsidR="00543E71" w:rsidRPr="005C0697" w:rsidTr="00CB0891">
        <w:trPr>
          <w:cantSplit/>
          <w:trHeight w:val="431"/>
        </w:trPr>
        <w:tc>
          <w:tcPr>
            <w:tcW w:w="1309" w:type="dxa"/>
            <w:vAlign w:val="center"/>
          </w:tcPr>
          <w:p w:rsidR="00543E71" w:rsidRPr="005C0697" w:rsidRDefault="00543E71" w:rsidP="00CB0891">
            <w:pPr>
              <w:adjustRightInd w:val="0"/>
              <w:snapToGrid w:val="0"/>
              <w:jc w:val="center"/>
              <w:rPr>
                <w:rFonts w:eastAsia="標楷體"/>
                <w:sz w:val="18"/>
              </w:rPr>
            </w:pPr>
            <w:r w:rsidRPr="005C0697">
              <w:rPr>
                <w:rFonts w:eastAsia="標楷體"/>
                <w:sz w:val="18"/>
              </w:rPr>
              <w:lastRenderedPageBreak/>
              <w:t>學期學分小計</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Credit each semester</w:t>
            </w:r>
          </w:p>
        </w:tc>
        <w:tc>
          <w:tcPr>
            <w:tcW w:w="851"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w:t>
            </w:r>
          </w:p>
        </w:tc>
        <w:tc>
          <w:tcPr>
            <w:tcW w:w="1101"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w:t>
            </w:r>
          </w:p>
        </w:tc>
        <w:tc>
          <w:tcPr>
            <w:tcW w:w="1276"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13</w:t>
            </w:r>
          </w:p>
        </w:tc>
        <w:tc>
          <w:tcPr>
            <w:tcW w:w="1275"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9</w:t>
            </w:r>
          </w:p>
        </w:tc>
        <w:tc>
          <w:tcPr>
            <w:tcW w:w="1134"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6</w:t>
            </w:r>
          </w:p>
        </w:tc>
        <w:tc>
          <w:tcPr>
            <w:tcW w:w="1276"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6</w:t>
            </w:r>
          </w:p>
        </w:tc>
        <w:tc>
          <w:tcPr>
            <w:tcW w:w="1235"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0</w:t>
            </w:r>
          </w:p>
        </w:tc>
        <w:tc>
          <w:tcPr>
            <w:tcW w:w="1175" w:type="dxa"/>
            <w:vAlign w:val="center"/>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w:t>
            </w:r>
          </w:p>
        </w:tc>
      </w:tr>
      <w:tr w:rsidR="00543E71" w:rsidRPr="005C0697" w:rsidTr="00CB0891">
        <w:trPr>
          <w:cantSplit/>
          <w:trHeight w:val="431"/>
        </w:trPr>
        <w:tc>
          <w:tcPr>
            <w:tcW w:w="1309" w:type="dxa"/>
            <w:vMerge w:val="restart"/>
            <w:vAlign w:val="center"/>
          </w:tcPr>
          <w:p w:rsidR="00543E71" w:rsidRPr="005C0697" w:rsidRDefault="00543E71" w:rsidP="00CB0891">
            <w:pPr>
              <w:adjustRightInd w:val="0"/>
              <w:snapToGrid w:val="0"/>
              <w:jc w:val="center"/>
              <w:rPr>
                <w:rFonts w:eastAsia="標楷體"/>
                <w:sz w:val="18"/>
              </w:rPr>
            </w:pPr>
            <w:r w:rsidRPr="005C0697">
              <w:rPr>
                <w:rFonts w:eastAsia="標楷體"/>
                <w:sz w:val="18"/>
              </w:rPr>
              <w:t>選</w:t>
            </w:r>
          </w:p>
          <w:p w:rsidR="00543E71" w:rsidRPr="005C0697" w:rsidRDefault="00543E71" w:rsidP="00CB0891">
            <w:pPr>
              <w:adjustRightInd w:val="0"/>
              <w:snapToGrid w:val="0"/>
              <w:jc w:val="center"/>
              <w:rPr>
                <w:rFonts w:eastAsia="標楷體"/>
                <w:sz w:val="18"/>
              </w:rPr>
            </w:pPr>
            <w:r w:rsidRPr="005C0697">
              <w:rPr>
                <w:rFonts w:eastAsia="標楷體"/>
                <w:sz w:val="18"/>
              </w:rPr>
              <w:t>修</w:t>
            </w:r>
          </w:p>
          <w:p w:rsidR="00543E71" w:rsidRPr="005C0697" w:rsidRDefault="00543E71" w:rsidP="00CB0891">
            <w:pPr>
              <w:adjustRightInd w:val="0"/>
              <w:snapToGrid w:val="0"/>
              <w:jc w:val="center"/>
              <w:rPr>
                <w:rFonts w:eastAsia="標楷體"/>
                <w:sz w:val="18"/>
              </w:rPr>
            </w:pPr>
            <w:r w:rsidRPr="005C0697">
              <w:rPr>
                <w:rFonts w:eastAsia="標楷體"/>
                <w:sz w:val="18"/>
              </w:rPr>
              <w:t>科</w:t>
            </w:r>
          </w:p>
          <w:p w:rsidR="00543E71" w:rsidRPr="005C0697" w:rsidRDefault="00543E71" w:rsidP="00CB0891">
            <w:pPr>
              <w:adjustRightInd w:val="0"/>
              <w:snapToGrid w:val="0"/>
              <w:jc w:val="center"/>
              <w:rPr>
                <w:rFonts w:eastAsia="標楷體"/>
                <w:sz w:val="18"/>
              </w:rPr>
            </w:pPr>
            <w:r w:rsidRPr="005C0697">
              <w:rPr>
                <w:rFonts w:eastAsia="標楷體"/>
                <w:sz w:val="18"/>
              </w:rPr>
              <w:t>目</w:t>
            </w:r>
          </w:p>
          <w:p w:rsidR="00543E71" w:rsidRPr="005C0697" w:rsidRDefault="00543E71" w:rsidP="00CB0891">
            <w:pPr>
              <w:adjustRightInd w:val="0"/>
              <w:snapToGrid w:val="0"/>
              <w:jc w:val="center"/>
              <w:rPr>
                <w:rFonts w:eastAsia="標楷體"/>
                <w:sz w:val="18"/>
                <w:szCs w:val="18"/>
              </w:rPr>
            </w:pPr>
            <w:r w:rsidRPr="005C0697">
              <w:rPr>
                <w:rFonts w:eastAsia="標楷體"/>
                <w:sz w:val="18"/>
                <w:szCs w:val="18"/>
              </w:rPr>
              <w:t>Elective Courses</w:t>
            </w:r>
          </w:p>
          <w:p w:rsidR="00543E71" w:rsidRPr="005C0697" w:rsidRDefault="00543E71" w:rsidP="00CB0891">
            <w:pPr>
              <w:adjustRightInd w:val="0"/>
              <w:snapToGrid w:val="0"/>
              <w:jc w:val="center"/>
              <w:rPr>
                <w:rFonts w:eastAsia="標楷體"/>
                <w:sz w:val="18"/>
              </w:rPr>
            </w:pPr>
            <w:r w:rsidRPr="005C0697">
              <w:rPr>
                <w:rFonts w:eastAsia="標楷體" w:hint="eastAsia"/>
                <w:sz w:val="18"/>
              </w:rPr>
              <w:t>(16)</w:t>
            </w:r>
          </w:p>
          <w:p w:rsidR="00543E71" w:rsidRPr="005C0697" w:rsidRDefault="00543E71" w:rsidP="00CB0891">
            <w:pPr>
              <w:adjustRightInd w:val="0"/>
              <w:snapToGrid w:val="0"/>
              <w:rPr>
                <w:rFonts w:eastAsia="標楷體"/>
                <w:strike/>
                <w:sz w:val="18"/>
                <w:szCs w:val="18"/>
              </w:rPr>
            </w:pPr>
          </w:p>
        </w:tc>
        <w:tc>
          <w:tcPr>
            <w:tcW w:w="851" w:type="dxa"/>
          </w:tcPr>
          <w:p w:rsidR="00543E71" w:rsidRPr="005C0697" w:rsidRDefault="00543E71" w:rsidP="00CB0891">
            <w:pPr>
              <w:adjustRightInd w:val="0"/>
              <w:snapToGrid w:val="0"/>
              <w:jc w:val="center"/>
              <w:rPr>
                <w:rFonts w:eastAsia="標楷體"/>
                <w:sz w:val="16"/>
                <w:szCs w:val="16"/>
              </w:rPr>
            </w:pPr>
          </w:p>
        </w:tc>
        <w:tc>
          <w:tcPr>
            <w:tcW w:w="1101"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75" w:type="dxa"/>
          </w:tcPr>
          <w:p w:rsidR="00543E71" w:rsidRPr="00885678" w:rsidRDefault="00543E71" w:rsidP="00CB0891">
            <w:pPr>
              <w:adjustRightInd w:val="0"/>
              <w:snapToGrid w:val="0"/>
              <w:jc w:val="center"/>
              <w:rPr>
                <w:rFonts w:eastAsia="標楷體"/>
                <w:b/>
                <w:sz w:val="16"/>
                <w:szCs w:val="16"/>
              </w:rPr>
            </w:pPr>
            <w:r w:rsidRPr="00885678">
              <w:rPr>
                <w:rFonts w:eastAsia="標楷體" w:hint="eastAsia"/>
                <w:b/>
                <w:sz w:val="16"/>
                <w:szCs w:val="16"/>
              </w:rPr>
              <w:t>工程材料</w:t>
            </w:r>
          </w:p>
          <w:p w:rsidR="00543E71" w:rsidRPr="00885678" w:rsidRDefault="00543E71" w:rsidP="00CB0891">
            <w:pPr>
              <w:adjustRightInd w:val="0"/>
              <w:snapToGrid w:val="0"/>
              <w:jc w:val="center"/>
              <w:rPr>
                <w:rFonts w:eastAsia="標楷體"/>
                <w:b/>
                <w:sz w:val="16"/>
                <w:szCs w:val="16"/>
              </w:rPr>
            </w:pPr>
            <w:r w:rsidRPr="00885678">
              <w:rPr>
                <w:rFonts w:eastAsia="標楷體"/>
                <w:b/>
                <w:sz w:val="16"/>
                <w:szCs w:val="16"/>
              </w:rPr>
              <w:t>Engineering Materials</w:t>
            </w:r>
          </w:p>
          <w:p w:rsidR="00543E71" w:rsidRPr="005C0697" w:rsidRDefault="00543E71" w:rsidP="00CB0891">
            <w:pPr>
              <w:adjustRightInd w:val="0"/>
              <w:snapToGrid w:val="0"/>
              <w:jc w:val="center"/>
              <w:rPr>
                <w:rFonts w:eastAsia="標楷體"/>
                <w:sz w:val="16"/>
                <w:szCs w:val="16"/>
              </w:rPr>
            </w:pPr>
            <w:r w:rsidRPr="00885678">
              <w:rPr>
                <w:rFonts w:eastAsia="標楷體"/>
                <w:b/>
                <w:sz w:val="16"/>
                <w:szCs w:val="16"/>
              </w:rPr>
              <w:t>ME115(3)</w:t>
            </w:r>
          </w:p>
        </w:tc>
        <w:tc>
          <w:tcPr>
            <w:tcW w:w="1134"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應用力學</w:t>
            </w:r>
            <w:r w:rsidRPr="005C0697">
              <w:rPr>
                <w:rFonts w:eastAsia="標楷體"/>
                <w:sz w:val="16"/>
                <w:szCs w:val="16"/>
              </w:rPr>
              <w:t>-</w:t>
            </w:r>
            <w:r w:rsidRPr="005C0697">
              <w:rPr>
                <w:rFonts w:eastAsia="標楷體"/>
                <w:sz w:val="16"/>
                <w:szCs w:val="16"/>
              </w:rPr>
              <w:t>動力</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Applied Mechanics Dynamics</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ME214</w:t>
            </w:r>
            <w:r w:rsidRPr="005C0697">
              <w:rPr>
                <w:rFonts w:eastAsia="標楷體"/>
                <w:sz w:val="16"/>
                <w:szCs w:val="16"/>
              </w:rPr>
              <w:t>(3)</w:t>
            </w:r>
            <w:r w:rsidRPr="005C0697">
              <w:rPr>
                <w:rFonts w:ascii="標楷體" w:eastAsia="標楷體" w:hAnsi="標楷體" w:hint="eastAsia"/>
                <w:sz w:val="16"/>
                <w:szCs w:val="16"/>
              </w:rPr>
              <w:t xml:space="preserve"> </w:t>
            </w: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機械設計</w:t>
            </w:r>
            <w:r w:rsidRPr="005C0697">
              <w:rPr>
                <w:rFonts w:eastAsia="標楷體"/>
                <w:sz w:val="16"/>
                <w:szCs w:val="16"/>
              </w:rPr>
              <w:t>(</w:t>
            </w:r>
            <w:r w:rsidRPr="005C0697">
              <w:rPr>
                <w:rFonts w:eastAsia="標楷體"/>
                <w:sz w:val="16"/>
                <w:szCs w:val="16"/>
              </w:rPr>
              <w:t>二</w:t>
            </w:r>
            <w:r w:rsidRPr="005C0697">
              <w:rPr>
                <w:rFonts w:eastAsia="標楷體"/>
                <w:sz w:val="16"/>
                <w:szCs w:val="16"/>
              </w:rPr>
              <w:t>)</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Mechanical Desig</w:t>
            </w:r>
            <w:r w:rsidRPr="005C0697">
              <w:rPr>
                <w:rFonts w:eastAsia="標楷體" w:hint="eastAsia"/>
                <w:sz w:val="16"/>
                <w:szCs w:val="16"/>
              </w:rPr>
              <w:t>n</w:t>
            </w:r>
            <w:r w:rsidRPr="005C0697">
              <w:rPr>
                <w:rFonts w:eastAsia="微軟正黑體"/>
                <w:sz w:val="16"/>
                <w:szCs w:val="16"/>
              </w:rPr>
              <w:t>(II)</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ME301</w:t>
            </w:r>
            <w:r w:rsidRPr="005C0697">
              <w:rPr>
                <w:rFonts w:eastAsia="標楷體"/>
                <w:sz w:val="16"/>
                <w:szCs w:val="16"/>
              </w:rPr>
              <w:t>(3)</w:t>
            </w:r>
            <w:r w:rsidRPr="005C0697">
              <w:rPr>
                <w:rFonts w:ascii="標楷體" w:eastAsia="標楷體" w:hAnsi="標楷體" w:hint="eastAsia"/>
                <w:sz w:val="16"/>
                <w:szCs w:val="16"/>
              </w:rPr>
              <w:t>★</w:t>
            </w:r>
          </w:p>
        </w:tc>
        <w:tc>
          <w:tcPr>
            <w:tcW w:w="123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可程式控制</w:t>
            </w:r>
          </w:p>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Sequential Programmable Control</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ME415 (3)</w:t>
            </w:r>
          </w:p>
        </w:tc>
        <w:tc>
          <w:tcPr>
            <w:tcW w:w="11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太陽能電池</w:t>
            </w:r>
          </w:p>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Solar Cell</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ME486 (3)</w:t>
            </w: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tcPr>
          <w:p w:rsidR="00543E71" w:rsidRPr="005C0697" w:rsidRDefault="00543E71" w:rsidP="00CB0891">
            <w:pPr>
              <w:adjustRightInd w:val="0"/>
              <w:snapToGrid w:val="0"/>
              <w:jc w:val="center"/>
              <w:rPr>
                <w:rFonts w:eastAsia="標楷體"/>
                <w:sz w:val="16"/>
                <w:szCs w:val="16"/>
              </w:rPr>
            </w:pPr>
          </w:p>
        </w:tc>
        <w:tc>
          <w:tcPr>
            <w:tcW w:w="1101"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熱力學</w:t>
            </w:r>
            <w:r w:rsidRPr="005C0697">
              <w:rPr>
                <w:rFonts w:eastAsia="標楷體"/>
                <w:sz w:val="16"/>
                <w:szCs w:val="16"/>
              </w:rPr>
              <w:t>(</w:t>
            </w:r>
            <w:r w:rsidRPr="005C0697">
              <w:rPr>
                <w:rFonts w:eastAsia="標楷體"/>
                <w:sz w:val="16"/>
                <w:szCs w:val="16"/>
              </w:rPr>
              <w:t>二</w:t>
            </w:r>
            <w:r w:rsidRPr="005C0697">
              <w:rPr>
                <w:rFonts w:eastAsia="標楷體"/>
                <w:sz w:val="16"/>
                <w:szCs w:val="16"/>
              </w:rPr>
              <w:t>)</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Thermodynamics</w:t>
            </w:r>
          </w:p>
          <w:p w:rsidR="00543E71" w:rsidRPr="005C0697" w:rsidRDefault="00543E71" w:rsidP="00CB0891">
            <w:pPr>
              <w:adjustRightInd w:val="0"/>
              <w:snapToGrid w:val="0"/>
              <w:jc w:val="center"/>
              <w:rPr>
                <w:rFonts w:eastAsia="微軟正黑體"/>
                <w:sz w:val="16"/>
                <w:szCs w:val="16"/>
              </w:rPr>
            </w:pPr>
            <w:r w:rsidRPr="005C0697">
              <w:rPr>
                <w:rFonts w:eastAsia="微軟正黑體"/>
                <w:sz w:val="16"/>
                <w:szCs w:val="16"/>
              </w:rPr>
              <w:t>(II)</w:t>
            </w:r>
          </w:p>
          <w:p w:rsidR="00543E71" w:rsidRPr="005C0697" w:rsidRDefault="00543E71" w:rsidP="00CB0891">
            <w:pPr>
              <w:adjustRightInd w:val="0"/>
              <w:snapToGrid w:val="0"/>
              <w:jc w:val="center"/>
              <w:rPr>
                <w:rFonts w:eastAsia="標楷體"/>
                <w:sz w:val="16"/>
                <w:szCs w:val="16"/>
              </w:rPr>
            </w:pPr>
            <w:r w:rsidRPr="005C0697">
              <w:rPr>
                <w:rFonts w:eastAsia="微軟正黑體" w:hint="eastAsia"/>
                <w:sz w:val="16"/>
                <w:szCs w:val="16"/>
              </w:rPr>
              <w:t>ME209</w:t>
            </w:r>
            <w:r w:rsidRPr="005C0697">
              <w:rPr>
                <w:rFonts w:eastAsia="標楷體"/>
                <w:sz w:val="16"/>
                <w:szCs w:val="16"/>
              </w:rPr>
              <w:t>(3)</w:t>
            </w:r>
          </w:p>
        </w:tc>
        <w:tc>
          <w:tcPr>
            <w:tcW w:w="1134"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電路及電子學</w:t>
            </w:r>
            <w:r w:rsidRPr="005C0697">
              <w:rPr>
                <w:rFonts w:eastAsia="標楷體"/>
                <w:sz w:val="16"/>
                <w:szCs w:val="16"/>
              </w:rPr>
              <w:t>Introduction to Electric Circuits and Electronics</w:t>
            </w:r>
          </w:p>
          <w:p w:rsidR="00543E71" w:rsidRPr="005C0697" w:rsidRDefault="00543E71" w:rsidP="00CB0891">
            <w:pPr>
              <w:adjustRightInd w:val="0"/>
              <w:snapToGrid w:val="0"/>
              <w:jc w:val="center"/>
              <w:rPr>
                <w:rFonts w:eastAsia="標楷體"/>
                <w:sz w:val="16"/>
                <w:szCs w:val="16"/>
              </w:rPr>
            </w:pPr>
            <w:r w:rsidRPr="00AF406C">
              <w:rPr>
                <w:rFonts w:eastAsia="標楷體" w:hint="eastAsia"/>
                <w:sz w:val="16"/>
                <w:szCs w:val="16"/>
              </w:rPr>
              <w:t>ME224</w:t>
            </w:r>
            <w:r w:rsidRPr="005C0697">
              <w:rPr>
                <w:rFonts w:eastAsia="標楷體"/>
                <w:sz w:val="16"/>
                <w:szCs w:val="16"/>
              </w:rPr>
              <w:t>(3)</w:t>
            </w:r>
            <w:r w:rsidRPr="005C0697">
              <w:rPr>
                <w:rFonts w:ascii="標楷體" w:eastAsia="標楷體" w:hAnsi="標楷體" w:hint="eastAsia"/>
                <w:sz w:val="16"/>
                <w:szCs w:val="16"/>
              </w:rPr>
              <w:t>★</w:t>
            </w: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熱傳學</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Heat Transfer</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ME322</w:t>
            </w:r>
            <w:r w:rsidRPr="005C0697">
              <w:rPr>
                <w:rFonts w:eastAsia="標楷體"/>
                <w:sz w:val="16"/>
                <w:szCs w:val="16"/>
              </w:rPr>
              <w:t>(3)</w:t>
            </w:r>
            <w:r w:rsidRPr="005C0697">
              <w:rPr>
                <w:rFonts w:ascii="標楷體" w:eastAsia="標楷體" w:hAnsi="標楷體" w:hint="eastAsia"/>
                <w:sz w:val="16"/>
                <w:szCs w:val="16"/>
              </w:rPr>
              <w:t>★</w:t>
            </w:r>
          </w:p>
        </w:tc>
        <w:tc>
          <w:tcPr>
            <w:tcW w:w="123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半年專業實習</w:t>
            </w:r>
          </w:p>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Advanced Field Study</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ME453 (6)</w:t>
            </w:r>
          </w:p>
        </w:tc>
        <w:tc>
          <w:tcPr>
            <w:tcW w:w="11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電子冷卻技術</w:t>
            </w:r>
            <w:r w:rsidRPr="005C0697">
              <w:rPr>
                <w:rFonts w:eastAsia="標楷體"/>
                <w:bCs/>
                <w:sz w:val="16"/>
                <w:szCs w:val="16"/>
              </w:rPr>
              <w:t>Electronic</w:t>
            </w:r>
            <w:r w:rsidRPr="005C0697">
              <w:rPr>
                <w:rFonts w:eastAsia="標楷體" w:hint="eastAsia"/>
                <w:bCs/>
                <w:sz w:val="16"/>
                <w:szCs w:val="16"/>
              </w:rPr>
              <w:t xml:space="preserve"> </w:t>
            </w:r>
            <w:r w:rsidRPr="005C0697">
              <w:rPr>
                <w:rFonts w:eastAsia="標楷體"/>
                <w:bCs/>
                <w:sz w:val="16"/>
                <w:szCs w:val="16"/>
              </w:rPr>
              <w:t>Cooling Techniques</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ME608</w:t>
            </w:r>
            <w:r w:rsidRPr="005C0697">
              <w:rPr>
                <w:rFonts w:eastAsia="標楷體"/>
                <w:sz w:val="16"/>
                <w:szCs w:val="16"/>
              </w:rPr>
              <w:t>(3)</w:t>
            </w:r>
            <w:r w:rsidRPr="005C0697">
              <w:rPr>
                <w:rFonts w:ascii="標楷體" w:eastAsia="標楷體" w:hAnsi="標楷體" w:hint="eastAsia"/>
                <w:sz w:val="16"/>
                <w:szCs w:val="16"/>
              </w:rPr>
              <w:t>★</w:t>
            </w: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tcPr>
          <w:p w:rsidR="00543E71" w:rsidRPr="005C0697" w:rsidRDefault="00543E71" w:rsidP="00CB0891">
            <w:pPr>
              <w:adjustRightInd w:val="0"/>
              <w:snapToGrid w:val="0"/>
              <w:jc w:val="center"/>
              <w:rPr>
                <w:rFonts w:eastAsia="標楷體"/>
                <w:sz w:val="16"/>
                <w:szCs w:val="16"/>
              </w:rPr>
            </w:pPr>
          </w:p>
        </w:tc>
        <w:tc>
          <w:tcPr>
            <w:tcW w:w="1101"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7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材料科學</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Materials Science</w:t>
            </w:r>
          </w:p>
          <w:p w:rsidR="00543E71" w:rsidRPr="005C0697" w:rsidRDefault="00543E71" w:rsidP="00CB0891">
            <w:pPr>
              <w:adjustRightInd w:val="0"/>
              <w:snapToGrid w:val="0"/>
              <w:jc w:val="center"/>
              <w:rPr>
                <w:rFonts w:eastAsia="標楷體"/>
                <w:sz w:val="16"/>
                <w:szCs w:val="16"/>
                <w:u w:val="single"/>
              </w:rPr>
            </w:pPr>
            <w:r w:rsidRPr="005C0697">
              <w:rPr>
                <w:rFonts w:eastAsia="標楷體" w:hint="eastAsia"/>
                <w:sz w:val="16"/>
                <w:szCs w:val="16"/>
              </w:rPr>
              <w:t>DE121</w:t>
            </w:r>
            <w:r w:rsidRPr="005C0697">
              <w:rPr>
                <w:rFonts w:eastAsia="標楷體"/>
                <w:sz w:val="16"/>
                <w:szCs w:val="16"/>
              </w:rPr>
              <w:t>(3)</w:t>
            </w:r>
          </w:p>
        </w:tc>
        <w:tc>
          <w:tcPr>
            <w:tcW w:w="1134"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數值分析</w:t>
            </w:r>
          </w:p>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Numerical Analysis</w:t>
            </w:r>
          </w:p>
          <w:p w:rsidR="00543E71" w:rsidRPr="005C0697" w:rsidRDefault="00543E71" w:rsidP="00CB0891">
            <w:pPr>
              <w:tabs>
                <w:tab w:val="left" w:pos="315"/>
                <w:tab w:val="center" w:pos="539"/>
              </w:tabs>
              <w:adjustRightInd w:val="0"/>
              <w:snapToGrid w:val="0"/>
              <w:jc w:val="left"/>
              <w:rPr>
                <w:rFonts w:eastAsia="標楷體"/>
                <w:sz w:val="16"/>
                <w:szCs w:val="16"/>
              </w:rPr>
            </w:pPr>
            <w:r w:rsidRPr="005C0697">
              <w:rPr>
                <w:rFonts w:eastAsia="標楷體"/>
                <w:sz w:val="16"/>
                <w:szCs w:val="16"/>
              </w:rPr>
              <w:tab/>
            </w:r>
            <w:r w:rsidRPr="005C0697">
              <w:rPr>
                <w:rFonts w:eastAsia="標楷體"/>
                <w:sz w:val="16"/>
                <w:szCs w:val="16"/>
              </w:rPr>
              <w:tab/>
              <w:t>M</w:t>
            </w:r>
            <w:r w:rsidRPr="005C0697">
              <w:rPr>
                <w:rFonts w:eastAsia="標楷體" w:hint="eastAsia"/>
                <w:sz w:val="16"/>
                <w:szCs w:val="16"/>
              </w:rPr>
              <w:t>E345</w:t>
            </w:r>
            <w:r w:rsidRPr="005C0697">
              <w:rPr>
                <w:rFonts w:eastAsia="標楷體"/>
                <w:sz w:val="16"/>
                <w:szCs w:val="16"/>
              </w:rPr>
              <w:t>(3)</w:t>
            </w: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機械系統分析</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Analysis of Mechanical System</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ME386</w:t>
            </w:r>
            <w:r w:rsidRPr="005C0697">
              <w:rPr>
                <w:rFonts w:eastAsia="標楷體"/>
                <w:sz w:val="16"/>
                <w:szCs w:val="16"/>
              </w:rPr>
              <w:t xml:space="preserve"> (3)</w:t>
            </w:r>
          </w:p>
        </w:tc>
        <w:tc>
          <w:tcPr>
            <w:tcW w:w="123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專利分析</w:t>
            </w:r>
          </w:p>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Patent Analysis</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ME478 (3)</w:t>
            </w:r>
          </w:p>
        </w:tc>
        <w:tc>
          <w:tcPr>
            <w:tcW w:w="1175" w:type="dxa"/>
          </w:tcPr>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機電整合</w:t>
            </w:r>
          </w:p>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Mechatronics Integration</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ME411</w:t>
            </w:r>
            <w:r w:rsidRPr="005C0697">
              <w:rPr>
                <w:rFonts w:eastAsia="標楷體" w:hAnsi="標楷體"/>
                <w:sz w:val="16"/>
                <w:szCs w:val="16"/>
              </w:rPr>
              <w:t>(3)</w:t>
            </w: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tcPr>
          <w:p w:rsidR="00543E71" w:rsidRPr="005C0697" w:rsidRDefault="00543E71" w:rsidP="00CB0891">
            <w:pPr>
              <w:adjustRightInd w:val="0"/>
              <w:snapToGrid w:val="0"/>
              <w:jc w:val="center"/>
              <w:rPr>
                <w:rFonts w:eastAsia="標楷體"/>
                <w:sz w:val="16"/>
                <w:szCs w:val="16"/>
              </w:rPr>
            </w:pPr>
          </w:p>
        </w:tc>
        <w:tc>
          <w:tcPr>
            <w:tcW w:w="1101"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75" w:type="dxa"/>
          </w:tcPr>
          <w:p w:rsidR="00543E71" w:rsidRPr="005C0697" w:rsidRDefault="00543E71" w:rsidP="00CB0891">
            <w:pPr>
              <w:adjustRightInd w:val="0"/>
              <w:snapToGrid w:val="0"/>
              <w:jc w:val="center"/>
              <w:rPr>
                <w:rFonts w:eastAsia="標楷體"/>
                <w:sz w:val="16"/>
                <w:szCs w:val="16"/>
              </w:rPr>
            </w:pPr>
          </w:p>
        </w:tc>
        <w:tc>
          <w:tcPr>
            <w:tcW w:w="1134"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綠色能源專題實作</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Projects for Green Energy</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rPr>
              <w:t>ME387(3)</w:t>
            </w:r>
            <w:r w:rsidRPr="005C0697">
              <w:rPr>
                <w:rFonts w:eastAsia="標楷體"/>
                <w:sz w:val="16"/>
                <w:szCs w:val="16"/>
              </w:rPr>
              <w:t> </w:t>
            </w:r>
          </w:p>
        </w:tc>
        <w:tc>
          <w:tcPr>
            <w:tcW w:w="1276" w:type="dxa"/>
          </w:tcPr>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電腦輔助分析</w:t>
            </w:r>
          </w:p>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Computer-Aided Engineering Analysis</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ME318</w:t>
            </w:r>
            <w:r w:rsidRPr="005C0697">
              <w:rPr>
                <w:rFonts w:eastAsia="標楷體" w:hAnsi="標楷體"/>
                <w:sz w:val="16"/>
                <w:szCs w:val="16"/>
              </w:rPr>
              <w:t>(3)</w:t>
            </w:r>
          </w:p>
        </w:tc>
        <w:tc>
          <w:tcPr>
            <w:tcW w:w="1235" w:type="dxa"/>
          </w:tcPr>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感測器原理與應用</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Sensor Principles and Applications</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w:t>
            </w:r>
            <w:r w:rsidRPr="005C0697">
              <w:rPr>
                <w:rFonts w:eastAsia="標楷體" w:hint="eastAsia"/>
                <w:sz w:val="16"/>
                <w:szCs w:val="16"/>
              </w:rPr>
              <w:t>E385</w:t>
            </w:r>
            <w:r w:rsidRPr="005C0697">
              <w:rPr>
                <w:rFonts w:eastAsia="標楷體"/>
                <w:sz w:val="16"/>
                <w:szCs w:val="16"/>
              </w:rPr>
              <w:t xml:space="preserve"> (3)</w:t>
            </w:r>
          </w:p>
        </w:tc>
        <w:tc>
          <w:tcPr>
            <w:tcW w:w="1175" w:type="dxa"/>
          </w:tcPr>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應力分析實務</w:t>
            </w:r>
            <w:r w:rsidRPr="005C0697">
              <w:rPr>
                <w:rFonts w:eastAsia="標楷體"/>
                <w:sz w:val="16"/>
                <w:szCs w:val="16"/>
              </w:rPr>
              <w:t xml:space="preserve">Practice of Stress Analysis </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ME476</w:t>
            </w:r>
            <w:r w:rsidRPr="005C0697">
              <w:rPr>
                <w:rFonts w:eastAsia="標楷體" w:hAnsi="標楷體"/>
                <w:sz w:val="16"/>
                <w:szCs w:val="16"/>
              </w:rPr>
              <w:t>(3)</w:t>
            </w:r>
          </w:p>
        </w:tc>
      </w:tr>
      <w:tr w:rsidR="00543E71" w:rsidRPr="005C0697" w:rsidTr="00CB0891">
        <w:trPr>
          <w:cantSplit/>
          <w:trHeight w:val="431"/>
        </w:trPr>
        <w:tc>
          <w:tcPr>
            <w:tcW w:w="1309" w:type="dxa"/>
            <w:vMerge/>
            <w:vAlign w:val="center"/>
          </w:tcPr>
          <w:p w:rsidR="00543E71" w:rsidRPr="005C0697" w:rsidRDefault="00543E71" w:rsidP="00CB0891">
            <w:pPr>
              <w:adjustRightInd w:val="0"/>
              <w:snapToGrid w:val="0"/>
              <w:jc w:val="center"/>
              <w:rPr>
                <w:rFonts w:eastAsia="標楷體"/>
                <w:sz w:val="18"/>
              </w:rPr>
            </w:pPr>
          </w:p>
        </w:tc>
        <w:tc>
          <w:tcPr>
            <w:tcW w:w="851" w:type="dxa"/>
          </w:tcPr>
          <w:p w:rsidR="00543E71" w:rsidRPr="005C0697" w:rsidRDefault="00543E71" w:rsidP="00CB0891">
            <w:pPr>
              <w:adjustRightInd w:val="0"/>
              <w:snapToGrid w:val="0"/>
              <w:jc w:val="center"/>
              <w:rPr>
                <w:rFonts w:eastAsia="標楷體"/>
                <w:sz w:val="16"/>
                <w:szCs w:val="16"/>
              </w:rPr>
            </w:pPr>
          </w:p>
        </w:tc>
        <w:tc>
          <w:tcPr>
            <w:tcW w:w="1101" w:type="dxa"/>
          </w:tcPr>
          <w:p w:rsidR="00543E71" w:rsidRPr="005C0697" w:rsidRDefault="00543E71" w:rsidP="00CB0891">
            <w:pPr>
              <w:adjustRightInd w:val="0"/>
              <w:snapToGrid w:val="0"/>
              <w:jc w:val="center"/>
              <w:rPr>
                <w:rFonts w:eastAsia="標楷體"/>
                <w:sz w:val="16"/>
                <w:szCs w:val="16"/>
              </w:rPr>
            </w:pPr>
          </w:p>
        </w:tc>
        <w:tc>
          <w:tcPr>
            <w:tcW w:w="1276" w:type="dxa"/>
          </w:tcPr>
          <w:p w:rsidR="00543E71" w:rsidRPr="005C0697" w:rsidRDefault="00543E71" w:rsidP="00CB0891">
            <w:pPr>
              <w:adjustRightInd w:val="0"/>
              <w:snapToGrid w:val="0"/>
              <w:jc w:val="center"/>
              <w:rPr>
                <w:rFonts w:eastAsia="標楷體"/>
                <w:sz w:val="16"/>
                <w:szCs w:val="16"/>
              </w:rPr>
            </w:pPr>
          </w:p>
        </w:tc>
        <w:tc>
          <w:tcPr>
            <w:tcW w:w="1275" w:type="dxa"/>
          </w:tcPr>
          <w:p w:rsidR="00543E71" w:rsidRPr="005C0697" w:rsidRDefault="00543E71" w:rsidP="00CB0891">
            <w:pPr>
              <w:adjustRightInd w:val="0"/>
              <w:snapToGrid w:val="0"/>
              <w:jc w:val="center"/>
              <w:rPr>
                <w:rFonts w:eastAsia="標楷體"/>
                <w:sz w:val="16"/>
                <w:szCs w:val="16"/>
              </w:rPr>
            </w:pPr>
          </w:p>
        </w:tc>
        <w:tc>
          <w:tcPr>
            <w:tcW w:w="1134" w:type="dxa"/>
          </w:tcPr>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電腦機械繪圖</w:t>
            </w:r>
          </w:p>
          <w:p w:rsidR="00543E71" w:rsidRPr="005C0697" w:rsidRDefault="00543E71" w:rsidP="00CB0891">
            <w:pPr>
              <w:adjustRightInd w:val="0"/>
              <w:snapToGrid w:val="0"/>
              <w:jc w:val="center"/>
              <w:rPr>
                <w:rFonts w:eastAsia="標楷體" w:hAnsi="標楷體"/>
                <w:sz w:val="16"/>
                <w:szCs w:val="16"/>
              </w:rPr>
            </w:pPr>
            <w:r w:rsidRPr="005C0697">
              <w:rPr>
                <w:rFonts w:eastAsia="標楷體" w:hAnsi="標楷體"/>
                <w:sz w:val="16"/>
                <w:szCs w:val="16"/>
              </w:rPr>
              <w:t>Computer-Aided Drafting</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ME444</w:t>
            </w:r>
            <w:r w:rsidRPr="005C0697">
              <w:rPr>
                <w:rFonts w:eastAsia="標楷體" w:hAnsi="標楷體"/>
                <w:sz w:val="16"/>
                <w:szCs w:val="16"/>
              </w:rPr>
              <w:t>(3)</w:t>
            </w:r>
            <w:r w:rsidRPr="005C0697">
              <w:rPr>
                <w:rFonts w:eastAsia="標楷體"/>
                <w:sz w:val="16"/>
                <w:szCs w:val="16"/>
              </w:rPr>
              <w:t> </w:t>
            </w:r>
          </w:p>
        </w:tc>
        <w:tc>
          <w:tcPr>
            <w:tcW w:w="1276" w:type="dxa"/>
          </w:tcPr>
          <w:p w:rsidR="00543E71" w:rsidRPr="005C0697" w:rsidRDefault="00543E71" w:rsidP="00CB0891">
            <w:pPr>
              <w:adjustRightInd w:val="0"/>
              <w:snapToGrid w:val="0"/>
              <w:jc w:val="center"/>
              <w:rPr>
                <w:rFonts w:eastAsia="標楷體"/>
                <w:sz w:val="16"/>
                <w:szCs w:val="16"/>
              </w:rPr>
            </w:pPr>
          </w:p>
        </w:tc>
        <w:tc>
          <w:tcPr>
            <w:tcW w:w="1235" w:type="dxa"/>
          </w:tcPr>
          <w:p w:rsidR="00543E71" w:rsidRPr="005C0697" w:rsidRDefault="00543E71" w:rsidP="00CB0891">
            <w:pPr>
              <w:adjustRightInd w:val="0"/>
              <w:snapToGrid w:val="0"/>
              <w:jc w:val="center"/>
              <w:rPr>
                <w:rFonts w:eastAsia="標楷體"/>
                <w:sz w:val="16"/>
                <w:szCs w:val="16"/>
                <w:shd w:val="clear" w:color="auto" w:fill="FFFFFF"/>
              </w:rPr>
            </w:pPr>
            <w:r w:rsidRPr="005C0697">
              <w:rPr>
                <w:rFonts w:eastAsia="標楷體"/>
                <w:sz w:val="16"/>
                <w:szCs w:val="16"/>
                <w:shd w:val="clear" w:color="auto" w:fill="FFFFFF"/>
              </w:rPr>
              <w:t>可壓縮流學</w:t>
            </w:r>
          </w:p>
          <w:p w:rsidR="00543E71" w:rsidRPr="005C0697" w:rsidRDefault="00543E71" w:rsidP="00CB0891">
            <w:pPr>
              <w:adjustRightInd w:val="0"/>
              <w:snapToGrid w:val="0"/>
              <w:jc w:val="center"/>
              <w:rPr>
                <w:rFonts w:eastAsia="標楷體"/>
                <w:sz w:val="16"/>
                <w:szCs w:val="16"/>
                <w:shd w:val="clear" w:color="auto" w:fill="FFFFFF"/>
              </w:rPr>
            </w:pPr>
            <w:r w:rsidRPr="005C0697">
              <w:rPr>
                <w:rFonts w:hint="eastAsia"/>
                <w:bCs/>
                <w:sz w:val="16"/>
                <w:szCs w:val="16"/>
              </w:rPr>
              <w:t>Compressible Flow</w:t>
            </w:r>
          </w:p>
          <w:p w:rsidR="00543E71" w:rsidRPr="005C0697" w:rsidRDefault="00543E71" w:rsidP="00CB0891">
            <w:pPr>
              <w:adjustRightInd w:val="0"/>
              <w:snapToGrid w:val="0"/>
              <w:jc w:val="center"/>
              <w:rPr>
                <w:rFonts w:eastAsia="標楷體"/>
                <w:sz w:val="16"/>
                <w:szCs w:val="16"/>
              </w:rPr>
            </w:pPr>
            <w:r w:rsidRPr="005C0697">
              <w:rPr>
                <w:rFonts w:eastAsia="標楷體" w:hint="eastAsia"/>
                <w:sz w:val="16"/>
                <w:szCs w:val="16"/>
                <w:shd w:val="clear" w:color="auto" w:fill="FFFFFF"/>
              </w:rPr>
              <w:t>ME601</w:t>
            </w:r>
            <w:r w:rsidRPr="005C0697">
              <w:rPr>
                <w:rFonts w:eastAsia="標楷體"/>
                <w:sz w:val="16"/>
                <w:szCs w:val="16"/>
                <w:shd w:val="clear" w:color="auto" w:fill="FFFFFF"/>
              </w:rPr>
              <w:t>(3)</w:t>
            </w:r>
            <w:r w:rsidRPr="005C0697">
              <w:rPr>
                <w:rFonts w:ascii="標楷體" w:eastAsia="標楷體" w:hAnsi="標楷體" w:hint="eastAsia"/>
                <w:sz w:val="16"/>
                <w:szCs w:val="16"/>
              </w:rPr>
              <w:t>★</w:t>
            </w:r>
          </w:p>
        </w:tc>
        <w:tc>
          <w:tcPr>
            <w:tcW w:w="1175" w:type="dxa"/>
          </w:tcPr>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微機電製程與設備概論</w:t>
            </w:r>
          </w:p>
          <w:p w:rsidR="00543E71" w:rsidRPr="005C0697" w:rsidRDefault="00543E71" w:rsidP="00CB0891">
            <w:pPr>
              <w:adjustRightInd w:val="0"/>
              <w:snapToGrid w:val="0"/>
              <w:jc w:val="center"/>
              <w:rPr>
                <w:rFonts w:eastAsia="標楷體"/>
                <w:sz w:val="16"/>
                <w:szCs w:val="16"/>
              </w:rPr>
            </w:pPr>
            <w:r w:rsidRPr="005C0697">
              <w:rPr>
                <w:rFonts w:eastAsia="標楷體" w:hAnsi="標楷體"/>
                <w:sz w:val="16"/>
                <w:szCs w:val="16"/>
              </w:rPr>
              <w:t>Introduction of the Micro Electro Mechanical Systems: Processes and Facilities</w:t>
            </w:r>
          </w:p>
          <w:p w:rsidR="00543E71" w:rsidRPr="005C0697" w:rsidRDefault="00543E71" w:rsidP="00CB0891">
            <w:pPr>
              <w:adjustRightInd w:val="0"/>
              <w:snapToGrid w:val="0"/>
              <w:jc w:val="center"/>
              <w:rPr>
                <w:rFonts w:eastAsia="標楷體"/>
                <w:sz w:val="16"/>
                <w:szCs w:val="16"/>
              </w:rPr>
            </w:pPr>
            <w:r w:rsidRPr="005C0697">
              <w:rPr>
                <w:rFonts w:eastAsia="標楷體"/>
                <w:sz w:val="16"/>
                <w:szCs w:val="16"/>
              </w:rPr>
              <w:t>ME471</w:t>
            </w:r>
            <w:r w:rsidRPr="005C0697">
              <w:rPr>
                <w:rFonts w:eastAsia="標楷體" w:hAnsi="標楷體"/>
                <w:sz w:val="16"/>
                <w:szCs w:val="16"/>
              </w:rPr>
              <w:t>(3)</w:t>
            </w:r>
          </w:p>
        </w:tc>
      </w:tr>
      <w:tr w:rsidR="00543E71" w:rsidRPr="005C0697" w:rsidTr="00CB0891">
        <w:trPr>
          <w:cantSplit/>
          <w:trHeight w:val="816"/>
        </w:trPr>
        <w:tc>
          <w:tcPr>
            <w:tcW w:w="1309" w:type="dxa"/>
            <w:vAlign w:val="center"/>
          </w:tcPr>
          <w:p w:rsidR="00543E71" w:rsidRPr="005C0697" w:rsidRDefault="00543E71" w:rsidP="00CB0891">
            <w:pPr>
              <w:adjustRightInd w:val="0"/>
              <w:snapToGrid w:val="0"/>
              <w:jc w:val="center"/>
              <w:rPr>
                <w:rFonts w:eastAsia="標楷體"/>
                <w:sz w:val="18"/>
              </w:rPr>
            </w:pPr>
            <w:r w:rsidRPr="005C0697">
              <w:rPr>
                <w:rFonts w:eastAsia="標楷體"/>
                <w:sz w:val="18"/>
              </w:rPr>
              <w:t>備</w:t>
            </w:r>
          </w:p>
          <w:p w:rsidR="00543E71" w:rsidRPr="005C0697" w:rsidRDefault="00543E71" w:rsidP="00CB0891">
            <w:pPr>
              <w:adjustRightInd w:val="0"/>
              <w:snapToGrid w:val="0"/>
              <w:jc w:val="center"/>
              <w:rPr>
                <w:rFonts w:eastAsia="標楷體"/>
                <w:sz w:val="18"/>
              </w:rPr>
            </w:pPr>
            <w:r w:rsidRPr="005C0697">
              <w:rPr>
                <w:rFonts w:eastAsia="標楷體"/>
                <w:sz w:val="18"/>
              </w:rPr>
              <w:t>註</w:t>
            </w:r>
          </w:p>
          <w:p w:rsidR="00543E71" w:rsidRPr="005C0697" w:rsidRDefault="00543E71" w:rsidP="00CB0891">
            <w:pPr>
              <w:adjustRightInd w:val="0"/>
              <w:snapToGrid w:val="0"/>
              <w:jc w:val="center"/>
              <w:rPr>
                <w:rFonts w:eastAsia="標楷體"/>
                <w:sz w:val="18"/>
              </w:rPr>
            </w:pPr>
            <w:r w:rsidRPr="005C0697">
              <w:rPr>
                <w:rFonts w:eastAsia="標楷體"/>
                <w:sz w:val="18"/>
              </w:rPr>
              <w:t>Remarks</w:t>
            </w:r>
          </w:p>
        </w:tc>
        <w:tc>
          <w:tcPr>
            <w:tcW w:w="9323" w:type="dxa"/>
            <w:gridSpan w:val="8"/>
            <w:vAlign w:val="center"/>
          </w:tcPr>
          <w:p w:rsidR="00543E71" w:rsidRPr="005C0697" w:rsidRDefault="00543E71" w:rsidP="00543E71">
            <w:pPr>
              <w:widowControl w:val="0"/>
              <w:numPr>
                <w:ilvl w:val="0"/>
                <w:numId w:val="2"/>
              </w:numPr>
              <w:adjustRightInd w:val="0"/>
              <w:snapToGrid w:val="0"/>
              <w:ind w:rightChars="65" w:right="156"/>
              <w:jc w:val="left"/>
              <w:rPr>
                <w:rFonts w:eastAsia="標楷體"/>
                <w:sz w:val="18"/>
                <w:szCs w:val="18"/>
                <w:u w:val="single"/>
              </w:rPr>
            </w:pP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w:t>
            </w:r>
            <w:r w:rsidRPr="005C0697">
              <w:rPr>
                <w:rFonts w:ascii="標楷體" w:eastAsia="標楷體" w:hAnsi="標楷體" w:hint="eastAsia"/>
                <w:sz w:val="18"/>
                <w:szCs w:val="18"/>
              </w:rPr>
              <w:t>「★」</w:t>
            </w:r>
            <w:r w:rsidRPr="005C0697">
              <w:rPr>
                <w:rFonts w:eastAsia="標楷體"/>
                <w:sz w:val="18"/>
                <w:szCs w:val="18"/>
              </w:rPr>
              <w:t>shows the course is taught in English.</w:t>
            </w:r>
          </w:p>
          <w:p w:rsidR="00543E71" w:rsidRPr="005C0697" w:rsidRDefault="00543E71" w:rsidP="00543E71">
            <w:pPr>
              <w:widowControl w:val="0"/>
              <w:numPr>
                <w:ilvl w:val="0"/>
                <w:numId w:val="2"/>
              </w:numPr>
              <w:adjustRightInd w:val="0"/>
              <w:snapToGrid w:val="0"/>
              <w:ind w:rightChars="65" w:right="156"/>
              <w:jc w:val="left"/>
              <w:rPr>
                <w:rFonts w:eastAsia="標楷體"/>
                <w:sz w:val="18"/>
              </w:rPr>
            </w:pPr>
            <w:r w:rsidRPr="005C0697">
              <w:rPr>
                <w:rFonts w:eastAsia="標楷體"/>
                <w:sz w:val="18"/>
              </w:rPr>
              <w:t>選修應至少修畢本專長選修科目表課程共計</w:t>
            </w:r>
            <w:r w:rsidRPr="005C0697">
              <w:rPr>
                <w:rFonts w:eastAsia="標楷體" w:hint="eastAsia"/>
                <w:sz w:val="18"/>
              </w:rPr>
              <w:t>16</w:t>
            </w:r>
            <w:r w:rsidRPr="005C0697">
              <w:rPr>
                <w:rFonts w:eastAsia="標楷體"/>
                <w:sz w:val="18"/>
              </w:rPr>
              <w:t>學分。</w:t>
            </w:r>
            <w:r w:rsidRPr="005C0697">
              <w:rPr>
                <w:sz w:val="18"/>
                <w:szCs w:val="18"/>
              </w:rPr>
              <w:t>Students must complete </w:t>
            </w:r>
            <w:r w:rsidRPr="005C0697">
              <w:rPr>
                <w:rFonts w:eastAsia="標楷體" w:hint="eastAsia"/>
                <w:sz w:val="18"/>
              </w:rPr>
              <w:t>16</w:t>
            </w:r>
            <w:r w:rsidRPr="005C0697">
              <w:rPr>
                <w:rFonts w:hint="eastAsia"/>
                <w:sz w:val="18"/>
                <w:szCs w:val="18"/>
              </w:rPr>
              <w:t xml:space="preserve"> credits </w:t>
            </w:r>
            <w:r w:rsidRPr="005C0697">
              <w:rPr>
                <w:sz w:val="18"/>
                <w:szCs w:val="18"/>
              </w:rPr>
              <w:t>professional elective courses of the M</w:t>
            </w:r>
            <w:r w:rsidRPr="005C0697">
              <w:rPr>
                <w:rFonts w:hint="eastAsia"/>
                <w:sz w:val="18"/>
                <w:szCs w:val="18"/>
              </w:rPr>
              <w:t xml:space="preserve">echanical </w:t>
            </w:r>
            <w:r w:rsidRPr="005C0697">
              <w:rPr>
                <w:sz w:val="18"/>
                <w:szCs w:val="18"/>
              </w:rPr>
              <w:t>E</w:t>
            </w:r>
            <w:r w:rsidRPr="005C0697">
              <w:rPr>
                <w:rFonts w:hint="eastAsia"/>
                <w:sz w:val="18"/>
                <w:szCs w:val="18"/>
              </w:rPr>
              <w:t>ngineering</w:t>
            </w:r>
            <w:r w:rsidRPr="005C0697">
              <w:rPr>
                <w:sz w:val="18"/>
                <w:szCs w:val="18"/>
              </w:rPr>
              <w:t xml:space="preserve"> </w:t>
            </w:r>
            <w:r w:rsidRPr="005C0697">
              <w:rPr>
                <w:rFonts w:hint="eastAsia"/>
                <w:sz w:val="18"/>
                <w:szCs w:val="18"/>
              </w:rPr>
              <w:t>program.</w:t>
            </w:r>
          </w:p>
          <w:p w:rsidR="00543E71" w:rsidRPr="005C0697" w:rsidRDefault="00543E71" w:rsidP="00543E71">
            <w:pPr>
              <w:widowControl w:val="0"/>
              <w:numPr>
                <w:ilvl w:val="0"/>
                <w:numId w:val="2"/>
              </w:numPr>
              <w:adjustRightInd w:val="0"/>
              <w:snapToGrid w:val="0"/>
              <w:ind w:rightChars="65" w:right="156"/>
              <w:jc w:val="left"/>
              <w:rPr>
                <w:rFonts w:eastAsia="標楷體"/>
                <w:sz w:val="18"/>
              </w:rPr>
            </w:pPr>
            <w:r w:rsidRPr="005C0697">
              <w:rPr>
                <w:rFonts w:eastAsia="標楷體"/>
                <w:sz w:val="18"/>
              </w:rPr>
              <w:t>專業實習課程需</w:t>
            </w:r>
            <w:r w:rsidRPr="005C0697">
              <w:rPr>
                <w:rFonts w:eastAsia="標楷體"/>
                <w:sz w:val="18"/>
              </w:rPr>
              <w:t>3</w:t>
            </w:r>
            <w:r w:rsidRPr="005C0697">
              <w:rPr>
                <w:rFonts w:eastAsia="標楷體"/>
                <w:sz w:val="18"/>
              </w:rPr>
              <w:t>選</w:t>
            </w:r>
            <w:r w:rsidRPr="005C0697">
              <w:rPr>
                <w:rFonts w:eastAsia="標楷體"/>
                <w:sz w:val="18"/>
              </w:rPr>
              <w:t>1</w:t>
            </w:r>
            <w:r w:rsidRPr="005C0697">
              <w:rPr>
                <w:rFonts w:eastAsia="標楷體"/>
                <w:sz w:val="18"/>
              </w:rPr>
              <w:t>。【暑期專業實習</w:t>
            </w:r>
            <w:r w:rsidRPr="005C0697">
              <w:rPr>
                <w:rFonts w:eastAsia="標楷體"/>
                <w:sz w:val="18"/>
              </w:rPr>
              <w:t>(</w:t>
            </w:r>
            <w:r w:rsidRPr="005C0697">
              <w:rPr>
                <w:rFonts w:eastAsia="標楷體"/>
                <w:sz w:val="18"/>
                <w:szCs w:val="18"/>
              </w:rPr>
              <w:t>0)</w:t>
            </w:r>
            <w:r w:rsidRPr="005C0697">
              <w:rPr>
                <w:rFonts w:eastAsia="標楷體"/>
                <w:sz w:val="18"/>
              </w:rPr>
              <w:t>、學士論文</w:t>
            </w:r>
            <w:r w:rsidRPr="005C0697">
              <w:rPr>
                <w:rFonts w:eastAsia="標楷體"/>
                <w:sz w:val="18"/>
              </w:rPr>
              <w:t>(</w:t>
            </w:r>
            <w:r w:rsidRPr="005C0697">
              <w:rPr>
                <w:rFonts w:eastAsia="標楷體"/>
                <w:sz w:val="18"/>
                <w:szCs w:val="18"/>
              </w:rPr>
              <w:t>0)</w:t>
            </w:r>
            <w:r w:rsidRPr="005C0697">
              <w:rPr>
                <w:rFonts w:eastAsia="標楷體"/>
                <w:sz w:val="18"/>
              </w:rPr>
              <w:t>、半年專業實習</w:t>
            </w:r>
            <w:r w:rsidRPr="005C0697">
              <w:rPr>
                <w:rFonts w:eastAsia="標楷體"/>
                <w:sz w:val="18"/>
                <w:szCs w:val="18"/>
              </w:rPr>
              <w:t>(6)</w:t>
            </w:r>
            <w:r w:rsidRPr="005C0697">
              <w:rPr>
                <w:rFonts w:eastAsia="標楷體"/>
                <w:sz w:val="18"/>
              </w:rPr>
              <w:t>，不限年級皆可修課】。</w:t>
            </w:r>
            <w:r w:rsidRPr="005C0697">
              <w:rPr>
                <w:rFonts w:eastAsia="標楷體" w:hint="eastAsia"/>
                <w:sz w:val="18"/>
                <w:szCs w:val="18"/>
              </w:rPr>
              <w:t xml:space="preserve">For these courses of </w:t>
            </w:r>
            <w:r w:rsidRPr="005C0697">
              <w:rPr>
                <w:rFonts w:eastAsia="標楷體"/>
                <w:sz w:val="18"/>
                <w:szCs w:val="18"/>
              </w:rPr>
              <w:t>“Summer Internship (0) ”</w:t>
            </w:r>
            <w:r w:rsidRPr="005C0697">
              <w:rPr>
                <w:rFonts w:eastAsia="標楷體" w:hint="eastAsia"/>
                <w:sz w:val="18"/>
                <w:szCs w:val="18"/>
              </w:rPr>
              <w:t xml:space="preserve"> ; </w:t>
            </w:r>
            <w:r w:rsidRPr="005C0697">
              <w:rPr>
                <w:rFonts w:eastAsia="標楷體"/>
                <w:sz w:val="18"/>
                <w:szCs w:val="18"/>
              </w:rPr>
              <w:t>“Bachelor Thesis (0)”</w:t>
            </w:r>
            <w:r w:rsidRPr="005C0697">
              <w:rPr>
                <w:rFonts w:eastAsia="標楷體" w:hint="eastAsia"/>
                <w:sz w:val="18"/>
                <w:szCs w:val="18"/>
              </w:rPr>
              <w:t xml:space="preserve"> and </w:t>
            </w:r>
            <w:r w:rsidRPr="005C0697">
              <w:rPr>
                <w:rFonts w:eastAsia="標楷體"/>
                <w:sz w:val="18"/>
                <w:szCs w:val="18"/>
              </w:rPr>
              <w:t>“</w:t>
            </w:r>
            <w:r w:rsidRPr="005C0697">
              <w:rPr>
                <w:rFonts w:eastAsia="標楷體" w:hint="eastAsia"/>
                <w:sz w:val="18"/>
                <w:szCs w:val="18"/>
              </w:rPr>
              <w:t>Advanced Field Study</w:t>
            </w:r>
            <w:r w:rsidRPr="005C0697">
              <w:rPr>
                <w:rFonts w:eastAsia="標楷體"/>
                <w:sz w:val="18"/>
                <w:szCs w:val="18"/>
              </w:rPr>
              <w:t xml:space="preserve"> </w:t>
            </w:r>
            <w:r w:rsidRPr="005C0697">
              <w:rPr>
                <w:rFonts w:eastAsia="標楷體" w:hint="eastAsia"/>
                <w:sz w:val="18"/>
                <w:szCs w:val="18"/>
              </w:rPr>
              <w:t>(6)</w:t>
            </w:r>
            <w:r w:rsidRPr="005C0697">
              <w:rPr>
                <w:rFonts w:eastAsia="標楷體"/>
                <w:sz w:val="18"/>
                <w:szCs w:val="18"/>
              </w:rPr>
              <w:t>”</w:t>
            </w:r>
            <w:r w:rsidRPr="005C0697">
              <w:rPr>
                <w:rFonts w:eastAsia="標楷體" w:hint="eastAsia"/>
                <w:sz w:val="18"/>
                <w:szCs w:val="18"/>
              </w:rPr>
              <w:t xml:space="preserve">, </w:t>
            </w:r>
            <w:r w:rsidRPr="005C0697">
              <w:rPr>
                <w:rFonts w:eastAsia="標楷體"/>
                <w:sz w:val="18"/>
                <w:szCs w:val="18"/>
              </w:rPr>
              <w:t xml:space="preserve">please choose one </w:t>
            </w:r>
            <w:r w:rsidRPr="005C0697">
              <w:rPr>
                <w:rFonts w:eastAsia="標楷體" w:hint="eastAsia"/>
                <w:sz w:val="18"/>
                <w:szCs w:val="18"/>
              </w:rPr>
              <w:t>of the three courses</w:t>
            </w:r>
            <w:r w:rsidRPr="005C0697">
              <w:rPr>
                <w:rFonts w:eastAsia="標楷體"/>
                <w:sz w:val="18"/>
                <w:szCs w:val="18"/>
              </w:rPr>
              <w:t xml:space="preserve"> for the required course credits.</w:t>
            </w:r>
            <w:r w:rsidRPr="005C0697">
              <w:rPr>
                <w:rFonts w:ascii="標楷體" w:eastAsia="標楷體" w:hAnsi="標楷體" w:hint="eastAsia"/>
                <w:sz w:val="18"/>
                <w:szCs w:val="18"/>
              </w:rPr>
              <w:t xml:space="preserve"> </w:t>
            </w:r>
            <w:r w:rsidRPr="005C0697">
              <w:rPr>
                <w:rFonts w:eastAsia="標楷體"/>
                <w:sz w:val="18"/>
                <w:szCs w:val="18"/>
              </w:rPr>
              <w:t>It’s not required for a grade.</w:t>
            </w:r>
          </w:p>
        </w:tc>
      </w:tr>
    </w:tbl>
    <w:p w:rsidR="00543E71" w:rsidRDefault="00543E71" w:rsidP="00543E71">
      <w:pPr>
        <w:snapToGrid w:val="0"/>
        <w:rPr>
          <w:rFonts w:eastAsia="標楷體"/>
        </w:rPr>
      </w:pPr>
    </w:p>
    <w:p w:rsidR="00A31FC4" w:rsidRPr="005C0697" w:rsidRDefault="00454F19" w:rsidP="00A31FC4">
      <w:pPr>
        <w:snapToGrid w:val="0"/>
        <w:jc w:val="center"/>
        <w:rPr>
          <w:rFonts w:eastAsia="標楷體" w:hAnsi="標楷體"/>
          <w:b/>
          <w:sz w:val="28"/>
        </w:rPr>
      </w:pPr>
      <w:r>
        <w:rPr>
          <w:rFonts w:eastAsia="標楷體" w:hAnsi="標楷體"/>
          <w:b/>
          <w:sz w:val="28"/>
        </w:rPr>
        <w:br w:type="page"/>
      </w:r>
      <w:r w:rsidR="00A31FC4" w:rsidRPr="005C0697">
        <w:rPr>
          <w:rFonts w:eastAsia="標楷體" w:hAnsi="標楷體" w:hint="eastAsia"/>
          <w:b/>
          <w:sz w:val="28"/>
        </w:rPr>
        <w:lastRenderedPageBreak/>
        <w:t>主修學程：化學工程與材料科學</w:t>
      </w:r>
    </w:p>
    <w:p w:rsidR="00A31FC4" w:rsidRPr="005C0697" w:rsidRDefault="00A31FC4" w:rsidP="00A31FC4">
      <w:pPr>
        <w:snapToGrid w:val="0"/>
        <w:jc w:val="center"/>
        <w:rPr>
          <w:rFonts w:eastAsia="標楷體"/>
          <w:sz w:val="28"/>
          <w:szCs w:val="28"/>
        </w:rPr>
      </w:pPr>
      <w:r w:rsidRPr="005C0697">
        <w:rPr>
          <w:rFonts w:eastAsia="標楷體" w:hint="eastAsia"/>
          <w:b/>
          <w:sz w:val="28"/>
          <w:szCs w:val="28"/>
        </w:rPr>
        <w:t>Single major</w:t>
      </w:r>
      <w:r w:rsidRPr="005C0697">
        <w:rPr>
          <w:rFonts w:eastAsia="標楷體" w:hAnsi="標楷體" w:hint="eastAsia"/>
          <w:b/>
          <w:sz w:val="28"/>
          <w:szCs w:val="28"/>
        </w:rPr>
        <w:t xml:space="preserve">: </w:t>
      </w:r>
      <w:r w:rsidRPr="005C0697">
        <w:rPr>
          <w:rFonts w:eastAsia="標楷體"/>
          <w:b/>
          <w:sz w:val="28"/>
          <w:szCs w:val="28"/>
        </w:rPr>
        <w:t>Chemical Engineering and Materials Science</w:t>
      </w:r>
    </w:p>
    <w:tbl>
      <w:tblPr>
        <w:tblW w:w="10656"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4A0" w:firstRow="1" w:lastRow="0" w:firstColumn="1" w:lastColumn="0" w:noHBand="0" w:noVBand="1"/>
      </w:tblPr>
      <w:tblGrid>
        <w:gridCol w:w="1247"/>
        <w:gridCol w:w="880"/>
        <w:gridCol w:w="1134"/>
        <w:gridCol w:w="1233"/>
        <w:gridCol w:w="1232"/>
        <w:gridCol w:w="1232"/>
        <w:gridCol w:w="1233"/>
        <w:gridCol w:w="1232"/>
        <w:gridCol w:w="1233"/>
      </w:tblGrid>
      <w:tr w:rsidR="00A31FC4" w:rsidRPr="005C0697" w:rsidTr="002E2449">
        <w:trPr>
          <w:cantSplit/>
          <w:trHeight w:hRule="exact" w:val="280"/>
        </w:trPr>
        <w:tc>
          <w:tcPr>
            <w:tcW w:w="1247" w:type="dxa"/>
            <w:vMerge w:val="restart"/>
            <w:tcBorders>
              <w:top w:val="single" w:sz="8" w:space="0" w:color="auto"/>
              <w:left w:val="single" w:sz="8"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學年</w:t>
            </w:r>
            <w:r w:rsidRPr="005C0697">
              <w:rPr>
                <w:rFonts w:eastAsia="標楷體"/>
                <w:sz w:val="18"/>
              </w:rPr>
              <w:t>Academic Year</w:t>
            </w:r>
          </w:p>
          <w:p w:rsidR="00A31FC4" w:rsidRPr="005C0697" w:rsidRDefault="00A31FC4" w:rsidP="002E2449">
            <w:pPr>
              <w:adjustRightInd w:val="0"/>
              <w:snapToGrid w:val="0"/>
              <w:jc w:val="center"/>
              <w:rPr>
                <w:rFonts w:eastAsia="標楷體"/>
                <w:sz w:val="18"/>
              </w:rPr>
            </w:pPr>
            <w:r w:rsidRPr="005C0697">
              <w:rPr>
                <w:rFonts w:eastAsia="標楷體" w:hAnsi="標楷體"/>
                <w:sz w:val="18"/>
              </w:rPr>
              <w:t>學期</w:t>
            </w:r>
            <w:r w:rsidRPr="005C0697">
              <w:rPr>
                <w:rFonts w:eastAsia="標楷體"/>
                <w:sz w:val="18"/>
              </w:rPr>
              <w:t>Semester</w:t>
            </w:r>
          </w:p>
          <w:p w:rsidR="00A31FC4" w:rsidRPr="005C0697" w:rsidRDefault="00A31FC4" w:rsidP="002E2449">
            <w:pPr>
              <w:adjustRightInd w:val="0"/>
              <w:snapToGrid w:val="0"/>
              <w:jc w:val="center"/>
              <w:rPr>
                <w:rFonts w:eastAsia="標楷體"/>
                <w:sz w:val="18"/>
              </w:rPr>
            </w:pPr>
            <w:r w:rsidRPr="005C0697">
              <w:rPr>
                <w:rFonts w:eastAsia="標楷體" w:hAnsi="標楷體"/>
                <w:sz w:val="18"/>
              </w:rPr>
              <w:t>科目</w:t>
            </w:r>
            <w:r w:rsidRPr="005C0697">
              <w:rPr>
                <w:rFonts w:eastAsia="標楷體"/>
                <w:sz w:val="18"/>
              </w:rPr>
              <w:t>Subject</w:t>
            </w:r>
          </w:p>
        </w:tc>
        <w:tc>
          <w:tcPr>
            <w:tcW w:w="2014" w:type="dxa"/>
            <w:gridSpan w:val="2"/>
            <w:tcBorders>
              <w:top w:val="single" w:sz="8"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第一學年</w:t>
            </w:r>
            <w:r w:rsidRPr="005C0697">
              <w:rPr>
                <w:rFonts w:eastAsia="標楷體"/>
                <w:sz w:val="18"/>
              </w:rPr>
              <w:t>1</w:t>
            </w:r>
            <w:r w:rsidRPr="005C0697">
              <w:rPr>
                <w:rFonts w:eastAsia="標楷體"/>
                <w:sz w:val="18"/>
                <w:vertAlign w:val="superscript"/>
              </w:rPr>
              <w:t>st</w:t>
            </w:r>
            <w:r w:rsidRPr="005C0697">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第二學年</w:t>
            </w:r>
            <w:r w:rsidRPr="005C0697">
              <w:rPr>
                <w:rFonts w:eastAsia="標楷體"/>
                <w:sz w:val="18"/>
              </w:rPr>
              <w:t>2</w:t>
            </w:r>
            <w:r w:rsidRPr="005C0697">
              <w:rPr>
                <w:rFonts w:eastAsia="標楷體"/>
                <w:sz w:val="18"/>
                <w:vertAlign w:val="superscript"/>
              </w:rPr>
              <w:t>nd</w:t>
            </w:r>
            <w:r w:rsidRPr="005C0697">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第三學年</w:t>
            </w:r>
            <w:r w:rsidRPr="005C0697">
              <w:rPr>
                <w:rFonts w:eastAsia="標楷體"/>
                <w:sz w:val="18"/>
              </w:rPr>
              <w:t>3</w:t>
            </w:r>
            <w:r w:rsidRPr="005C0697">
              <w:rPr>
                <w:rFonts w:eastAsia="標楷體"/>
                <w:sz w:val="18"/>
                <w:vertAlign w:val="superscript"/>
              </w:rPr>
              <w:t>rd</w:t>
            </w:r>
            <w:r w:rsidRPr="005C0697">
              <w:rPr>
                <w:rFonts w:eastAsia="標楷體"/>
                <w:sz w:val="18"/>
              </w:rPr>
              <w:t xml:space="preserve"> Academic Year</w:t>
            </w:r>
          </w:p>
        </w:tc>
        <w:tc>
          <w:tcPr>
            <w:tcW w:w="2465" w:type="dxa"/>
            <w:gridSpan w:val="2"/>
            <w:tcBorders>
              <w:top w:val="single" w:sz="8" w:space="0" w:color="auto"/>
              <w:left w:val="single" w:sz="2" w:space="0" w:color="auto"/>
              <w:bottom w:val="single" w:sz="2" w:space="0" w:color="auto"/>
              <w:right w:val="single" w:sz="8"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第四學年</w:t>
            </w:r>
            <w:r w:rsidRPr="005C0697">
              <w:rPr>
                <w:rFonts w:eastAsia="標楷體"/>
                <w:sz w:val="18"/>
              </w:rPr>
              <w:t>4</w:t>
            </w:r>
            <w:r w:rsidRPr="005C0697">
              <w:rPr>
                <w:rFonts w:eastAsia="標楷體"/>
                <w:sz w:val="18"/>
                <w:vertAlign w:val="superscript"/>
              </w:rPr>
              <w:t>th</w:t>
            </w:r>
            <w:r w:rsidRPr="005C0697">
              <w:rPr>
                <w:rFonts w:eastAsia="標楷體"/>
                <w:sz w:val="18"/>
              </w:rPr>
              <w:t xml:space="preserve"> Academic Year</w:t>
            </w:r>
          </w:p>
        </w:tc>
      </w:tr>
      <w:tr w:rsidR="00A31FC4" w:rsidRPr="005C0697" w:rsidTr="002E2449">
        <w:trPr>
          <w:cantSplit/>
          <w:trHeight w:val="431"/>
        </w:trPr>
        <w:tc>
          <w:tcPr>
            <w:tcW w:w="1247" w:type="dxa"/>
            <w:vMerge/>
            <w:tcBorders>
              <w:top w:val="single" w:sz="8" w:space="0" w:color="auto"/>
              <w:left w:val="single" w:sz="8"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134"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33"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232"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r>
      <w:tr w:rsidR="00A31FC4" w:rsidRPr="005C0697" w:rsidTr="002E2449">
        <w:trPr>
          <w:cantSplit/>
          <w:trHeight w:val="431"/>
        </w:trPr>
        <w:tc>
          <w:tcPr>
            <w:tcW w:w="1247" w:type="dxa"/>
            <w:vMerge w:val="restart"/>
            <w:tcBorders>
              <w:top w:val="single" w:sz="2" w:space="0" w:color="auto"/>
              <w:left w:val="single" w:sz="8" w:space="0" w:color="auto"/>
              <w:right w:val="single" w:sz="2" w:space="0" w:color="auto"/>
            </w:tcBorders>
          </w:tcPr>
          <w:p w:rsidR="00A31FC4" w:rsidRPr="005C0697" w:rsidRDefault="00A31FC4" w:rsidP="002E2449">
            <w:pPr>
              <w:adjustRightInd w:val="0"/>
              <w:snapToGrid w:val="0"/>
              <w:jc w:val="center"/>
              <w:rPr>
                <w:rFonts w:eastAsia="標楷體"/>
                <w:sz w:val="18"/>
              </w:rPr>
            </w:pPr>
            <w:r w:rsidRPr="005C0697">
              <w:rPr>
                <w:rFonts w:eastAsia="標楷體" w:hAnsi="標楷體" w:hint="eastAsia"/>
                <w:sz w:val="18"/>
              </w:rPr>
              <w:t>必</w:t>
            </w:r>
          </w:p>
          <w:p w:rsidR="00A31FC4" w:rsidRPr="005C0697" w:rsidRDefault="00A31FC4" w:rsidP="002E2449">
            <w:pPr>
              <w:adjustRightInd w:val="0"/>
              <w:snapToGrid w:val="0"/>
              <w:jc w:val="center"/>
              <w:rPr>
                <w:rFonts w:eastAsia="標楷體"/>
                <w:sz w:val="18"/>
              </w:rPr>
            </w:pPr>
            <w:r w:rsidRPr="005C0697">
              <w:rPr>
                <w:rFonts w:eastAsia="標楷體" w:hAnsi="標楷體" w:hint="eastAsia"/>
                <w:sz w:val="18"/>
              </w:rPr>
              <w:t>修</w:t>
            </w:r>
          </w:p>
          <w:p w:rsidR="00A31FC4" w:rsidRPr="005C0697" w:rsidRDefault="00A31FC4" w:rsidP="002E2449">
            <w:pPr>
              <w:adjustRightInd w:val="0"/>
              <w:snapToGrid w:val="0"/>
              <w:jc w:val="center"/>
              <w:rPr>
                <w:rFonts w:eastAsia="標楷體"/>
                <w:sz w:val="18"/>
              </w:rPr>
            </w:pPr>
            <w:r w:rsidRPr="005C0697">
              <w:rPr>
                <w:rFonts w:eastAsia="標楷體" w:hAnsi="標楷體" w:hint="eastAsia"/>
                <w:sz w:val="18"/>
              </w:rPr>
              <w:t>科</w:t>
            </w:r>
          </w:p>
          <w:p w:rsidR="00A31FC4" w:rsidRPr="005C0697" w:rsidRDefault="00A31FC4" w:rsidP="002E2449">
            <w:pPr>
              <w:adjustRightInd w:val="0"/>
              <w:snapToGrid w:val="0"/>
              <w:jc w:val="center"/>
              <w:rPr>
                <w:rFonts w:eastAsia="標楷體" w:hAnsi="標楷體"/>
                <w:sz w:val="18"/>
              </w:rPr>
            </w:pPr>
            <w:r w:rsidRPr="005C0697">
              <w:rPr>
                <w:rFonts w:eastAsia="標楷體" w:hAnsi="標楷體" w:hint="eastAsia"/>
                <w:sz w:val="18"/>
              </w:rPr>
              <w:t>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Compulsory</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Courses</w:t>
            </w:r>
          </w:p>
          <w:p w:rsidR="00A31FC4" w:rsidRPr="005C0697" w:rsidRDefault="00A31FC4" w:rsidP="002E2449">
            <w:pPr>
              <w:adjustRightInd w:val="0"/>
              <w:snapToGrid w:val="0"/>
              <w:jc w:val="center"/>
              <w:rPr>
                <w:rFonts w:eastAsia="標楷體" w:hAnsi="標楷體"/>
                <w:sz w:val="18"/>
              </w:rPr>
            </w:pPr>
            <w:r w:rsidRPr="005C0697">
              <w:rPr>
                <w:rFonts w:eastAsia="標楷體" w:hint="eastAsia"/>
                <w:sz w:val="18"/>
              </w:rPr>
              <w:t>(30)</w:t>
            </w:r>
            <w:r w:rsidRPr="005C0697">
              <w:rPr>
                <w:rFonts w:eastAsia="標楷體" w:hint="eastAsia"/>
                <w:sz w:val="16"/>
                <w:szCs w:val="16"/>
              </w:rPr>
              <w:t>★</w:t>
            </w: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普通物理</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 xml:space="preserve">General Physics </w:t>
            </w:r>
            <w:r w:rsidRPr="005C0697">
              <w:rPr>
                <w:rFonts w:eastAsia="標楷體"/>
                <w:sz w:val="18"/>
                <w:szCs w:val="16"/>
              </w:rPr>
              <w:t>(</w:t>
            </w:r>
            <w:r w:rsidRPr="005C0697">
              <w:rPr>
                <w:rFonts w:hint="eastAsia"/>
                <w:sz w:val="16"/>
                <w:szCs w:val="16"/>
              </w:rPr>
              <w:t>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DE231</w:t>
            </w:r>
            <w:r w:rsidRPr="005C0697">
              <w:rPr>
                <w:rFonts w:eastAsia="標楷體"/>
                <w:sz w:val="16"/>
                <w:szCs w:val="16"/>
              </w:rPr>
              <w:t xml:space="preserve"> (3)</w:t>
            </w:r>
            <w:r w:rsidRPr="005C0697">
              <w:rPr>
                <w:rFonts w:eastAsia="標楷體" w:hint="eastAsia"/>
                <w:sz w:val="16"/>
                <w:szCs w:val="16"/>
              </w:rPr>
              <w:t>★</w:t>
            </w:r>
          </w:p>
          <w:p w:rsidR="00A31FC4" w:rsidRPr="005C0697" w:rsidRDefault="00A31FC4" w:rsidP="002E2449">
            <w:pPr>
              <w:adjustRightInd w:val="0"/>
              <w:snapToGrid w:val="0"/>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輸送現象與單元操作</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Transport Phenomena and Unit Operations (I)</w:t>
            </w:r>
            <w:r w:rsidRPr="005C0697">
              <w:rPr>
                <w:rFonts w:eastAsia="標楷體" w:hint="eastAsia"/>
                <w:sz w:val="16"/>
                <w:szCs w:val="16"/>
              </w:rPr>
              <w:t xml:space="preserve"> DE235</w:t>
            </w:r>
            <w:r w:rsidRPr="005C0697">
              <w:rPr>
                <w:rFonts w:eastAsia="標楷體"/>
                <w:sz w:val="16"/>
                <w:szCs w:val="16"/>
              </w:rPr>
              <w:t xml:space="preserve"> (3)</w:t>
            </w:r>
            <w:r w:rsidRPr="005C0697">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輸送現象與單元操作</w:t>
            </w:r>
            <w:r w:rsidRPr="00B35A51">
              <w:rPr>
                <w:rFonts w:eastAsia="標楷體"/>
                <w:sz w:val="16"/>
                <w:szCs w:val="16"/>
              </w:rPr>
              <w:t>(</w:t>
            </w:r>
            <w:r w:rsidRPr="00B35A51">
              <w:rPr>
                <w:rFonts w:eastAsia="標楷體" w:hint="eastAsia"/>
                <w:sz w:val="16"/>
                <w:szCs w:val="16"/>
              </w:rPr>
              <w:t>二</w:t>
            </w:r>
            <w:r w:rsidRPr="00B35A51">
              <w:rPr>
                <w:rFonts w:eastAsia="標楷體"/>
                <w:sz w:val="16"/>
                <w:szCs w:val="16"/>
              </w:rPr>
              <w:t>)</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 xml:space="preserve">Transport Phenomena and Unit Operations (II) </w:t>
            </w:r>
          </w:p>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DE331</w:t>
            </w:r>
            <w:r w:rsidRPr="00B35A51">
              <w:rPr>
                <w:rFonts w:eastAsia="標楷體"/>
                <w:sz w:val="16"/>
                <w:szCs w:val="16"/>
              </w:rPr>
              <w:t xml:space="preserve"> (3)</w:t>
            </w:r>
            <w:r w:rsidRPr="00B35A51">
              <w:rPr>
                <w:rFonts w:eastAsia="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化學反應工程</w:t>
            </w:r>
          </w:p>
          <w:p w:rsidR="00A31FC4" w:rsidRPr="00B35A51" w:rsidRDefault="00A31FC4" w:rsidP="002E2449">
            <w:pPr>
              <w:adjustRightInd w:val="0"/>
              <w:snapToGrid w:val="0"/>
              <w:jc w:val="center"/>
              <w:rPr>
                <w:rFonts w:eastAsia="標楷體" w:hAnsi="標楷體"/>
                <w:sz w:val="18"/>
              </w:rPr>
            </w:pPr>
            <w:r w:rsidRPr="00B35A51">
              <w:rPr>
                <w:rFonts w:eastAsia="標楷體"/>
                <w:sz w:val="16"/>
                <w:szCs w:val="16"/>
              </w:rPr>
              <w:t xml:space="preserve">Chemical Reaction Engineering                                                                                                                                                                                                                                  </w:t>
            </w:r>
            <w:r w:rsidRPr="00B35A51">
              <w:rPr>
                <w:rFonts w:eastAsia="標楷體" w:hint="eastAsia"/>
                <w:sz w:val="16"/>
                <w:szCs w:val="16"/>
              </w:rPr>
              <w:t>DE332</w:t>
            </w:r>
            <w:r w:rsidRPr="00B35A51">
              <w:rPr>
                <w:rFonts w:eastAsia="標楷體"/>
                <w:sz w:val="16"/>
                <w:szCs w:val="16"/>
              </w:rPr>
              <w:t xml:space="preserve"> (3)</w:t>
            </w:r>
            <w:r w:rsidRPr="00B35A51">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創新工程系統與元件設計</w:t>
            </w:r>
            <w:r w:rsidRPr="00B35A51">
              <w:rPr>
                <w:rFonts w:eastAsia="標楷體"/>
                <w:sz w:val="16"/>
                <w:szCs w:val="16"/>
              </w:rPr>
              <w:t>Innovative Engineering System and Component Design</w:t>
            </w:r>
          </w:p>
          <w:p w:rsidR="00A31FC4" w:rsidRPr="00B35A51" w:rsidRDefault="00A31FC4" w:rsidP="002E2449">
            <w:pPr>
              <w:adjustRightInd w:val="0"/>
              <w:snapToGrid w:val="0"/>
              <w:jc w:val="center"/>
              <w:rPr>
                <w:rFonts w:eastAsia="標楷體" w:hAnsi="標楷體"/>
                <w:sz w:val="18"/>
              </w:rPr>
            </w:pPr>
            <w:r w:rsidRPr="00B35A51">
              <w:rPr>
                <w:rFonts w:eastAsia="標楷體" w:hint="eastAsia"/>
                <w:sz w:val="16"/>
                <w:szCs w:val="16"/>
              </w:rPr>
              <w:t>DE431</w:t>
            </w:r>
            <w:r w:rsidRPr="00B35A51">
              <w:rPr>
                <w:rFonts w:eastAsia="標楷體"/>
                <w:sz w:val="16"/>
                <w:szCs w:val="16"/>
              </w:rPr>
              <w:t xml:space="preserve"> (3)</w:t>
            </w:r>
            <w:r w:rsidRPr="00B35A51">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shd w:val="clear" w:color="auto" w:fill="FFFFFF"/>
            <w:vAlign w:val="center"/>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247" w:type="dxa"/>
            <w:vMerge/>
            <w:tcBorders>
              <w:left w:val="single" w:sz="8" w:space="0" w:color="auto"/>
              <w:right w:val="single" w:sz="2" w:space="0" w:color="auto"/>
            </w:tcBorders>
            <w:hideMark/>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物理化學</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Physical Chemistry (</w:t>
            </w:r>
            <w:r w:rsidRPr="005C0697">
              <w:rPr>
                <w:rFonts w:eastAsia="標楷體" w:hint="eastAsia"/>
                <w:sz w:val="16"/>
                <w:szCs w:val="16"/>
              </w:rPr>
              <w:t>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DE233</w:t>
            </w:r>
            <w:r w:rsidRPr="005C0697">
              <w:rPr>
                <w:rFonts w:eastAsia="標楷體"/>
                <w:sz w:val="16"/>
                <w:szCs w:val="16"/>
              </w:rPr>
              <w:t xml:space="preserve"> (3)</w:t>
            </w:r>
            <w:r w:rsidRPr="005C0697">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物理化學</w:t>
            </w:r>
            <w:r w:rsidRPr="005C0697">
              <w:rPr>
                <w:rFonts w:eastAsia="標楷體"/>
                <w:sz w:val="16"/>
                <w:szCs w:val="16"/>
              </w:rPr>
              <w:t>(</w:t>
            </w:r>
            <w:r w:rsidRPr="005C0697">
              <w:rPr>
                <w:rFonts w:eastAsia="標楷體" w:hint="eastAsia"/>
                <w:sz w:val="16"/>
                <w:szCs w:val="16"/>
              </w:rPr>
              <w:t>二</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Physical Chemistry (</w:t>
            </w:r>
            <w:r w:rsidRPr="005C0697">
              <w:rPr>
                <w:rFonts w:hint="eastAsia"/>
                <w:sz w:val="16"/>
                <w:szCs w:val="16"/>
              </w:rPr>
              <w:t>II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DE236</w:t>
            </w:r>
            <w:r w:rsidRPr="005C0697">
              <w:rPr>
                <w:rFonts w:eastAsia="標楷體"/>
                <w:sz w:val="16"/>
                <w:szCs w:val="16"/>
              </w:rPr>
              <w:t xml:space="preserve"> (3)</w:t>
            </w:r>
            <w:r w:rsidRPr="005C0697">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hAnsi="標楷體"/>
                <w:sz w:val="18"/>
              </w:rPr>
            </w:pPr>
          </w:p>
        </w:tc>
      </w:tr>
      <w:tr w:rsidR="00A31FC4" w:rsidRPr="005C0697" w:rsidTr="002E2449">
        <w:trPr>
          <w:cantSplit/>
          <w:trHeight w:val="431"/>
        </w:trPr>
        <w:tc>
          <w:tcPr>
            <w:tcW w:w="1247" w:type="dxa"/>
            <w:vMerge/>
            <w:tcBorders>
              <w:left w:val="single" w:sz="8" w:space="0" w:color="auto"/>
              <w:right w:val="single" w:sz="2" w:space="0" w:color="auto"/>
            </w:tcBorders>
            <w:hideMark/>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有機化學</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Organic Chemistry (</w:t>
            </w:r>
            <w:r w:rsidRPr="005C0697">
              <w:rPr>
                <w:rFonts w:hint="eastAsia"/>
                <w:sz w:val="16"/>
                <w:szCs w:val="16"/>
              </w:rPr>
              <w:t>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DE232</w:t>
            </w:r>
            <w:r w:rsidRPr="005C0697">
              <w:rPr>
                <w:rFonts w:eastAsia="標楷體"/>
                <w:sz w:val="16"/>
                <w:szCs w:val="16"/>
              </w:rPr>
              <w:t xml:space="preserve"> (3)</w:t>
            </w:r>
            <w:r w:rsidRPr="005C0697">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hAnsi="標楷體"/>
                <w:sz w:val="18"/>
              </w:rPr>
            </w:pPr>
          </w:p>
        </w:tc>
      </w:tr>
      <w:tr w:rsidR="00A31FC4" w:rsidRPr="005C0697" w:rsidTr="002E2449">
        <w:trPr>
          <w:cantSplit/>
          <w:trHeight w:val="431"/>
        </w:trPr>
        <w:tc>
          <w:tcPr>
            <w:tcW w:w="1247" w:type="dxa"/>
            <w:vMerge/>
            <w:tcBorders>
              <w:left w:val="single" w:sz="8"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材料科學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Materials Science</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DE121</w:t>
            </w:r>
            <w:r w:rsidRPr="005C0697">
              <w:rPr>
                <w:rFonts w:eastAsia="標楷體"/>
                <w:sz w:val="16"/>
                <w:szCs w:val="16"/>
              </w:rPr>
              <w:t xml:space="preserve"> (3)</w:t>
            </w:r>
            <w:r w:rsidRPr="005C0697">
              <w:rPr>
                <w:rFonts w:eastAsia="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質能均衡</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Material &amp; Energy Balance</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DE234</w:t>
            </w:r>
            <w:r w:rsidRPr="005C0697">
              <w:rPr>
                <w:rFonts w:eastAsia="標楷體"/>
                <w:sz w:val="16"/>
                <w:szCs w:val="16"/>
              </w:rPr>
              <w:t xml:space="preserve"> (3)</w:t>
            </w:r>
            <w:r w:rsidRPr="005C0697">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shd w:val="clear" w:color="auto" w:fill="FFFFFF"/>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hAnsi="標楷體"/>
                <w:sz w:val="18"/>
              </w:rPr>
            </w:pPr>
          </w:p>
        </w:tc>
      </w:tr>
      <w:tr w:rsidR="00A31FC4" w:rsidRPr="005C0697" w:rsidTr="002E2449">
        <w:trPr>
          <w:cantSplit/>
          <w:trHeight w:val="638"/>
        </w:trPr>
        <w:tc>
          <w:tcPr>
            <w:tcW w:w="1247" w:type="dxa"/>
            <w:tcBorders>
              <w:top w:val="single" w:sz="2" w:space="0" w:color="auto"/>
              <w:left w:val="single" w:sz="8" w:space="0" w:color="auto"/>
              <w:bottom w:val="single" w:sz="2" w:space="0" w:color="auto"/>
              <w:right w:val="single" w:sz="2" w:space="0" w:color="auto"/>
            </w:tcBorders>
            <w:shd w:val="clear" w:color="auto" w:fill="F2F2F2"/>
            <w:hideMark/>
          </w:tcPr>
          <w:p w:rsidR="00A31FC4" w:rsidRPr="005C0697" w:rsidRDefault="00A31FC4" w:rsidP="002E2449">
            <w:pPr>
              <w:adjustRightInd w:val="0"/>
              <w:snapToGrid w:val="0"/>
              <w:jc w:val="center"/>
              <w:rPr>
                <w:rFonts w:eastAsia="標楷體"/>
                <w:sz w:val="18"/>
              </w:rPr>
            </w:pPr>
            <w:r w:rsidRPr="005C0697">
              <w:rPr>
                <w:rFonts w:eastAsia="標楷體" w:hAnsi="標楷體" w:hint="eastAsia"/>
                <w:sz w:val="18"/>
              </w:rPr>
              <w:t>學期學分小計</w:t>
            </w:r>
            <w:r w:rsidRPr="005C0697">
              <w:rPr>
                <w:rFonts w:eastAsia="標楷體"/>
                <w:sz w:val="18"/>
              </w:rPr>
              <w:t>Credit each semester</w:t>
            </w:r>
          </w:p>
        </w:tc>
        <w:tc>
          <w:tcPr>
            <w:tcW w:w="880" w:type="dxa"/>
            <w:tcBorders>
              <w:top w:val="single" w:sz="2" w:space="0" w:color="auto"/>
              <w:left w:val="single" w:sz="2" w:space="0" w:color="auto"/>
              <w:bottom w:val="single" w:sz="2" w:space="0" w:color="auto"/>
              <w:right w:val="single" w:sz="2" w:space="0" w:color="auto"/>
            </w:tcBorders>
            <w:shd w:val="clear" w:color="auto" w:fill="F2F2F2"/>
            <w:vAlign w:val="center"/>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shd w:val="clear" w:color="auto" w:fill="F2F2F2"/>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12</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A31FC4" w:rsidRPr="005C0697" w:rsidRDefault="00A31FC4" w:rsidP="002E2449">
            <w:pPr>
              <w:adjustRightInd w:val="0"/>
              <w:snapToGrid w:val="0"/>
              <w:jc w:val="center"/>
              <w:rPr>
                <w:rFonts w:eastAsia="標楷體"/>
                <w:b/>
                <w:sz w:val="16"/>
                <w:szCs w:val="16"/>
              </w:rPr>
            </w:pPr>
            <w:r w:rsidRPr="005C0697">
              <w:rPr>
                <w:rFonts w:eastAsia="標楷體" w:hint="eastAsia"/>
                <w:b/>
                <w:sz w:val="16"/>
                <w:szCs w:val="16"/>
              </w:rPr>
              <w:t>6</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shd w:val="clear" w:color="auto" w:fill="F2F2F2"/>
            <w:vAlign w:val="center"/>
            <w:hideMark/>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shd w:val="clear" w:color="auto" w:fill="F2F2F2"/>
            <w:vAlign w:val="center"/>
          </w:tcPr>
          <w:p w:rsidR="00A31FC4" w:rsidRPr="005C0697" w:rsidRDefault="00A31FC4" w:rsidP="002E2449">
            <w:pPr>
              <w:adjustRightInd w:val="0"/>
              <w:snapToGrid w:val="0"/>
              <w:jc w:val="center"/>
              <w:rPr>
                <w:rFonts w:eastAsia="標楷體" w:hAnsi="標楷體"/>
                <w:b/>
                <w:sz w:val="18"/>
              </w:rPr>
            </w:pPr>
            <w:r w:rsidRPr="005C0697">
              <w:rPr>
                <w:rFonts w:eastAsia="標楷體" w:hint="eastAsia"/>
                <w:b/>
                <w:sz w:val="16"/>
                <w:szCs w:val="16"/>
              </w:rPr>
              <w:t>3</w:t>
            </w:r>
          </w:p>
        </w:tc>
        <w:tc>
          <w:tcPr>
            <w:tcW w:w="1233" w:type="dxa"/>
            <w:tcBorders>
              <w:top w:val="single" w:sz="2" w:space="0" w:color="auto"/>
              <w:left w:val="single" w:sz="2" w:space="0" w:color="auto"/>
              <w:bottom w:val="single" w:sz="2" w:space="0" w:color="auto"/>
              <w:right w:val="single" w:sz="8" w:space="0" w:color="auto"/>
            </w:tcBorders>
            <w:shd w:val="clear" w:color="auto" w:fill="F2F2F2"/>
            <w:vAlign w:val="center"/>
          </w:tcPr>
          <w:p w:rsidR="00A31FC4" w:rsidRPr="005C0697" w:rsidRDefault="00A31FC4" w:rsidP="002E2449">
            <w:pPr>
              <w:adjustRightInd w:val="0"/>
              <w:snapToGrid w:val="0"/>
              <w:jc w:val="center"/>
              <w:rPr>
                <w:rFonts w:eastAsia="標楷體" w:hAnsi="標楷體"/>
                <w:b/>
                <w:sz w:val="18"/>
              </w:rPr>
            </w:pPr>
          </w:p>
        </w:tc>
      </w:tr>
      <w:tr w:rsidR="00A31FC4" w:rsidRPr="005C0697" w:rsidTr="002E2449">
        <w:trPr>
          <w:cantSplit/>
          <w:trHeight w:val="431"/>
        </w:trPr>
        <w:tc>
          <w:tcPr>
            <w:tcW w:w="1247" w:type="dxa"/>
            <w:vMerge w:val="restart"/>
            <w:tcBorders>
              <w:top w:val="single" w:sz="2" w:space="0" w:color="auto"/>
              <w:left w:val="single" w:sz="8" w:space="0" w:color="auto"/>
              <w:right w:val="single" w:sz="2" w:space="0" w:color="auto"/>
            </w:tcBorders>
            <w:hideMark/>
          </w:tcPr>
          <w:p w:rsidR="00A31FC4" w:rsidRPr="005C0697" w:rsidRDefault="00A31FC4" w:rsidP="002E2449">
            <w:pPr>
              <w:adjustRightInd w:val="0"/>
              <w:snapToGrid w:val="0"/>
              <w:jc w:val="center"/>
              <w:rPr>
                <w:rFonts w:eastAsia="標楷體" w:hAnsi="標楷體"/>
                <w:sz w:val="18"/>
              </w:rPr>
            </w:pPr>
            <w:r w:rsidRPr="005C0697">
              <w:rPr>
                <w:rFonts w:eastAsia="標楷體" w:hAnsi="標楷體" w:hint="eastAsia"/>
                <w:sz w:val="18"/>
              </w:rPr>
              <w:t>選</w:t>
            </w:r>
          </w:p>
          <w:p w:rsidR="00A31FC4" w:rsidRPr="005C0697" w:rsidRDefault="00A31FC4" w:rsidP="002E2449">
            <w:pPr>
              <w:adjustRightInd w:val="0"/>
              <w:snapToGrid w:val="0"/>
              <w:jc w:val="center"/>
              <w:rPr>
                <w:rFonts w:eastAsia="標楷體" w:hAnsi="標楷體"/>
                <w:sz w:val="18"/>
              </w:rPr>
            </w:pPr>
            <w:r w:rsidRPr="005C0697">
              <w:rPr>
                <w:rFonts w:eastAsia="標楷體" w:hAnsi="標楷體" w:hint="eastAsia"/>
                <w:sz w:val="18"/>
              </w:rPr>
              <w:t>修</w:t>
            </w:r>
          </w:p>
          <w:p w:rsidR="00A31FC4" w:rsidRPr="005C0697" w:rsidRDefault="00A31FC4" w:rsidP="002E2449">
            <w:pPr>
              <w:adjustRightInd w:val="0"/>
              <w:snapToGrid w:val="0"/>
              <w:jc w:val="center"/>
              <w:rPr>
                <w:rFonts w:eastAsia="標楷體" w:hAnsi="標楷體"/>
                <w:sz w:val="18"/>
              </w:rPr>
            </w:pPr>
            <w:r w:rsidRPr="005C0697">
              <w:rPr>
                <w:rFonts w:eastAsia="標楷體" w:hAnsi="標楷體" w:hint="eastAsia"/>
                <w:sz w:val="18"/>
              </w:rPr>
              <w:t>科</w:t>
            </w:r>
          </w:p>
          <w:p w:rsidR="00A31FC4" w:rsidRPr="005C0697" w:rsidRDefault="00A31FC4" w:rsidP="002E2449">
            <w:pPr>
              <w:adjustRightInd w:val="0"/>
              <w:snapToGrid w:val="0"/>
              <w:jc w:val="center"/>
              <w:rPr>
                <w:rFonts w:eastAsia="標楷體" w:hAnsi="標楷體"/>
                <w:sz w:val="18"/>
              </w:rPr>
            </w:pPr>
            <w:r w:rsidRPr="005C0697">
              <w:rPr>
                <w:rFonts w:eastAsia="標楷體" w:hAnsi="標楷體" w:hint="eastAsia"/>
                <w:sz w:val="18"/>
              </w:rPr>
              <w:t>目</w:t>
            </w:r>
          </w:p>
          <w:p w:rsidR="00A31FC4" w:rsidRPr="005C0697" w:rsidRDefault="00A31FC4" w:rsidP="002E2449">
            <w:pPr>
              <w:adjustRightInd w:val="0"/>
              <w:snapToGrid w:val="0"/>
              <w:jc w:val="center"/>
              <w:rPr>
                <w:rFonts w:eastAsia="標楷體" w:hAnsi="標楷體"/>
                <w:sz w:val="18"/>
              </w:rPr>
            </w:pPr>
            <w:r w:rsidRPr="005C0697">
              <w:rPr>
                <w:rFonts w:eastAsia="標楷體"/>
                <w:sz w:val="18"/>
                <w:szCs w:val="18"/>
              </w:rPr>
              <w:t>Elective Courses</w:t>
            </w:r>
          </w:p>
          <w:p w:rsidR="00A31FC4" w:rsidRPr="005C0697" w:rsidRDefault="00A31FC4" w:rsidP="002E2449">
            <w:pPr>
              <w:adjustRightInd w:val="0"/>
              <w:snapToGrid w:val="0"/>
              <w:jc w:val="center"/>
              <w:rPr>
                <w:rFonts w:eastAsia="標楷體"/>
                <w:sz w:val="18"/>
              </w:rPr>
            </w:pPr>
            <w:r w:rsidRPr="005C0697">
              <w:rPr>
                <w:rFonts w:eastAsia="標楷體" w:hAnsi="標楷體" w:hint="eastAsia"/>
                <w:sz w:val="18"/>
              </w:rPr>
              <w:t>(</w:t>
            </w:r>
            <w:r w:rsidRPr="005C0697">
              <w:rPr>
                <w:rFonts w:eastAsia="標楷體" w:hint="eastAsia"/>
                <w:sz w:val="18"/>
                <w:szCs w:val="18"/>
              </w:rPr>
              <w:t>20</w:t>
            </w:r>
            <w:r w:rsidRPr="005C0697">
              <w:rPr>
                <w:rFonts w:eastAsia="標楷體" w:hAnsi="標楷體" w:hint="eastAsia"/>
                <w:sz w:val="18"/>
              </w:rPr>
              <w:t>)</w:t>
            </w: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有機化學</w:t>
            </w:r>
            <w:r w:rsidRPr="005C0697">
              <w:rPr>
                <w:rFonts w:eastAsia="標楷體"/>
                <w:sz w:val="16"/>
                <w:szCs w:val="16"/>
              </w:rPr>
              <w:t>(</w:t>
            </w:r>
            <w:r w:rsidRPr="005C0697">
              <w:rPr>
                <w:rFonts w:eastAsia="標楷體" w:hint="eastAsia"/>
                <w:sz w:val="16"/>
                <w:szCs w:val="16"/>
              </w:rPr>
              <w:t>二</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Organic Chemistry (</w:t>
            </w:r>
            <w:r w:rsidRPr="005C0697">
              <w:rPr>
                <w:rFonts w:hint="eastAsia"/>
                <w:sz w:val="16"/>
                <w:szCs w:val="16"/>
              </w:rPr>
              <w:t>II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CH231</w:t>
            </w:r>
            <w:r w:rsidRPr="005C0697">
              <w:rPr>
                <w:rFonts w:eastAsia="標楷體"/>
                <w:sz w:val="16"/>
                <w:szCs w:val="16"/>
              </w:rPr>
              <w:t>(3)</w:t>
            </w:r>
            <w:r w:rsidRPr="005C0697">
              <w:rPr>
                <w:rFonts w:eastAsia="標楷體" w:hint="eastAsia"/>
                <w:sz w:val="16"/>
                <w:szCs w:val="16"/>
              </w:rPr>
              <w:t>★</w:t>
            </w:r>
          </w:p>
        </w:tc>
        <w:tc>
          <w:tcPr>
            <w:tcW w:w="2465" w:type="dxa"/>
            <w:gridSpan w:val="2"/>
            <w:tcBorders>
              <w:top w:val="single" w:sz="2" w:space="0" w:color="auto"/>
              <w:left w:val="single" w:sz="2" w:space="0" w:color="auto"/>
              <w:bottom w:val="single" w:sz="2" w:space="0" w:color="auto"/>
              <w:right w:val="single" w:sz="2" w:space="0" w:color="auto"/>
            </w:tcBorders>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應用生物化學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 xml:space="preserve">Applied Biochemistry </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CH344</w:t>
            </w:r>
            <w:r w:rsidRPr="005C0697">
              <w:rPr>
                <w:rFonts w:eastAsia="標楷體"/>
                <w:sz w:val="16"/>
                <w:szCs w:val="16"/>
              </w:rPr>
              <w:t>(3)</w:t>
            </w:r>
            <w:r w:rsidRPr="005C0697">
              <w:rPr>
                <w:rFonts w:eastAsia="標楷體" w:hint="eastAsia"/>
                <w:sz w:val="16"/>
                <w:szCs w:val="16"/>
              </w:rPr>
              <w:t>★</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微生物學特論</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Special Topics in Microbiology</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BI507</w:t>
            </w:r>
            <w:r w:rsidRPr="005C0697">
              <w:rPr>
                <w:rFonts w:eastAsia="標楷體"/>
                <w:sz w:val="16"/>
                <w:szCs w:val="16"/>
              </w:rPr>
              <w:t>(3)</w:t>
            </w:r>
            <w:r w:rsidRPr="005C0697">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247" w:type="dxa"/>
            <w:vMerge/>
            <w:tcBorders>
              <w:left w:val="single" w:sz="8" w:space="0" w:color="auto"/>
              <w:right w:val="single" w:sz="2" w:space="0" w:color="auto"/>
            </w:tcBorders>
            <w:hideMark/>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FFFFFF"/>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工程數學</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Engineering Mathematics (</w:t>
            </w:r>
            <w:r w:rsidRPr="005C0697">
              <w:rPr>
                <w:rFonts w:hint="eastAsia"/>
                <w:sz w:val="16"/>
                <w:szCs w:val="16"/>
              </w:rPr>
              <w:t>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DE212</w:t>
            </w:r>
            <w:r w:rsidRPr="005C0697">
              <w:rPr>
                <w:rFonts w:eastAsia="標楷體"/>
                <w:sz w:val="16"/>
                <w:szCs w:val="16"/>
              </w:rPr>
              <w:t xml:space="preserve"> (3)</w:t>
            </w:r>
            <w:r w:rsidRPr="005C0697">
              <w:rPr>
                <w:rFonts w:eastAsia="標楷體" w:hint="eastAsia"/>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CH232(3)</w:t>
            </w:r>
          </w:p>
        </w:tc>
        <w:tc>
          <w:tcPr>
            <w:tcW w:w="1232" w:type="dxa"/>
            <w:tcBorders>
              <w:top w:val="single" w:sz="2" w:space="0" w:color="auto"/>
              <w:left w:val="single" w:sz="2" w:space="0" w:color="auto"/>
              <w:bottom w:val="single" w:sz="2" w:space="0" w:color="auto"/>
              <w:right w:val="single" w:sz="2" w:space="0" w:color="auto"/>
            </w:tcBorders>
            <w:shd w:val="clear" w:color="auto" w:fill="FFFFFF"/>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工程數學</w:t>
            </w:r>
            <w:r w:rsidRPr="005C0697">
              <w:rPr>
                <w:rFonts w:eastAsia="標楷體"/>
                <w:sz w:val="16"/>
                <w:szCs w:val="16"/>
              </w:rPr>
              <w:t>(</w:t>
            </w:r>
            <w:r w:rsidRPr="005C0697">
              <w:rPr>
                <w:rFonts w:eastAsia="標楷體" w:hint="eastAsia"/>
                <w:sz w:val="16"/>
                <w:szCs w:val="16"/>
              </w:rPr>
              <w:t>二</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Engineering Mathematics (</w:t>
            </w:r>
            <w:r w:rsidRPr="005C0697">
              <w:rPr>
                <w:rFonts w:hint="eastAsia"/>
                <w:sz w:val="16"/>
                <w:szCs w:val="16"/>
              </w:rPr>
              <w:t>II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DE217</w:t>
            </w:r>
            <w:r w:rsidRPr="005C0697">
              <w:rPr>
                <w:rFonts w:eastAsia="標楷體"/>
                <w:sz w:val="16"/>
                <w:szCs w:val="16"/>
              </w:rPr>
              <w:t xml:space="preserve"> (3)</w:t>
            </w:r>
            <w:r w:rsidRPr="005C0697">
              <w:rPr>
                <w:rFonts w:eastAsia="標楷體" w:hint="eastAsia"/>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CH233(3)</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化工熱力學</w:t>
            </w:r>
          </w:p>
          <w:p w:rsidR="00A31FC4" w:rsidRPr="005C0697" w:rsidRDefault="00A31FC4" w:rsidP="002E2449">
            <w:pPr>
              <w:adjustRightInd w:val="0"/>
              <w:snapToGrid w:val="0"/>
              <w:jc w:val="center"/>
              <w:rPr>
                <w:rFonts w:eastAsia="標楷體"/>
                <w:sz w:val="16"/>
                <w:szCs w:val="16"/>
                <w:highlight w:val="yellow"/>
              </w:rPr>
            </w:pPr>
            <w:r w:rsidRPr="005C0697">
              <w:rPr>
                <w:rFonts w:eastAsia="標楷體"/>
                <w:sz w:val="16"/>
                <w:szCs w:val="16"/>
              </w:rPr>
              <w:t xml:space="preserve">Chemical Engineering Thermodynamics                                                                                                                                                                                                                            </w:t>
            </w:r>
            <w:r w:rsidRPr="005C0697">
              <w:rPr>
                <w:rFonts w:eastAsia="標楷體" w:hint="eastAsia"/>
                <w:sz w:val="16"/>
                <w:szCs w:val="16"/>
              </w:rPr>
              <w:t>CH304</w:t>
            </w:r>
            <w:r w:rsidRPr="005C0697">
              <w:rPr>
                <w:rFonts w:eastAsia="標楷體"/>
                <w:sz w:val="16"/>
                <w:szCs w:val="16"/>
              </w:rPr>
              <w:t>(3)</w:t>
            </w:r>
            <w:r w:rsidRPr="005C0697">
              <w:rPr>
                <w:rFonts w:eastAsia="標楷體" w:hint="eastAsia"/>
                <w:sz w:val="16"/>
                <w:szCs w:val="16"/>
              </w:rPr>
              <w:t xml:space="preserve"> </w:t>
            </w:r>
            <w:r w:rsidRPr="005C0697">
              <w:rPr>
                <w:rFonts w:eastAsia="標楷體" w:hint="eastAsia"/>
                <w:sz w:val="16"/>
                <w:szCs w:val="16"/>
              </w:rPr>
              <w:t>★</w:t>
            </w: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細胞生物學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Cell Biology</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BI509</w:t>
            </w:r>
            <w:r w:rsidRPr="005C0697">
              <w:rPr>
                <w:rFonts w:eastAsia="標楷體"/>
                <w:sz w:val="16"/>
                <w:szCs w:val="16"/>
              </w:rPr>
              <w:t>(3)</w:t>
            </w:r>
            <w:r w:rsidRPr="005C0697">
              <w:rPr>
                <w:rFonts w:eastAsia="標楷體" w:hint="eastAsia"/>
                <w:sz w:val="16"/>
                <w:szCs w:val="16"/>
              </w:rPr>
              <w:t>★</w:t>
            </w: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247" w:type="dxa"/>
            <w:vMerge/>
            <w:tcBorders>
              <w:left w:val="single" w:sz="8" w:space="0" w:color="auto"/>
              <w:right w:val="single" w:sz="2" w:space="0" w:color="auto"/>
            </w:tcBorders>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double" w:sz="4"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double" w:sz="4"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double" w:sz="4" w:space="0" w:color="auto"/>
              <w:right w:val="single" w:sz="2" w:space="0" w:color="auto"/>
            </w:tcBorders>
            <w:shd w:val="clear" w:color="auto" w:fill="FFFFFF"/>
          </w:tcPr>
          <w:p w:rsidR="00A31FC4" w:rsidRPr="005C0697" w:rsidRDefault="00A31FC4" w:rsidP="002E2449">
            <w:pPr>
              <w:adjustRightInd w:val="0"/>
              <w:snapToGrid w:val="0"/>
              <w:jc w:val="center"/>
              <w:rPr>
                <w:rFonts w:eastAsia="標楷體" w:hAnsi="標楷體"/>
                <w:sz w:val="18"/>
              </w:rPr>
            </w:pPr>
          </w:p>
        </w:tc>
        <w:tc>
          <w:tcPr>
            <w:tcW w:w="1232" w:type="dxa"/>
            <w:tcBorders>
              <w:top w:val="single" w:sz="2" w:space="0" w:color="auto"/>
              <w:left w:val="single" w:sz="2" w:space="0" w:color="auto"/>
              <w:bottom w:val="double" w:sz="4" w:space="0" w:color="auto"/>
              <w:right w:val="single" w:sz="2" w:space="0" w:color="auto"/>
            </w:tcBorders>
            <w:shd w:val="clear" w:color="auto" w:fill="FFFFFF"/>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計算機程式</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Computer Programming (</w:t>
            </w:r>
            <w:r w:rsidRPr="005C0697">
              <w:rPr>
                <w:sz w:val="16"/>
                <w:szCs w:val="16"/>
              </w:rPr>
              <w:t>1</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CH115</w:t>
            </w:r>
            <w:r w:rsidRPr="005C0697">
              <w:rPr>
                <w:rFonts w:eastAsia="標楷體"/>
                <w:sz w:val="16"/>
                <w:szCs w:val="16"/>
              </w:rPr>
              <w:t xml:space="preserve"> (3)</w:t>
            </w:r>
            <w:r w:rsidRPr="005C0697">
              <w:rPr>
                <w:rFonts w:eastAsia="標楷體" w:hint="eastAsia"/>
                <w:sz w:val="16"/>
                <w:szCs w:val="16"/>
              </w:rPr>
              <w:t xml:space="preserve"> </w:t>
            </w:r>
            <w:r w:rsidRPr="005C0697">
              <w:rPr>
                <w:rFonts w:eastAsia="標楷體" w:hint="eastAsia"/>
                <w:sz w:val="16"/>
                <w:szCs w:val="16"/>
              </w:rPr>
              <w:t>★</w:t>
            </w:r>
          </w:p>
        </w:tc>
        <w:tc>
          <w:tcPr>
            <w:tcW w:w="1232" w:type="dxa"/>
            <w:tcBorders>
              <w:top w:val="single" w:sz="2" w:space="0" w:color="auto"/>
              <w:left w:val="single" w:sz="2" w:space="0" w:color="auto"/>
              <w:bottom w:val="double" w:sz="4" w:space="0" w:color="auto"/>
              <w:right w:val="single" w:sz="2" w:space="0" w:color="auto"/>
            </w:tcBorders>
          </w:tcPr>
          <w:p w:rsidR="00A31FC4" w:rsidRPr="005C0697" w:rsidRDefault="00A31FC4" w:rsidP="002E2449">
            <w:pPr>
              <w:adjustRightInd w:val="0"/>
              <w:snapToGrid w:val="0"/>
              <w:jc w:val="center"/>
              <w:rPr>
                <w:rFonts w:eastAsia="標楷體"/>
                <w:sz w:val="16"/>
                <w:szCs w:val="16"/>
                <w:highlight w:val="yellow"/>
              </w:rPr>
            </w:pPr>
          </w:p>
        </w:tc>
        <w:tc>
          <w:tcPr>
            <w:tcW w:w="1233" w:type="dxa"/>
            <w:tcBorders>
              <w:top w:val="single" w:sz="2" w:space="0" w:color="auto"/>
              <w:left w:val="single" w:sz="2" w:space="0" w:color="auto"/>
              <w:bottom w:val="double" w:sz="4"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double" w:sz="4"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生物科技倫理</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 xml:space="preserve">Ethics of </w:t>
            </w:r>
            <w:r w:rsidRPr="005C0697">
              <w:rPr>
                <w:rFonts w:eastAsia="標楷體" w:hint="eastAsia"/>
                <w:sz w:val="16"/>
                <w:szCs w:val="16"/>
              </w:rPr>
              <w:t>B</w:t>
            </w:r>
            <w:r w:rsidRPr="005C0697">
              <w:rPr>
                <w:rFonts w:eastAsia="標楷體"/>
                <w:sz w:val="16"/>
                <w:szCs w:val="16"/>
              </w:rPr>
              <w:t>iotechnology</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BI557</w:t>
            </w:r>
            <w:r w:rsidRPr="005C0697">
              <w:rPr>
                <w:rFonts w:eastAsia="標楷體"/>
                <w:sz w:val="16"/>
                <w:szCs w:val="16"/>
              </w:rPr>
              <w:t>(3)</w:t>
            </w:r>
            <w:r w:rsidRPr="005C0697">
              <w:rPr>
                <w:rFonts w:eastAsia="標楷體" w:hint="eastAsia"/>
                <w:sz w:val="16"/>
                <w:szCs w:val="16"/>
              </w:rPr>
              <w:t>★</w:t>
            </w:r>
          </w:p>
        </w:tc>
        <w:tc>
          <w:tcPr>
            <w:tcW w:w="1233" w:type="dxa"/>
            <w:tcBorders>
              <w:top w:val="single" w:sz="2" w:space="0" w:color="auto"/>
              <w:left w:val="single" w:sz="2" w:space="0" w:color="auto"/>
              <w:bottom w:val="double" w:sz="4" w:space="0" w:color="auto"/>
              <w:right w:val="single" w:sz="8"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247" w:type="dxa"/>
            <w:vMerge/>
            <w:tcBorders>
              <w:left w:val="single" w:sz="8" w:space="0" w:color="auto"/>
              <w:right w:val="single" w:sz="2" w:space="0" w:color="auto"/>
            </w:tcBorders>
            <w:hideMark/>
          </w:tcPr>
          <w:p w:rsidR="00A31FC4" w:rsidRPr="005C0697" w:rsidRDefault="00A31FC4" w:rsidP="002E2449">
            <w:pPr>
              <w:adjustRightInd w:val="0"/>
              <w:snapToGrid w:val="0"/>
              <w:jc w:val="center"/>
              <w:rPr>
                <w:rFonts w:eastAsia="標楷體"/>
                <w:sz w:val="18"/>
              </w:rPr>
            </w:pPr>
          </w:p>
        </w:tc>
        <w:tc>
          <w:tcPr>
            <w:tcW w:w="880" w:type="dxa"/>
            <w:tcBorders>
              <w:top w:val="double" w:sz="4"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double" w:sz="4"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double" w:sz="4" w:space="0" w:color="auto"/>
              <w:left w:val="single" w:sz="2" w:space="0" w:color="auto"/>
              <w:bottom w:val="single" w:sz="2" w:space="0" w:color="auto"/>
              <w:right w:val="single" w:sz="2"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c>
          <w:tcPr>
            <w:tcW w:w="1232" w:type="dxa"/>
            <w:tcBorders>
              <w:top w:val="double" w:sz="4" w:space="0" w:color="auto"/>
              <w:left w:val="single" w:sz="2" w:space="0" w:color="auto"/>
              <w:bottom w:val="single" w:sz="2" w:space="0" w:color="auto"/>
              <w:right w:val="single" w:sz="2" w:space="0" w:color="auto"/>
            </w:tcBorders>
            <w:shd w:val="clear" w:color="auto" w:fill="auto"/>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電子材料概論</w:t>
            </w:r>
          </w:p>
          <w:p w:rsidR="00A31FC4" w:rsidRPr="005C0697" w:rsidRDefault="00A31FC4" w:rsidP="002E2449">
            <w:pPr>
              <w:adjustRightInd w:val="0"/>
              <w:snapToGrid w:val="0"/>
              <w:jc w:val="center"/>
              <w:rPr>
                <w:rFonts w:eastAsia="標楷體"/>
                <w:sz w:val="14"/>
                <w:szCs w:val="14"/>
              </w:rPr>
            </w:pPr>
            <w:r w:rsidRPr="005C0697">
              <w:rPr>
                <w:rFonts w:eastAsia="標楷體"/>
                <w:sz w:val="14"/>
                <w:szCs w:val="14"/>
              </w:rPr>
              <w:t>Introduction to Electronic Material</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CH222</w:t>
            </w:r>
            <w:r w:rsidRPr="005C0697">
              <w:rPr>
                <w:rFonts w:eastAsia="標楷體"/>
                <w:sz w:val="16"/>
                <w:szCs w:val="16"/>
              </w:rPr>
              <w:t>(3)</w:t>
            </w:r>
          </w:p>
        </w:tc>
        <w:tc>
          <w:tcPr>
            <w:tcW w:w="1232" w:type="dxa"/>
            <w:tcBorders>
              <w:top w:val="double" w:sz="4"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高分子物性</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Polymer Physics</w:t>
            </w:r>
          </w:p>
          <w:p w:rsidR="00A31FC4" w:rsidRPr="005C0697" w:rsidRDefault="00A31FC4" w:rsidP="002E2449">
            <w:pPr>
              <w:adjustRightInd w:val="0"/>
              <w:snapToGrid w:val="0"/>
              <w:jc w:val="center"/>
              <w:rPr>
                <w:rFonts w:eastAsia="標楷體"/>
                <w:sz w:val="16"/>
                <w:szCs w:val="16"/>
                <w:highlight w:val="yellow"/>
              </w:rPr>
            </w:pPr>
            <w:r w:rsidRPr="005C0697">
              <w:rPr>
                <w:rFonts w:eastAsia="標楷體" w:hint="eastAsia"/>
                <w:sz w:val="16"/>
                <w:szCs w:val="16"/>
              </w:rPr>
              <w:t>CH</w:t>
            </w:r>
            <w:r w:rsidRPr="005C0697">
              <w:rPr>
                <w:rFonts w:eastAsia="標楷體"/>
                <w:sz w:val="16"/>
                <w:szCs w:val="16"/>
              </w:rPr>
              <w:t xml:space="preserve"> </w:t>
            </w:r>
            <w:r w:rsidRPr="005C0697">
              <w:rPr>
                <w:rFonts w:eastAsia="標楷體" w:hint="eastAsia"/>
                <w:sz w:val="16"/>
                <w:szCs w:val="16"/>
              </w:rPr>
              <w:t>336</w:t>
            </w:r>
            <w:r w:rsidRPr="005C0697">
              <w:rPr>
                <w:rFonts w:eastAsia="標楷體"/>
                <w:sz w:val="16"/>
                <w:szCs w:val="16"/>
              </w:rPr>
              <w:t>(3)</w:t>
            </w:r>
          </w:p>
        </w:tc>
        <w:tc>
          <w:tcPr>
            <w:tcW w:w="1233" w:type="dxa"/>
            <w:tcBorders>
              <w:top w:val="double" w:sz="4"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複合材料</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Composite Materials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CH421</w:t>
            </w:r>
            <w:r w:rsidRPr="005C0697">
              <w:rPr>
                <w:rFonts w:eastAsia="標楷體"/>
                <w:sz w:val="16"/>
                <w:szCs w:val="16"/>
              </w:rPr>
              <w:t>(3)</w:t>
            </w:r>
          </w:p>
        </w:tc>
        <w:tc>
          <w:tcPr>
            <w:tcW w:w="1232" w:type="dxa"/>
            <w:tcBorders>
              <w:top w:val="double" w:sz="4"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生物技術與基因工程</w:t>
            </w:r>
            <w:r w:rsidRPr="005C0697">
              <w:rPr>
                <w:rFonts w:eastAsia="標楷體"/>
                <w:sz w:val="16"/>
                <w:szCs w:val="16"/>
              </w:rPr>
              <w:t xml:space="preserve">Biotechnology and </w:t>
            </w:r>
            <w:r w:rsidRPr="005C0697">
              <w:rPr>
                <w:rFonts w:eastAsia="標楷體" w:hint="eastAsia"/>
                <w:sz w:val="16"/>
                <w:szCs w:val="16"/>
              </w:rPr>
              <w:t>G</w:t>
            </w:r>
            <w:r w:rsidRPr="005C0697">
              <w:rPr>
                <w:rFonts w:eastAsia="標楷體"/>
                <w:sz w:val="16"/>
                <w:szCs w:val="16"/>
              </w:rPr>
              <w:t xml:space="preserve">enetic </w:t>
            </w:r>
            <w:r w:rsidRPr="005C0697">
              <w:rPr>
                <w:rFonts w:eastAsia="標楷體" w:hint="eastAsia"/>
                <w:sz w:val="16"/>
                <w:szCs w:val="16"/>
              </w:rPr>
              <w:t>E</w:t>
            </w:r>
            <w:r w:rsidRPr="005C0697">
              <w:rPr>
                <w:rFonts w:eastAsia="標楷體"/>
                <w:sz w:val="16"/>
                <w:szCs w:val="16"/>
              </w:rPr>
              <w:t>ngineering</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BI554</w:t>
            </w:r>
            <w:r w:rsidRPr="005C0697">
              <w:rPr>
                <w:rFonts w:eastAsia="標楷體"/>
                <w:sz w:val="16"/>
                <w:szCs w:val="16"/>
              </w:rPr>
              <w:t>(3)</w:t>
            </w:r>
          </w:p>
        </w:tc>
        <w:tc>
          <w:tcPr>
            <w:tcW w:w="1233" w:type="dxa"/>
            <w:tcBorders>
              <w:top w:val="double" w:sz="4"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sz w:val="14"/>
                <w:szCs w:val="14"/>
              </w:rPr>
            </w:pPr>
            <w:r w:rsidRPr="005C0697">
              <w:rPr>
                <w:rFonts w:eastAsia="標楷體"/>
                <w:sz w:val="14"/>
                <w:szCs w:val="14"/>
              </w:rPr>
              <w:t>材料分析技術與應用</w:t>
            </w:r>
            <w:r w:rsidRPr="005C0697">
              <w:rPr>
                <w:rFonts w:eastAsia="標楷體"/>
                <w:sz w:val="14"/>
                <w:szCs w:val="14"/>
              </w:rPr>
              <w:t>Technique and Applications of Material Analysis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CH451</w:t>
            </w:r>
            <w:r w:rsidRPr="005C0697">
              <w:rPr>
                <w:rFonts w:eastAsia="標楷體"/>
                <w:sz w:val="16"/>
                <w:szCs w:val="16"/>
              </w:rPr>
              <w:t>(3)</w:t>
            </w:r>
          </w:p>
        </w:tc>
      </w:tr>
      <w:tr w:rsidR="00A31FC4" w:rsidRPr="005C0697" w:rsidTr="002E2449">
        <w:trPr>
          <w:cantSplit/>
          <w:trHeight w:val="431"/>
        </w:trPr>
        <w:tc>
          <w:tcPr>
            <w:tcW w:w="1247" w:type="dxa"/>
            <w:vMerge/>
            <w:tcBorders>
              <w:left w:val="single" w:sz="8" w:space="0" w:color="auto"/>
              <w:right w:val="single" w:sz="2" w:space="0" w:color="auto"/>
            </w:tcBorders>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光電概論</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Introduction to Opto-Electronics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CH346</w:t>
            </w:r>
            <w:r w:rsidRPr="005C0697">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輸送現象與單元操作（三）</w:t>
            </w:r>
            <w:r w:rsidRPr="005C0697">
              <w:rPr>
                <w:rFonts w:eastAsia="標楷體"/>
                <w:sz w:val="16"/>
                <w:szCs w:val="16"/>
              </w:rPr>
              <w:t xml:space="preserve">Transport Phenomena and Unit Operations(III) </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CH302</w:t>
            </w:r>
            <w:r w:rsidRPr="005C0697">
              <w:rPr>
                <w:rFonts w:eastAsia="標楷體"/>
                <w:sz w:val="16"/>
                <w:szCs w:val="16"/>
              </w:rPr>
              <w:t>(3)</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高分子加工</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Polymer Processing</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CH420</w:t>
            </w:r>
            <w:r w:rsidRPr="005C0697">
              <w:rPr>
                <w:rFonts w:eastAsia="標楷體"/>
                <w:sz w:val="16"/>
                <w:szCs w:val="16"/>
              </w:rPr>
              <w:t>(3)</w:t>
            </w: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應用電化學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Applied Electrochemistry</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CH456</w:t>
            </w:r>
            <w:r w:rsidRPr="005C0697">
              <w:rPr>
                <w:rFonts w:eastAsia="標楷體"/>
                <w:sz w:val="16"/>
                <w:szCs w:val="16"/>
              </w:rPr>
              <w:t>(3)</w:t>
            </w:r>
          </w:p>
        </w:tc>
      </w:tr>
      <w:tr w:rsidR="00A31FC4" w:rsidRPr="005C0697" w:rsidTr="002E2449">
        <w:trPr>
          <w:cantSplit/>
          <w:trHeight w:val="431"/>
        </w:trPr>
        <w:tc>
          <w:tcPr>
            <w:tcW w:w="1247" w:type="dxa"/>
            <w:vMerge/>
            <w:tcBorders>
              <w:left w:val="single" w:sz="8"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尖端能源技術</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Sustainable Energy Technologies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CH465</w:t>
            </w:r>
            <w:r w:rsidRPr="005C0697">
              <w:rPr>
                <w:rFonts w:eastAsia="標楷體"/>
                <w:sz w:val="16"/>
                <w:szCs w:val="16"/>
              </w:rPr>
              <w:t>(3)</w:t>
            </w: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生物材料</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Biomaterials</w:t>
            </w:r>
          </w:p>
          <w:p w:rsidR="00A31FC4" w:rsidRPr="005C0697" w:rsidRDefault="00A31FC4" w:rsidP="002E2449">
            <w:pPr>
              <w:adjustRightInd w:val="0"/>
              <w:snapToGrid w:val="0"/>
              <w:jc w:val="center"/>
              <w:rPr>
                <w:rFonts w:eastAsia="標楷體"/>
                <w:i/>
                <w:iCs/>
                <w:sz w:val="16"/>
                <w:szCs w:val="16"/>
              </w:rPr>
            </w:pPr>
            <w:r w:rsidRPr="005C0697">
              <w:rPr>
                <w:rFonts w:eastAsia="標楷體" w:hint="eastAsia"/>
                <w:sz w:val="16"/>
                <w:szCs w:val="16"/>
              </w:rPr>
              <w:t>CH461</w:t>
            </w:r>
            <w:r w:rsidRPr="005C0697">
              <w:rPr>
                <w:rFonts w:eastAsia="標楷體"/>
                <w:sz w:val="16"/>
                <w:szCs w:val="16"/>
              </w:rPr>
              <w:t xml:space="preserve"> (3)</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無機材料</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Inorganic Materials</w:t>
            </w:r>
          </w:p>
          <w:p w:rsidR="00A31FC4" w:rsidRPr="005C0697" w:rsidRDefault="00A31FC4" w:rsidP="002E2449">
            <w:pPr>
              <w:adjustRightInd w:val="0"/>
              <w:snapToGrid w:val="0"/>
              <w:jc w:val="center"/>
              <w:rPr>
                <w:rFonts w:eastAsia="標楷體"/>
                <w:sz w:val="16"/>
                <w:szCs w:val="16"/>
              </w:rPr>
            </w:pPr>
            <w:r w:rsidRPr="00A31FC4">
              <w:rPr>
                <w:rFonts w:eastAsia="標楷體" w:hint="eastAsia"/>
                <w:sz w:val="16"/>
                <w:szCs w:val="16"/>
              </w:rPr>
              <w:t>CH448</w:t>
            </w:r>
            <w:r w:rsidRPr="00A31FC4">
              <w:rPr>
                <w:rFonts w:eastAsia="標楷體"/>
                <w:sz w:val="16"/>
                <w:szCs w:val="16"/>
              </w:rPr>
              <w:t>(</w:t>
            </w:r>
            <w:r w:rsidRPr="005C0697">
              <w:rPr>
                <w:rFonts w:eastAsia="標楷體"/>
                <w:sz w:val="16"/>
                <w:szCs w:val="16"/>
              </w:rPr>
              <w:t>3)</w:t>
            </w:r>
          </w:p>
        </w:tc>
        <w:tc>
          <w:tcPr>
            <w:tcW w:w="1233" w:type="dxa"/>
            <w:tcBorders>
              <w:top w:val="single" w:sz="2" w:space="0" w:color="auto"/>
              <w:left w:val="single" w:sz="2" w:space="0" w:color="auto"/>
              <w:bottom w:val="single" w:sz="2" w:space="0" w:color="auto"/>
              <w:right w:val="single" w:sz="8"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247" w:type="dxa"/>
            <w:vMerge/>
            <w:tcBorders>
              <w:left w:val="single" w:sz="8"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8"/>
              </w:rPr>
            </w:pPr>
          </w:p>
        </w:tc>
        <w:tc>
          <w:tcPr>
            <w:tcW w:w="880"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134"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3"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hAnsi="標楷體"/>
                <w:sz w:val="18"/>
              </w:rPr>
            </w:pP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2465" w:type="dxa"/>
            <w:gridSpan w:val="2"/>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專題研究</w:t>
            </w:r>
            <w:r w:rsidRPr="005C0697">
              <w:rPr>
                <w:rFonts w:eastAsia="標楷體"/>
                <w:sz w:val="16"/>
                <w:szCs w:val="16"/>
              </w:rPr>
              <w:t>(</w:t>
            </w:r>
            <w:r w:rsidRPr="005C0697">
              <w:rPr>
                <w:rFonts w:eastAsia="標楷體"/>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Research Project (I)</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CH335</w:t>
            </w:r>
            <w:r w:rsidRPr="005C0697">
              <w:rPr>
                <w:rFonts w:eastAsia="標楷體"/>
                <w:sz w:val="16"/>
                <w:szCs w:val="16"/>
              </w:rPr>
              <w:t xml:space="preserve"> (1)</w:t>
            </w:r>
          </w:p>
        </w:tc>
        <w:tc>
          <w:tcPr>
            <w:tcW w:w="1232" w:type="dxa"/>
            <w:tcBorders>
              <w:top w:val="single" w:sz="2" w:space="0" w:color="auto"/>
              <w:left w:val="single" w:sz="2" w:space="0" w:color="auto"/>
              <w:bottom w:val="single" w:sz="2" w:space="0" w:color="auto"/>
              <w:right w:val="single" w:sz="2" w:space="0" w:color="auto"/>
            </w:tcBorders>
          </w:tcPr>
          <w:p w:rsidR="00A31FC4" w:rsidRPr="005C0697" w:rsidRDefault="00A31FC4" w:rsidP="002E2449">
            <w:pPr>
              <w:adjustRightInd w:val="0"/>
              <w:snapToGrid w:val="0"/>
              <w:jc w:val="center"/>
              <w:rPr>
                <w:rFonts w:eastAsia="標楷體"/>
                <w:sz w:val="16"/>
                <w:szCs w:val="16"/>
              </w:rPr>
            </w:pPr>
          </w:p>
        </w:tc>
        <w:tc>
          <w:tcPr>
            <w:tcW w:w="1233" w:type="dxa"/>
            <w:tcBorders>
              <w:top w:val="single" w:sz="2" w:space="0" w:color="auto"/>
              <w:left w:val="single" w:sz="2" w:space="0" w:color="auto"/>
              <w:bottom w:val="single" w:sz="2" w:space="0" w:color="auto"/>
              <w:right w:val="single" w:sz="8" w:space="0" w:color="auto"/>
            </w:tcBorders>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816"/>
        </w:trPr>
        <w:tc>
          <w:tcPr>
            <w:tcW w:w="1247" w:type="dxa"/>
            <w:tcBorders>
              <w:top w:val="single" w:sz="2" w:space="0" w:color="auto"/>
              <w:left w:val="single" w:sz="8" w:space="0" w:color="auto"/>
              <w:bottom w:val="single" w:sz="8" w:space="0" w:color="auto"/>
              <w:right w:val="single" w:sz="2" w:space="0" w:color="auto"/>
            </w:tcBorders>
            <w:hideMark/>
          </w:tcPr>
          <w:p w:rsidR="00A31FC4" w:rsidRPr="005C0697" w:rsidRDefault="00A31FC4" w:rsidP="002E2449">
            <w:pPr>
              <w:adjustRightInd w:val="0"/>
              <w:snapToGrid w:val="0"/>
              <w:jc w:val="center"/>
              <w:rPr>
                <w:rFonts w:eastAsia="標楷體" w:hAnsi="標楷體"/>
                <w:sz w:val="18"/>
              </w:rPr>
            </w:pPr>
            <w:r w:rsidRPr="005C0697">
              <w:rPr>
                <w:rFonts w:eastAsia="標楷體" w:hAnsi="標楷體" w:hint="eastAsia"/>
                <w:sz w:val="18"/>
              </w:rPr>
              <w:t>備註</w:t>
            </w:r>
          </w:p>
          <w:p w:rsidR="00A31FC4" w:rsidRPr="005C0697" w:rsidRDefault="00A31FC4" w:rsidP="002E2449">
            <w:pPr>
              <w:adjustRightInd w:val="0"/>
              <w:snapToGrid w:val="0"/>
              <w:jc w:val="center"/>
              <w:rPr>
                <w:rFonts w:eastAsia="標楷體"/>
                <w:sz w:val="18"/>
              </w:rPr>
            </w:pPr>
            <w:r w:rsidRPr="005C0697">
              <w:rPr>
                <w:rFonts w:eastAsia="標楷體"/>
                <w:sz w:val="18"/>
              </w:rPr>
              <w:t>Remarks</w:t>
            </w:r>
          </w:p>
        </w:tc>
        <w:tc>
          <w:tcPr>
            <w:tcW w:w="9409" w:type="dxa"/>
            <w:gridSpan w:val="8"/>
            <w:tcBorders>
              <w:top w:val="single" w:sz="2" w:space="0" w:color="auto"/>
              <w:left w:val="single" w:sz="2" w:space="0" w:color="auto"/>
              <w:bottom w:val="single" w:sz="8" w:space="0" w:color="auto"/>
              <w:right w:val="single" w:sz="8" w:space="0" w:color="auto"/>
            </w:tcBorders>
            <w:hideMark/>
          </w:tcPr>
          <w:p w:rsidR="00A31FC4" w:rsidRPr="005C0697" w:rsidRDefault="00A31FC4" w:rsidP="002E2449">
            <w:pPr>
              <w:widowControl w:val="0"/>
              <w:adjustRightInd w:val="0"/>
              <w:snapToGrid w:val="0"/>
              <w:jc w:val="left"/>
              <w:rPr>
                <w:rFonts w:eastAsia="標楷體"/>
                <w:sz w:val="18"/>
                <w:szCs w:val="18"/>
              </w:rPr>
            </w:pPr>
            <w:r w:rsidRPr="005C0697">
              <w:rPr>
                <w:rFonts w:eastAsia="標楷體" w:hAnsi="標楷體" w:hint="eastAsia"/>
                <w:sz w:val="18"/>
              </w:rPr>
              <w:t>選修科目至少應選修</w:t>
            </w:r>
            <w:r w:rsidRPr="005C0697">
              <w:rPr>
                <w:rFonts w:eastAsia="標楷體" w:hint="eastAsia"/>
                <w:sz w:val="18"/>
                <w:szCs w:val="18"/>
              </w:rPr>
              <w:t>20</w:t>
            </w:r>
            <w:r w:rsidRPr="005C0697">
              <w:rPr>
                <w:rFonts w:eastAsia="標楷體" w:hAnsi="標楷體" w:hint="eastAsia"/>
                <w:sz w:val="18"/>
              </w:rPr>
              <w:t>學分</w:t>
            </w:r>
            <w:r w:rsidRPr="005C0697">
              <w:rPr>
                <w:rFonts w:eastAsia="標楷體" w:hAnsi="標楷體" w:hint="eastAsia"/>
                <w:sz w:val="18"/>
              </w:rPr>
              <w:t>(</w:t>
            </w:r>
            <w:r w:rsidRPr="005C0697">
              <w:rPr>
                <w:rFonts w:eastAsia="標楷體" w:hAnsi="標楷體" w:hint="eastAsia"/>
                <w:sz w:val="18"/>
              </w:rPr>
              <w:t>含</w:t>
            </w:r>
            <w:r w:rsidRPr="005C0697">
              <w:rPr>
                <w:rFonts w:eastAsia="標楷體" w:hAnsi="標楷體" w:hint="eastAsia"/>
                <w:sz w:val="18"/>
              </w:rPr>
              <w:t>)</w:t>
            </w:r>
            <w:r w:rsidRPr="005C0697">
              <w:rPr>
                <w:rFonts w:eastAsia="標楷體" w:hAnsi="標楷體" w:hint="eastAsia"/>
                <w:sz w:val="18"/>
              </w:rPr>
              <w:t>以上，且此</w:t>
            </w:r>
            <w:r w:rsidRPr="005C0697">
              <w:rPr>
                <w:rFonts w:eastAsia="標楷體" w:hint="eastAsia"/>
                <w:sz w:val="18"/>
                <w:szCs w:val="18"/>
              </w:rPr>
              <w:t>20</w:t>
            </w:r>
            <w:r w:rsidRPr="005C0697">
              <w:rPr>
                <w:rFonts w:eastAsia="標楷體" w:hAnsi="標楷體" w:hint="eastAsia"/>
                <w:sz w:val="18"/>
              </w:rPr>
              <w:t>學分均要求及格。</w:t>
            </w: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w:t>
            </w:r>
          </w:p>
          <w:p w:rsidR="00A31FC4" w:rsidRPr="005C0697" w:rsidRDefault="00A31FC4" w:rsidP="002E2449">
            <w:pPr>
              <w:widowControl w:val="0"/>
              <w:adjustRightInd w:val="0"/>
              <w:snapToGrid w:val="0"/>
              <w:jc w:val="left"/>
              <w:rPr>
                <w:rFonts w:eastAsia="標楷體" w:hAnsi="標楷體"/>
                <w:sz w:val="18"/>
              </w:rPr>
            </w:pPr>
            <w:r w:rsidRPr="005C0697">
              <w:rPr>
                <w:rFonts w:eastAsia="標楷體" w:hAnsi="標楷體"/>
                <w:sz w:val="18"/>
              </w:rPr>
              <w:t>Complete (Pass) a minimum of</w:t>
            </w:r>
            <w:r w:rsidRPr="005C0697">
              <w:rPr>
                <w:rFonts w:eastAsia="標楷體" w:hAnsi="標楷體" w:hint="eastAsia"/>
                <w:sz w:val="18"/>
              </w:rPr>
              <w:t xml:space="preserve"> </w:t>
            </w:r>
            <w:r w:rsidRPr="005C0697">
              <w:rPr>
                <w:rFonts w:eastAsia="標楷體" w:hint="eastAsia"/>
                <w:sz w:val="18"/>
                <w:szCs w:val="18"/>
              </w:rPr>
              <w:t xml:space="preserve">20 </w:t>
            </w:r>
            <w:r w:rsidRPr="005C0697">
              <w:rPr>
                <w:rFonts w:eastAsia="標楷體" w:hAnsi="標楷體"/>
                <w:sz w:val="18"/>
              </w:rPr>
              <w:t xml:space="preserve">credit hours of the </w:t>
            </w:r>
            <w:r w:rsidRPr="005C0697">
              <w:rPr>
                <w:rFonts w:eastAsia="標楷體" w:hAnsi="標楷體" w:hint="eastAsia"/>
                <w:sz w:val="18"/>
              </w:rPr>
              <w:t>elective courses</w:t>
            </w:r>
            <w:r w:rsidRPr="005C0697">
              <w:rPr>
                <w:rFonts w:eastAsia="標楷體" w:hAnsi="標楷體"/>
                <w:sz w:val="18"/>
              </w:rPr>
              <w:t>.</w:t>
            </w:r>
            <w:r w:rsidRPr="005C0697">
              <w:rPr>
                <w:rFonts w:ascii="標楷體" w:eastAsia="標楷體" w:hAnsi="標楷體" w:hint="eastAsia"/>
                <w:sz w:val="18"/>
                <w:szCs w:val="18"/>
              </w:rPr>
              <w:t xml:space="preserve"> 「★」</w:t>
            </w:r>
            <w:r w:rsidRPr="005C0697">
              <w:rPr>
                <w:rFonts w:eastAsia="標楷體"/>
                <w:sz w:val="18"/>
                <w:szCs w:val="18"/>
              </w:rPr>
              <w:t>shows the course is taught in English.</w:t>
            </w:r>
          </w:p>
        </w:tc>
      </w:tr>
    </w:tbl>
    <w:p w:rsidR="00A31FC4" w:rsidRPr="005C0697" w:rsidRDefault="00A31FC4" w:rsidP="00543E71">
      <w:pPr>
        <w:snapToGrid w:val="0"/>
        <w:rPr>
          <w:rFonts w:eastAsia="標楷體"/>
        </w:rPr>
      </w:pPr>
    </w:p>
    <w:p w:rsidR="00EE7E9E" w:rsidRPr="005C0697" w:rsidRDefault="00454F19" w:rsidP="00EE7E9E">
      <w:pPr>
        <w:snapToGrid w:val="0"/>
        <w:jc w:val="center"/>
        <w:rPr>
          <w:rFonts w:eastAsia="標楷體" w:hAnsi="標楷體"/>
          <w:b/>
          <w:sz w:val="28"/>
        </w:rPr>
      </w:pPr>
      <w:r>
        <w:rPr>
          <w:rFonts w:eastAsia="標楷體" w:hAnsi="標楷體"/>
          <w:b/>
          <w:sz w:val="28"/>
        </w:rPr>
        <w:br w:type="page"/>
      </w:r>
      <w:r w:rsidR="00EE7E9E" w:rsidRPr="005C0697">
        <w:rPr>
          <w:rFonts w:eastAsia="標楷體" w:hAnsi="標楷體" w:hint="eastAsia"/>
          <w:b/>
          <w:sz w:val="28"/>
        </w:rPr>
        <w:lastRenderedPageBreak/>
        <w:t>主修學程：工業工程與管理</w:t>
      </w:r>
    </w:p>
    <w:p w:rsidR="00EE7E9E" w:rsidRPr="005C0697" w:rsidRDefault="00EE7E9E" w:rsidP="00EE7E9E">
      <w:pPr>
        <w:snapToGrid w:val="0"/>
        <w:jc w:val="center"/>
        <w:rPr>
          <w:rFonts w:eastAsia="標楷體"/>
          <w:sz w:val="28"/>
          <w:szCs w:val="28"/>
        </w:rPr>
      </w:pPr>
      <w:r w:rsidRPr="005C0697">
        <w:rPr>
          <w:rFonts w:eastAsia="標楷體"/>
          <w:b/>
          <w:sz w:val="28"/>
          <w:szCs w:val="28"/>
        </w:rPr>
        <w:t>S</w:t>
      </w:r>
      <w:r w:rsidRPr="005C0697">
        <w:rPr>
          <w:rFonts w:eastAsia="標楷體" w:hint="eastAsia"/>
          <w:b/>
          <w:sz w:val="28"/>
          <w:szCs w:val="28"/>
        </w:rPr>
        <w:t>ingle major: Industrial Engineering and Management</w:t>
      </w:r>
    </w:p>
    <w:tbl>
      <w:tblPr>
        <w:tblW w:w="10916"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48"/>
        <w:gridCol w:w="894"/>
        <w:gridCol w:w="1119"/>
        <w:gridCol w:w="1317"/>
        <w:gridCol w:w="1376"/>
        <w:gridCol w:w="1320"/>
        <w:gridCol w:w="1251"/>
        <w:gridCol w:w="1235"/>
        <w:gridCol w:w="1156"/>
      </w:tblGrid>
      <w:tr w:rsidR="00EE7E9E" w:rsidRPr="005C0697" w:rsidTr="00CB0891">
        <w:trPr>
          <w:cantSplit/>
          <w:trHeight w:hRule="exact" w:val="444"/>
        </w:trPr>
        <w:tc>
          <w:tcPr>
            <w:tcW w:w="1248" w:type="dxa"/>
            <w:vMerge w:val="restart"/>
          </w:tcPr>
          <w:p w:rsidR="00EE7E9E" w:rsidRPr="005C0697" w:rsidRDefault="00EE7E9E" w:rsidP="00CB0891">
            <w:pPr>
              <w:adjustRightInd w:val="0"/>
              <w:snapToGrid w:val="0"/>
              <w:jc w:val="center"/>
              <w:rPr>
                <w:rFonts w:eastAsia="標楷體"/>
                <w:sz w:val="18"/>
              </w:rPr>
            </w:pPr>
            <w:r w:rsidRPr="005C0697">
              <w:rPr>
                <w:rFonts w:eastAsia="標楷體" w:hAnsi="標楷體"/>
                <w:sz w:val="18"/>
              </w:rPr>
              <w:t>學年</w:t>
            </w:r>
            <w:r w:rsidRPr="005C0697">
              <w:rPr>
                <w:rFonts w:eastAsia="標楷體"/>
                <w:sz w:val="18"/>
              </w:rPr>
              <w:t>Academic Year</w:t>
            </w:r>
          </w:p>
          <w:p w:rsidR="00EE7E9E" w:rsidRPr="005C0697" w:rsidRDefault="00EE7E9E" w:rsidP="00CB0891">
            <w:pPr>
              <w:adjustRightInd w:val="0"/>
              <w:snapToGrid w:val="0"/>
              <w:jc w:val="center"/>
              <w:rPr>
                <w:rFonts w:eastAsia="標楷體"/>
                <w:sz w:val="18"/>
              </w:rPr>
            </w:pPr>
            <w:r w:rsidRPr="005C0697">
              <w:rPr>
                <w:rFonts w:eastAsia="標楷體" w:hAnsi="標楷體"/>
                <w:sz w:val="18"/>
              </w:rPr>
              <w:t>學期</w:t>
            </w:r>
            <w:r w:rsidRPr="005C0697">
              <w:rPr>
                <w:rFonts w:eastAsia="標楷體"/>
                <w:sz w:val="18"/>
              </w:rPr>
              <w:t>Semester</w:t>
            </w:r>
          </w:p>
          <w:p w:rsidR="00EE7E9E" w:rsidRPr="005C0697" w:rsidRDefault="00EE7E9E" w:rsidP="00CB0891">
            <w:pPr>
              <w:adjustRightInd w:val="0"/>
              <w:snapToGrid w:val="0"/>
              <w:jc w:val="center"/>
              <w:rPr>
                <w:rFonts w:eastAsia="標楷體"/>
                <w:sz w:val="18"/>
              </w:rPr>
            </w:pPr>
            <w:r w:rsidRPr="005C0697">
              <w:rPr>
                <w:rFonts w:eastAsia="標楷體" w:hAnsi="標楷體"/>
                <w:sz w:val="18"/>
              </w:rPr>
              <w:t>科目</w:t>
            </w:r>
            <w:r w:rsidRPr="005C0697">
              <w:rPr>
                <w:rFonts w:eastAsia="標楷體"/>
                <w:sz w:val="18"/>
              </w:rPr>
              <w:t>Subject</w:t>
            </w:r>
          </w:p>
        </w:tc>
        <w:tc>
          <w:tcPr>
            <w:tcW w:w="2013" w:type="dxa"/>
            <w:gridSpan w:val="2"/>
          </w:tcPr>
          <w:p w:rsidR="00EE7E9E" w:rsidRPr="005C0697" w:rsidRDefault="00EE7E9E" w:rsidP="00CB0891">
            <w:pPr>
              <w:adjustRightInd w:val="0"/>
              <w:snapToGrid w:val="0"/>
              <w:jc w:val="center"/>
              <w:rPr>
                <w:rFonts w:eastAsia="標楷體" w:hAnsi="標楷體"/>
                <w:sz w:val="18"/>
              </w:rPr>
            </w:pPr>
            <w:r w:rsidRPr="005C0697">
              <w:rPr>
                <w:rFonts w:eastAsia="標楷體" w:hAnsi="標楷體"/>
                <w:sz w:val="18"/>
              </w:rPr>
              <w:t>第一學年</w:t>
            </w:r>
          </w:p>
          <w:p w:rsidR="00EE7E9E" w:rsidRPr="005C0697" w:rsidRDefault="00EE7E9E" w:rsidP="00CB0891">
            <w:pPr>
              <w:adjustRightInd w:val="0"/>
              <w:snapToGrid w:val="0"/>
              <w:jc w:val="center"/>
              <w:rPr>
                <w:rFonts w:eastAsia="標楷體"/>
                <w:sz w:val="18"/>
              </w:rPr>
            </w:pPr>
            <w:r w:rsidRPr="005C0697">
              <w:rPr>
                <w:rFonts w:eastAsia="標楷體"/>
                <w:sz w:val="18"/>
              </w:rPr>
              <w:t>1</w:t>
            </w:r>
            <w:r w:rsidRPr="005C0697">
              <w:rPr>
                <w:rFonts w:eastAsia="標楷體"/>
                <w:sz w:val="18"/>
                <w:vertAlign w:val="superscript"/>
              </w:rPr>
              <w:t>st</w:t>
            </w:r>
            <w:r w:rsidRPr="005C0697">
              <w:rPr>
                <w:rFonts w:eastAsia="標楷體"/>
                <w:sz w:val="18"/>
              </w:rPr>
              <w:t xml:space="preserve"> Academic Year</w:t>
            </w:r>
          </w:p>
        </w:tc>
        <w:tc>
          <w:tcPr>
            <w:tcW w:w="2693" w:type="dxa"/>
            <w:gridSpan w:val="2"/>
          </w:tcPr>
          <w:p w:rsidR="00EE7E9E" w:rsidRPr="005C0697" w:rsidRDefault="00EE7E9E" w:rsidP="00CB0891">
            <w:pPr>
              <w:adjustRightInd w:val="0"/>
              <w:snapToGrid w:val="0"/>
              <w:jc w:val="center"/>
              <w:rPr>
                <w:rFonts w:eastAsia="標楷體" w:hAnsi="標楷體"/>
                <w:sz w:val="18"/>
              </w:rPr>
            </w:pPr>
            <w:r w:rsidRPr="005C0697">
              <w:rPr>
                <w:rFonts w:eastAsia="標楷體" w:hAnsi="標楷體"/>
                <w:sz w:val="18"/>
              </w:rPr>
              <w:t>第二學年</w:t>
            </w:r>
          </w:p>
          <w:p w:rsidR="00EE7E9E" w:rsidRPr="005C0697" w:rsidRDefault="00EE7E9E" w:rsidP="00CB0891">
            <w:pPr>
              <w:adjustRightInd w:val="0"/>
              <w:snapToGrid w:val="0"/>
              <w:jc w:val="center"/>
              <w:rPr>
                <w:rFonts w:eastAsia="標楷體"/>
                <w:sz w:val="18"/>
              </w:rPr>
            </w:pPr>
            <w:r w:rsidRPr="005C0697">
              <w:rPr>
                <w:rFonts w:eastAsia="標楷體"/>
                <w:sz w:val="18"/>
              </w:rPr>
              <w:t>2</w:t>
            </w:r>
            <w:r w:rsidRPr="005C0697">
              <w:rPr>
                <w:rFonts w:eastAsia="標楷體"/>
                <w:sz w:val="18"/>
                <w:vertAlign w:val="superscript"/>
              </w:rPr>
              <w:t>nd</w:t>
            </w:r>
            <w:r w:rsidRPr="005C0697">
              <w:rPr>
                <w:rFonts w:eastAsia="標楷體"/>
                <w:sz w:val="18"/>
              </w:rPr>
              <w:t xml:space="preserve"> Academic Year</w:t>
            </w:r>
          </w:p>
        </w:tc>
        <w:tc>
          <w:tcPr>
            <w:tcW w:w="2571" w:type="dxa"/>
            <w:gridSpan w:val="2"/>
          </w:tcPr>
          <w:p w:rsidR="00EE7E9E" w:rsidRPr="005C0697" w:rsidRDefault="00EE7E9E" w:rsidP="00CB0891">
            <w:pPr>
              <w:adjustRightInd w:val="0"/>
              <w:snapToGrid w:val="0"/>
              <w:jc w:val="center"/>
              <w:rPr>
                <w:rFonts w:eastAsia="標楷體" w:hAnsi="標楷體"/>
                <w:sz w:val="18"/>
              </w:rPr>
            </w:pPr>
            <w:r w:rsidRPr="005C0697">
              <w:rPr>
                <w:rFonts w:eastAsia="標楷體" w:hAnsi="標楷體"/>
                <w:sz w:val="18"/>
              </w:rPr>
              <w:t>第三學年</w:t>
            </w:r>
          </w:p>
          <w:p w:rsidR="00EE7E9E" w:rsidRPr="005C0697" w:rsidRDefault="00EE7E9E" w:rsidP="00CB0891">
            <w:pPr>
              <w:adjustRightInd w:val="0"/>
              <w:snapToGrid w:val="0"/>
              <w:jc w:val="center"/>
              <w:rPr>
                <w:rFonts w:eastAsia="標楷體"/>
                <w:sz w:val="18"/>
              </w:rPr>
            </w:pPr>
            <w:r w:rsidRPr="005C0697">
              <w:rPr>
                <w:rFonts w:eastAsia="標楷體"/>
                <w:sz w:val="18"/>
              </w:rPr>
              <w:t>3</w:t>
            </w:r>
            <w:r w:rsidRPr="005C0697">
              <w:rPr>
                <w:rFonts w:eastAsia="標楷體"/>
                <w:sz w:val="18"/>
                <w:vertAlign w:val="superscript"/>
              </w:rPr>
              <w:t>rd</w:t>
            </w:r>
            <w:r w:rsidRPr="005C0697">
              <w:rPr>
                <w:rFonts w:eastAsia="標楷體"/>
                <w:sz w:val="18"/>
              </w:rPr>
              <w:t xml:space="preserve"> Academic Year</w:t>
            </w:r>
          </w:p>
        </w:tc>
        <w:tc>
          <w:tcPr>
            <w:tcW w:w="2391" w:type="dxa"/>
            <w:gridSpan w:val="2"/>
          </w:tcPr>
          <w:p w:rsidR="00EE7E9E" w:rsidRPr="005C0697" w:rsidRDefault="00EE7E9E" w:rsidP="00CB0891">
            <w:pPr>
              <w:adjustRightInd w:val="0"/>
              <w:snapToGrid w:val="0"/>
              <w:jc w:val="center"/>
              <w:rPr>
                <w:rFonts w:eastAsia="標楷體" w:hAnsi="標楷體"/>
                <w:sz w:val="18"/>
              </w:rPr>
            </w:pPr>
            <w:r w:rsidRPr="005C0697">
              <w:rPr>
                <w:rFonts w:eastAsia="標楷體" w:hAnsi="標楷體"/>
                <w:sz w:val="18"/>
              </w:rPr>
              <w:t>第四學年</w:t>
            </w:r>
          </w:p>
          <w:p w:rsidR="00EE7E9E" w:rsidRPr="005C0697" w:rsidRDefault="00EE7E9E" w:rsidP="00CB0891">
            <w:pPr>
              <w:adjustRightInd w:val="0"/>
              <w:snapToGrid w:val="0"/>
              <w:jc w:val="center"/>
              <w:rPr>
                <w:rFonts w:eastAsia="標楷體"/>
                <w:sz w:val="18"/>
              </w:rPr>
            </w:pPr>
            <w:r w:rsidRPr="005C0697">
              <w:rPr>
                <w:rFonts w:eastAsia="標楷體"/>
                <w:sz w:val="18"/>
              </w:rPr>
              <w:t>4</w:t>
            </w:r>
            <w:r w:rsidRPr="005C0697">
              <w:rPr>
                <w:rFonts w:eastAsia="標楷體"/>
                <w:sz w:val="18"/>
                <w:vertAlign w:val="superscript"/>
              </w:rPr>
              <w:t>th</w:t>
            </w:r>
            <w:r w:rsidRPr="005C0697">
              <w:rPr>
                <w:rFonts w:eastAsia="標楷體"/>
                <w:sz w:val="18"/>
              </w:rPr>
              <w:t xml:space="preserve"> Academic Year</w:t>
            </w:r>
          </w:p>
        </w:tc>
      </w:tr>
      <w:tr w:rsidR="00EE7E9E" w:rsidRPr="005C0697" w:rsidTr="00CB0891">
        <w:trPr>
          <w:cantSplit/>
          <w:trHeight w:val="431"/>
        </w:trPr>
        <w:tc>
          <w:tcPr>
            <w:tcW w:w="1248" w:type="dxa"/>
            <w:vMerge/>
          </w:tcPr>
          <w:p w:rsidR="00EE7E9E" w:rsidRPr="005C0697" w:rsidRDefault="00EE7E9E" w:rsidP="00CB0891">
            <w:pPr>
              <w:adjustRightInd w:val="0"/>
              <w:snapToGrid w:val="0"/>
              <w:jc w:val="center"/>
              <w:rPr>
                <w:rFonts w:eastAsia="標楷體"/>
                <w:sz w:val="18"/>
              </w:rPr>
            </w:pPr>
          </w:p>
        </w:tc>
        <w:tc>
          <w:tcPr>
            <w:tcW w:w="894"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119"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317"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376"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320"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251"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c>
          <w:tcPr>
            <w:tcW w:w="1235"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上</w:t>
            </w:r>
            <w:r w:rsidRPr="005C0697">
              <w:rPr>
                <w:rFonts w:eastAsia="標楷體"/>
                <w:sz w:val="18"/>
              </w:rPr>
              <w:t>Fall</w:t>
            </w:r>
          </w:p>
        </w:tc>
        <w:tc>
          <w:tcPr>
            <w:tcW w:w="1156" w:type="dxa"/>
          </w:tcPr>
          <w:p w:rsidR="00EE7E9E" w:rsidRPr="005C0697" w:rsidRDefault="00EE7E9E" w:rsidP="00CB0891">
            <w:pPr>
              <w:adjustRightInd w:val="0"/>
              <w:snapToGrid w:val="0"/>
              <w:jc w:val="center"/>
              <w:rPr>
                <w:rFonts w:eastAsia="標楷體"/>
                <w:sz w:val="18"/>
              </w:rPr>
            </w:pPr>
            <w:r w:rsidRPr="005C0697">
              <w:rPr>
                <w:rFonts w:eastAsia="標楷體" w:hAnsi="標楷體"/>
                <w:sz w:val="18"/>
              </w:rPr>
              <w:t>下</w:t>
            </w:r>
            <w:r w:rsidRPr="005C0697">
              <w:rPr>
                <w:rFonts w:eastAsia="標楷體"/>
                <w:sz w:val="16"/>
                <w:szCs w:val="16"/>
              </w:rPr>
              <w:t>Spring</w:t>
            </w:r>
          </w:p>
        </w:tc>
      </w:tr>
      <w:tr w:rsidR="00EE7E9E" w:rsidRPr="005C0697" w:rsidTr="00CB0891">
        <w:trPr>
          <w:cantSplit/>
          <w:trHeight w:val="431"/>
        </w:trPr>
        <w:tc>
          <w:tcPr>
            <w:tcW w:w="1248" w:type="dxa"/>
            <w:vMerge w:val="restart"/>
            <w:vAlign w:val="center"/>
          </w:tcPr>
          <w:p w:rsidR="00EE7E9E" w:rsidRPr="005C0697" w:rsidRDefault="00EE7E9E" w:rsidP="00CB0891">
            <w:pPr>
              <w:adjustRightInd w:val="0"/>
              <w:snapToGrid w:val="0"/>
              <w:jc w:val="center"/>
              <w:rPr>
                <w:rFonts w:eastAsia="標楷體"/>
                <w:sz w:val="18"/>
              </w:rPr>
            </w:pPr>
            <w:r w:rsidRPr="005C0697">
              <w:rPr>
                <w:rFonts w:eastAsia="標楷體" w:hAnsi="標楷體"/>
                <w:sz w:val="18"/>
              </w:rPr>
              <w:t>必</w:t>
            </w:r>
          </w:p>
          <w:p w:rsidR="00EE7E9E" w:rsidRPr="005C0697" w:rsidRDefault="00EE7E9E" w:rsidP="00CB0891">
            <w:pPr>
              <w:adjustRightInd w:val="0"/>
              <w:snapToGrid w:val="0"/>
              <w:jc w:val="center"/>
              <w:rPr>
                <w:rFonts w:eastAsia="標楷體"/>
                <w:sz w:val="18"/>
              </w:rPr>
            </w:pPr>
            <w:r w:rsidRPr="005C0697">
              <w:rPr>
                <w:rFonts w:eastAsia="標楷體" w:hAnsi="標楷體"/>
                <w:sz w:val="18"/>
              </w:rPr>
              <w:t>修</w:t>
            </w:r>
          </w:p>
          <w:p w:rsidR="00EE7E9E" w:rsidRPr="005C0697" w:rsidRDefault="00EE7E9E" w:rsidP="00CB0891">
            <w:pPr>
              <w:adjustRightInd w:val="0"/>
              <w:snapToGrid w:val="0"/>
              <w:jc w:val="center"/>
              <w:rPr>
                <w:rFonts w:eastAsia="標楷體"/>
                <w:sz w:val="18"/>
              </w:rPr>
            </w:pPr>
            <w:r w:rsidRPr="005C0697">
              <w:rPr>
                <w:rFonts w:eastAsia="標楷體" w:hAnsi="標楷體"/>
                <w:sz w:val="18"/>
              </w:rPr>
              <w:t>科</w:t>
            </w:r>
          </w:p>
          <w:p w:rsidR="00EE7E9E" w:rsidRPr="005C0697" w:rsidRDefault="00EE7E9E" w:rsidP="00CB0891">
            <w:pPr>
              <w:adjustRightInd w:val="0"/>
              <w:snapToGrid w:val="0"/>
              <w:jc w:val="center"/>
              <w:rPr>
                <w:rFonts w:eastAsia="標楷體" w:hAnsi="標楷體"/>
                <w:sz w:val="18"/>
              </w:rPr>
            </w:pPr>
            <w:r w:rsidRPr="005C0697">
              <w:rPr>
                <w:rFonts w:eastAsia="標楷體" w:hAnsi="標楷體"/>
                <w:sz w:val="18"/>
              </w:rPr>
              <w:t>目</w:t>
            </w:r>
          </w:p>
          <w:p w:rsidR="00EE7E9E" w:rsidRPr="005C0697" w:rsidRDefault="00EE7E9E" w:rsidP="00CB0891">
            <w:pPr>
              <w:adjustRightInd w:val="0"/>
              <w:snapToGrid w:val="0"/>
              <w:jc w:val="center"/>
              <w:rPr>
                <w:rFonts w:eastAsia="標楷體"/>
                <w:sz w:val="18"/>
              </w:rPr>
            </w:pPr>
            <w:r w:rsidRPr="005C0697">
              <w:rPr>
                <w:rFonts w:eastAsia="標楷體"/>
                <w:sz w:val="18"/>
              </w:rPr>
              <w:t>Compulsory</w:t>
            </w:r>
          </w:p>
          <w:p w:rsidR="00EE7E9E" w:rsidRPr="005C0697" w:rsidRDefault="00EE7E9E" w:rsidP="00CB0891">
            <w:pPr>
              <w:adjustRightInd w:val="0"/>
              <w:snapToGrid w:val="0"/>
              <w:jc w:val="center"/>
              <w:rPr>
                <w:rFonts w:eastAsia="標楷體"/>
                <w:sz w:val="18"/>
              </w:rPr>
            </w:pPr>
            <w:r w:rsidRPr="005C0697">
              <w:rPr>
                <w:rFonts w:eastAsia="標楷體"/>
                <w:sz w:val="18"/>
                <w:szCs w:val="18"/>
              </w:rPr>
              <w:t>Courses</w:t>
            </w:r>
          </w:p>
          <w:p w:rsidR="00EE7E9E" w:rsidRPr="005C0697" w:rsidRDefault="00EE7E9E" w:rsidP="00CB0891">
            <w:pPr>
              <w:adjustRightInd w:val="0"/>
              <w:snapToGrid w:val="0"/>
              <w:jc w:val="center"/>
              <w:rPr>
                <w:rFonts w:eastAsia="標楷體"/>
                <w:sz w:val="18"/>
              </w:rPr>
            </w:pPr>
            <w:r w:rsidRPr="005C0697">
              <w:rPr>
                <w:rFonts w:eastAsia="標楷體"/>
                <w:sz w:val="18"/>
              </w:rPr>
              <w:t xml:space="preserve"> (</w:t>
            </w:r>
            <w:r w:rsidRPr="005C0697">
              <w:rPr>
                <w:rFonts w:eastAsia="標楷體" w:hint="eastAsia"/>
                <w:sz w:val="18"/>
              </w:rPr>
              <w:t>28</w:t>
            </w:r>
            <w:r w:rsidRPr="005C0697">
              <w:rPr>
                <w:rFonts w:eastAsia="標楷體"/>
                <w:sz w:val="18"/>
              </w:rPr>
              <w:t>)</w:t>
            </w:r>
          </w:p>
        </w:tc>
        <w:tc>
          <w:tcPr>
            <w:tcW w:w="894" w:type="dxa"/>
            <w:vAlign w:val="center"/>
          </w:tcPr>
          <w:p w:rsidR="00EE7E9E" w:rsidRPr="005C0697" w:rsidRDefault="00EE7E9E" w:rsidP="00CB0891">
            <w:pPr>
              <w:adjustRightInd w:val="0"/>
              <w:snapToGrid w:val="0"/>
              <w:jc w:val="center"/>
              <w:rPr>
                <w:rFonts w:eastAsia="標楷體" w:hAnsi="標楷體"/>
                <w:sz w:val="16"/>
                <w:szCs w:val="16"/>
              </w:rPr>
            </w:pPr>
          </w:p>
        </w:tc>
        <w:tc>
          <w:tcPr>
            <w:tcW w:w="1119" w:type="dxa"/>
            <w:vAlign w:val="center"/>
          </w:tcPr>
          <w:p w:rsidR="00EE7E9E" w:rsidRPr="005C0697" w:rsidRDefault="00EE7E9E" w:rsidP="00CB0891">
            <w:pPr>
              <w:adjustRightInd w:val="0"/>
              <w:snapToGrid w:val="0"/>
              <w:jc w:val="center"/>
              <w:rPr>
                <w:rFonts w:eastAsia="標楷體" w:hAnsi="標楷體"/>
                <w:sz w:val="16"/>
                <w:szCs w:val="16"/>
              </w:rPr>
            </w:pPr>
          </w:p>
        </w:tc>
        <w:tc>
          <w:tcPr>
            <w:tcW w:w="1317"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人因工程</w:t>
            </w:r>
            <w:r w:rsidRPr="005C0697">
              <w:rPr>
                <w:rFonts w:eastAsia="標楷體"/>
                <w:sz w:val="16"/>
                <w:szCs w:val="16"/>
              </w:rPr>
              <w:t>(</w:t>
            </w:r>
            <w:r w:rsidRPr="005C0697">
              <w:rPr>
                <w:rFonts w:eastAsia="標楷體"/>
                <w:sz w:val="16"/>
                <w:szCs w:val="16"/>
              </w:rPr>
              <w:t>一</w:t>
            </w:r>
            <w:r w:rsidRPr="005C0697">
              <w:rPr>
                <w:rFonts w:eastAsia="標楷體"/>
                <w:sz w:val="16"/>
                <w:szCs w:val="16"/>
              </w:rPr>
              <w:t>) Human Factors(I)</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DE251</w:t>
            </w:r>
            <w:r w:rsidRPr="005C0697">
              <w:rPr>
                <w:rFonts w:eastAsia="標楷體"/>
                <w:sz w:val="16"/>
                <w:szCs w:val="16"/>
              </w:rPr>
              <w:t xml:space="preserve"> (3)</w:t>
            </w:r>
            <w:r w:rsidRPr="005C0697">
              <w:rPr>
                <w:rFonts w:eastAsia="標楷體" w:hint="eastAsia"/>
                <w:sz w:val="16"/>
                <w:szCs w:val="16"/>
              </w:rPr>
              <w:t>★</w:t>
            </w:r>
          </w:p>
        </w:tc>
        <w:tc>
          <w:tcPr>
            <w:tcW w:w="1376"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線性代數</w:t>
            </w:r>
            <w:r w:rsidRPr="005C0697">
              <w:rPr>
                <w:rFonts w:eastAsia="標楷體"/>
                <w:sz w:val="16"/>
                <w:szCs w:val="16"/>
              </w:rPr>
              <w:t>(</w:t>
            </w:r>
            <w:r w:rsidRPr="005C0697">
              <w:rPr>
                <w:rFonts w:eastAsia="標楷體"/>
                <w:sz w:val="16"/>
                <w:szCs w:val="16"/>
              </w:rPr>
              <w:t>含演習</w:t>
            </w:r>
            <w:r w:rsidRPr="005C0697">
              <w:rPr>
                <w:rFonts w:eastAsia="標楷體"/>
                <w:sz w:val="16"/>
                <w:szCs w:val="16"/>
              </w:rPr>
              <w:t>)</w:t>
            </w:r>
            <w:r w:rsidRPr="005C0697">
              <w:rPr>
                <w:sz w:val="16"/>
                <w:szCs w:val="16"/>
              </w:rPr>
              <w:t xml:space="preserve"> </w:t>
            </w:r>
            <w:r w:rsidRPr="005C0697">
              <w:rPr>
                <w:rFonts w:eastAsia="標楷體"/>
                <w:sz w:val="16"/>
                <w:szCs w:val="16"/>
              </w:rPr>
              <w:t>Linear Algebra</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DE252</w:t>
            </w:r>
            <w:r w:rsidRPr="005C0697">
              <w:rPr>
                <w:rFonts w:eastAsia="標楷體"/>
                <w:sz w:val="16"/>
                <w:szCs w:val="16"/>
              </w:rPr>
              <w:t xml:space="preserve"> (4)</w:t>
            </w:r>
            <w:r w:rsidRPr="005C0697">
              <w:rPr>
                <w:rFonts w:eastAsia="標楷體" w:hint="eastAsia"/>
                <w:sz w:val="16"/>
                <w:szCs w:val="16"/>
              </w:rPr>
              <w:t>★</w:t>
            </w:r>
          </w:p>
        </w:tc>
        <w:tc>
          <w:tcPr>
            <w:tcW w:w="1320"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作業研究</w:t>
            </w:r>
            <w:r w:rsidRPr="00B35A51">
              <w:rPr>
                <w:rFonts w:eastAsia="標楷體" w:hint="eastAsia"/>
                <w:sz w:val="16"/>
                <w:szCs w:val="16"/>
              </w:rPr>
              <w:t>(</w:t>
            </w:r>
            <w:r w:rsidRPr="00B35A51">
              <w:rPr>
                <w:rFonts w:eastAsia="標楷體" w:hint="eastAsia"/>
                <w:sz w:val="16"/>
                <w:szCs w:val="16"/>
              </w:rPr>
              <w:t>一</w:t>
            </w:r>
            <w:r w:rsidRPr="00B35A51">
              <w:rPr>
                <w:rFonts w:eastAsia="標楷體" w:hint="eastAsia"/>
                <w:sz w:val="16"/>
                <w:szCs w:val="16"/>
              </w:rPr>
              <w:t>)</w:t>
            </w:r>
          </w:p>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Operations Research(</w:t>
            </w:r>
            <w:r w:rsidRPr="00B35A51">
              <w:rPr>
                <w:rFonts w:eastAsia="標楷體" w:hint="eastAsia"/>
                <w:sz w:val="16"/>
                <w:szCs w:val="16"/>
              </w:rPr>
              <w:t>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DE351</w:t>
            </w:r>
            <w:r w:rsidRPr="00B35A51">
              <w:rPr>
                <w:rFonts w:eastAsia="標楷體"/>
                <w:sz w:val="16"/>
                <w:szCs w:val="16"/>
              </w:rPr>
              <w:t>(3)</w:t>
            </w:r>
            <w:r w:rsidRPr="00B35A51">
              <w:rPr>
                <w:rFonts w:eastAsia="標楷體" w:hint="eastAsia"/>
                <w:sz w:val="16"/>
                <w:szCs w:val="16"/>
              </w:rPr>
              <w:t>★</w:t>
            </w:r>
          </w:p>
        </w:tc>
        <w:tc>
          <w:tcPr>
            <w:tcW w:w="1251"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作業研究</w:t>
            </w:r>
            <w:r w:rsidRPr="00B35A51">
              <w:rPr>
                <w:rFonts w:eastAsia="標楷體"/>
                <w:sz w:val="16"/>
                <w:szCs w:val="16"/>
              </w:rPr>
              <w:t>(</w:t>
            </w:r>
            <w:r w:rsidRPr="00B35A51">
              <w:rPr>
                <w:rFonts w:eastAsia="標楷體"/>
                <w:sz w:val="16"/>
                <w:szCs w:val="16"/>
              </w:rPr>
              <w:t>二</w:t>
            </w:r>
            <w:r w:rsidRPr="00B35A51">
              <w:rPr>
                <w:rFonts w:eastAsia="標楷體"/>
                <w:sz w:val="16"/>
                <w:szCs w:val="16"/>
              </w:rPr>
              <w:t>)</w:t>
            </w:r>
            <w:r w:rsidRPr="00B35A51">
              <w:rPr>
                <w:sz w:val="16"/>
                <w:szCs w:val="16"/>
              </w:rPr>
              <w:t xml:space="preserve"> </w:t>
            </w:r>
            <w:r w:rsidRPr="00B35A51">
              <w:rPr>
                <w:rFonts w:eastAsia="標楷體"/>
                <w:sz w:val="16"/>
                <w:szCs w:val="16"/>
              </w:rPr>
              <w:t>Operations Research(II)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DE352</w:t>
            </w:r>
            <w:r w:rsidRPr="00B35A51">
              <w:rPr>
                <w:rFonts w:eastAsia="標楷體"/>
                <w:sz w:val="16"/>
                <w:szCs w:val="16"/>
              </w:rPr>
              <w:t xml:space="preserve"> (3)</w:t>
            </w:r>
            <w:r w:rsidRPr="00B35A51">
              <w:rPr>
                <w:rFonts w:eastAsia="標楷體" w:hint="eastAsia"/>
                <w:sz w:val="16"/>
                <w:szCs w:val="16"/>
              </w:rPr>
              <w:t>★</w:t>
            </w:r>
          </w:p>
        </w:tc>
        <w:tc>
          <w:tcPr>
            <w:tcW w:w="1235"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畢業專題</w:t>
            </w:r>
            <w:r w:rsidRPr="00B35A51">
              <w:rPr>
                <w:rFonts w:eastAsia="標楷體"/>
                <w:sz w:val="16"/>
                <w:szCs w:val="16"/>
              </w:rPr>
              <w:t>(</w:t>
            </w:r>
            <w:r w:rsidRPr="00B35A51">
              <w:rPr>
                <w:rFonts w:eastAsia="標楷體"/>
                <w:sz w:val="16"/>
                <w:szCs w:val="16"/>
              </w:rPr>
              <w:t>一</w:t>
            </w:r>
            <w:r w:rsidRPr="00B35A51">
              <w:rPr>
                <w:rFonts w:eastAsia="標楷體"/>
                <w:sz w:val="16"/>
                <w:szCs w:val="16"/>
              </w:rPr>
              <w:t>)</w:t>
            </w:r>
          </w:p>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Graduation Project(I)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DE451</w:t>
            </w:r>
            <w:r w:rsidRPr="00B35A51">
              <w:rPr>
                <w:rFonts w:eastAsia="標楷體"/>
                <w:sz w:val="16"/>
                <w:szCs w:val="16"/>
              </w:rPr>
              <w:t xml:space="preserve"> (3)</w:t>
            </w:r>
            <w:r w:rsidRPr="00B35A51">
              <w:rPr>
                <w:rFonts w:eastAsia="標楷體" w:hint="eastAsia"/>
                <w:sz w:val="16"/>
                <w:szCs w:val="16"/>
              </w:rPr>
              <w:t>★</w:t>
            </w:r>
          </w:p>
        </w:tc>
        <w:tc>
          <w:tcPr>
            <w:tcW w:w="1156"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畢業專題</w:t>
            </w:r>
            <w:r w:rsidRPr="00B35A51">
              <w:rPr>
                <w:rFonts w:eastAsia="標楷體"/>
                <w:sz w:val="16"/>
                <w:szCs w:val="16"/>
              </w:rPr>
              <w:t>(</w:t>
            </w:r>
            <w:r w:rsidRPr="00B35A51">
              <w:rPr>
                <w:rFonts w:eastAsia="標楷體"/>
                <w:sz w:val="16"/>
                <w:szCs w:val="16"/>
              </w:rPr>
              <w:t>二</w:t>
            </w:r>
            <w:r w:rsidRPr="00B35A51">
              <w:rPr>
                <w:rFonts w:eastAsia="標楷體"/>
                <w:sz w:val="16"/>
                <w:szCs w:val="16"/>
              </w:rPr>
              <w:t>)</w:t>
            </w:r>
            <w:r w:rsidRPr="00B35A51">
              <w:rPr>
                <w:sz w:val="16"/>
                <w:szCs w:val="16"/>
              </w:rPr>
              <w:t xml:space="preserve"> </w:t>
            </w:r>
            <w:r w:rsidRPr="00B35A51">
              <w:rPr>
                <w:rFonts w:eastAsia="標楷體"/>
                <w:sz w:val="16"/>
                <w:szCs w:val="16"/>
              </w:rPr>
              <w:t>Graduation Project(II)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DE452</w:t>
            </w:r>
            <w:r w:rsidRPr="00B35A51">
              <w:rPr>
                <w:rFonts w:eastAsia="標楷體"/>
                <w:sz w:val="16"/>
                <w:szCs w:val="16"/>
              </w:rPr>
              <w:t xml:space="preserve"> (3)</w:t>
            </w:r>
            <w:r w:rsidRPr="00B35A51">
              <w:rPr>
                <w:rFonts w:eastAsia="標楷體" w:hint="eastAsia"/>
                <w:sz w:val="16"/>
                <w:szCs w:val="16"/>
              </w:rPr>
              <w:t>★</w:t>
            </w:r>
          </w:p>
        </w:tc>
      </w:tr>
      <w:tr w:rsidR="00EE7E9E" w:rsidRPr="005C0697" w:rsidTr="00CB0891">
        <w:trPr>
          <w:cantSplit/>
          <w:trHeight w:val="431"/>
        </w:trPr>
        <w:tc>
          <w:tcPr>
            <w:tcW w:w="1248" w:type="dxa"/>
            <w:vMerge/>
            <w:vAlign w:val="center"/>
          </w:tcPr>
          <w:p w:rsidR="00EE7E9E" w:rsidRPr="005C0697" w:rsidRDefault="00EE7E9E" w:rsidP="00CB0891">
            <w:pPr>
              <w:adjustRightInd w:val="0"/>
              <w:snapToGrid w:val="0"/>
              <w:jc w:val="center"/>
              <w:rPr>
                <w:rFonts w:eastAsia="標楷體"/>
                <w:sz w:val="18"/>
              </w:rPr>
            </w:pPr>
          </w:p>
        </w:tc>
        <w:tc>
          <w:tcPr>
            <w:tcW w:w="894" w:type="dxa"/>
            <w:vAlign w:val="center"/>
          </w:tcPr>
          <w:p w:rsidR="00EE7E9E" w:rsidRPr="005C0697" w:rsidRDefault="00EE7E9E" w:rsidP="00CB0891">
            <w:pPr>
              <w:adjustRightInd w:val="0"/>
              <w:snapToGrid w:val="0"/>
              <w:jc w:val="center"/>
              <w:rPr>
                <w:rFonts w:eastAsia="標楷體" w:hAnsi="標楷體"/>
                <w:sz w:val="16"/>
                <w:szCs w:val="16"/>
              </w:rPr>
            </w:pPr>
          </w:p>
        </w:tc>
        <w:tc>
          <w:tcPr>
            <w:tcW w:w="1119" w:type="dxa"/>
            <w:vAlign w:val="center"/>
          </w:tcPr>
          <w:p w:rsidR="00EE7E9E" w:rsidRPr="005C0697" w:rsidRDefault="00EE7E9E" w:rsidP="00CB0891">
            <w:pPr>
              <w:adjustRightInd w:val="0"/>
              <w:snapToGrid w:val="0"/>
              <w:jc w:val="center"/>
              <w:rPr>
                <w:rFonts w:eastAsia="標楷體" w:hAnsi="標楷體"/>
                <w:sz w:val="16"/>
                <w:szCs w:val="16"/>
              </w:rPr>
            </w:pPr>
          </w:p>
        </w:tc>
        <w:tc>
          <w:tcPr>
            <w:tcW w:w="1317"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數量方法</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Quantitative Methods</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DE202</w:t>
            </w:r>
            <w:r w:rsidRPr="005C0697">
              <w:rPr>
                <w:rFonts w:eastAsia="標楷體"/>
                <w:sz w:val="16"/>
                <w:szCs w:val="16"/>
              </w:rPr>
              <w:t xml:space="preserve"> (3)</w:t>
            </w:r>
            <w:r w:rsidRPr="005C0697">
              <w:rPr>
                <w:rFonts w:eastAsia="標楷體" w:hint="eastAsia"/>
                <w:sz w:val="16"/>
                <w:szCs w:val="16"/>
              </w:rPr>
              <w:t>★</w:t>
            </w:r>
          </w:p>
        </w:tc>
        <w:tc>
          <w:tcPr>
            <w:tcW w:w="1376" w:type="dxa"/>
          </w:tcPr>
          <w:p w:rsidR="00EE7E9E" w:rsidRPr="005C0697" w:rsidRDefault="00EE7E9E" w:rsidP="00CB0891">
            <w:pPr>
              <w:adjustRightInd w:val="0"/>
              <w:snapToGrid w:val="0"/>
              <w:jc w:val="center"/>
              <w:rPr>
                <w:rFonts w:eastAsia="標楷體"/>
                <w:sz w:val="16"/>
                <w:szCs w:val="16"/>
              </w:rPr>
            </w:pPr>
          </w:p>
        </w:tc>
        <w:tc>
          <w:tcPr>
            <w:tcW w:w="1320" w:type="dxa"/>
          </w:tcPr>
          <w:p w:rsidR="00EE7E9E" w:rsidRPr="00EE7E9E" w:rsidRDefault="00EE7E9E" w:rsidP="00CB0891">
            <w:pPr>
              <w:adjustRightInd w:val="0"/>
              <w:snapToGrid w:val="0"/>
              <w:jc w:val="center"/>
              <w:rPr>
                <w:rFonts w:eastAsia="標楷體"/>
                <w:sz w:val="16"/>
                <w:szCs w:val="16"/>
              </w:rPr>
            </w:pPr>
            <w:r w:rsidRPr="00EE7E9E">
              <w:rPr>
                <w:rFonts w:eastAsia="標楷體"/>
                <w:sz w:val="16"/>
                <w:szCs w:val="16"/>
              </w:rPr>
              <w:t>生產計劃與管制</w:t>
            </w:r>
            <w:r w:rsidRPr="00EE7E9E">
              <w:rPr>
                <w:rFonts w:eastAsia="標楷體"/>
                <w:sz w:val="16"/>
                <w:szCs w:val="16"/>
              </w:rPr>
              <w:t>(</w:t>
            </w:r>
            <w:r w:rsidRPr="00EE7E9E">
              <w:rPr>
                <w:rFonts w:eastAsia="標楷體"/>
                <w:sz w:val="16"/>
                <w:szCs w:val="16"/>
              </w:rPr>
              <w:t>一</w:t>
            </w:r>
            <w:r w:rsidRPr="00EE7E9E">
              <w:rPr>
                <w:rFonts w:eastAsia="標楷體"/>
                <w:sz w:val="16"/>
                <w:szCs w:val="16"/>
              </w:rPr>
              <w:t>) Production Planning and Control(I)</w:t>
            </w:r>
          </w:p>
          <w:p w:rsidR="00EE7E9E" w:rsidRPr="00EE7E9E" w:rsidRDefault="00EE7E9E" w:rsidP="00CB0891">
            <w:pPr>
              <w:adjustRightInd w:val="0"/>
              <w:snapToGrid w:val="0"/>
              <w:jc w:val="center"/>
              <w:rPr>
                <w:rFonts w:eastAsia="標楷體"/>
                <w:sz w:val="16"/>
                <w:szCs w:val="16"/>
              </w:rPr>
            </w:pPr>
            <w:r w:rsidRPr="00EE7E9E">
              <w:rPr>
                <w:rFonts w:eastAsia="標楷體" w:hint="eastAsia"/>
                <w:sz w:val="16"/>
                <w:szCs w:val="16"/>
              </w:rPr>
              <w:t>DE353</w:t>
            </w:r>
            <w:r w:rsidRPr="00EE7E9E">
              <w:rPr>
                <w:rFonts w:eastAsia="標楷體"/>
                <w:sz w:val="16"/>
                <w:szCs w:val="16"/>
              </w:rPr>
              <w:t xml:space="preserve"> (3)</w:t>
            </w:r>
            <w:r w:rsidRPr="00EE7E9E">
              <w:rPr>
                <w:rFonts w:eastAsia="標楷體" w:hint="eastAsia"/>
                <w:sz w:val="16"/>
                <w:szCs w:val="16"/>
              </w:rPr>
              <w:t>★</w:t>
            </w:r>
          </w:p>
        </w:tc>
        <w:tc>
          <w:tcPr>
            <w:tcW w:w="1251" w:type="dxa"/>
          </w:tcPr>
          <w:p w:rsidR="00EE7E9E" w:rsidRPr="00EE7E9E" w:rsidRDefault="00EE7E9E" w:rsidP="00CB0891">
            <w:pPr>
              <w:adjustRightInd w:val="0"/>
              <w:snapToGrid w:val="0"/>
              <w:jc w:val="center"/>
              <w:rPr>
                <w:rFonts w:eastAsia="標楷體"/>
                <w:sz w:val="16"/>
                <w:szCs w:val="16"/>
              </w:rPr>
            </w:pPr>
            <w:r w:rsidRPr="00EE7E9E">
              <w:rPr>
                <w:rFonts w:eastAsia="標楷體"/>
                <w:sz w:val="16"/>
                <w:szCs w:val="16"/>
              </w:rPr>
              <w:t>生產計劃與管制</w:t>
            </w:r>
            <w:r w:rsidRPr="00EE7E9E">
              <w:rPr>
                <w:rFonts w:eastAsia="標楷體"/>
                <w:sz w:val="16"/>
                <w:szCs w:val="16"/>
              </w:rPr>
              <w:t>(</w:t>
            </w:r>
            <w:r w:rsidRPr="00EE7E9E">
              <w:rPr>
                <w:rFonts w:eastAsia="標楷體"/>
                <w:sz w:val="16"/>
                <w:szCs w:val="16"/>
              </w:rPr>
              <w:t>含實驗</w:t>
            </w:r>
            <w:r w:rsidRPr="00EE7E9E">
              <w:rPr>
                <w:rFonts w:eastAsia="標楷體"/>
                <w:sz w:val="16"/>
                <w:szCs w:val="16"/>
              </w:rPr>
              <w:t>)(</w:t>
            </w:r>
            <w:r w:rsidRPr="00EE7E9E">
              <w:rPr>
                <w:rFonts w:eastAsia="標楷體" w:hint="eastAsia"/>
                <w:sz w:val="16"/>
                <w:szCs w:val="16"/>
              </w:rPr>
              <w:t>二</w:t>
            </w:r>
            <w:r w:rsidRPr="00EE7E9E">
              <w:rPr>
                <w:rFonts w:eastAsia="標楷體"/>
                <w:sz w:val="16"/>
                <w:szCs w:val="16"/>
              </w:rPr>
              <w:t>) Production Planning and Control(II)</w:t>
            </w:r>
          </w:p>
          <w:p w:rsidR="00EE7E9E" w:rsidRPr="00EE7E9E" w:rsidRDefault="00EE7E9E" w:rsidP="00CB0891">
            <w:pPr>
              <w:adjustRightInd w:val="0"/>
              <w:snapToGrid w:val="0"/>
              <w:jc w:val="center"/>
              <w:rPr>
                <w:rFonts w:eastAsia="標楷體"/>
                <w:sz w:val="16"/>
                <w:szCs w:val="16"/>
              </w:rPr>
            </w:pPr>
            <w:r w:rsidRPr="00EE7E9E">
              <w:rPr>
                <w:rFonts w:eastAsia="標楷體" w:hint="eastAsia"/>
                <w:sz w:val="16"/>
                <w:szCs w:val="16"/>
              </w:rPr>
              <w:t>DE354</w:t>
            </w:r>
            <w:r w:rsidRPr="00EE7E9E">
              <w:rPr>
                <w:rFonts w:eastAsia="標楷體"/>
                <w:sz w:val="16"/>
                <w:szCs w:val="16"/>
              </w:rPr>
              <w:t xml:space="preserve"> (3)</w:t>
            </w:r>
            <w:r w:rsidRPr="00EE7E9E">
              <w:rPr>
                <w:rFonts w:eastAsia="標楷體" w:hint="eastAsia"/>
                <w:sz w:val="16"/>
                <w:szCs w:val="16"/>
              </w:rPr>
              <w:t>★</w:t>
            </w:r>
          </w:p>
        </w:tc>
        <w:tc>
          <w:tcPr>
            <w:tcW w:w="1235" w:type="dxa"/>
          </w:tcPr>
          <w:p w:rsidR="00EE7E9E" w:rsidRPr="00EE7E9E" w:rsidRDefault="00EE7E9E" w:rsidP="00CB0891">
            <w:pPr>
              <w:adjustRightInd w:val="0"/>
              <w:snapToGrid w:val="0"/>
              <w:jc w:val="center"/>
              <w:rPr>
                <w:rFonts w:eastAsia="標楷體"/>
                <w:sz w:val="16"/>
                <w:szCs w:val="16"/>
              </w:rPr>
            </w:pPr>
          </w:p>
        </w:tc>
        <w:tc>
          <w:tcPr>
            <w:tcW w:w="1156" w:type="dxa"/>
          </w:tcPr>
          <w:p w:rsidR="00EE7E9E" w:rsidRPr="00EE7E9E" w:rsidRDefault="00EE7E9E" w:rsidP="00CB0891">
            <w:pPr>
              <w:adjustRightInd w:val="0"/>
              <w:snapToGrid w:val="0"/>
              <w:jc w:val="center"/>
              <w:rPr>
                <w:rFonts w:eastAsia="標楷體"/>
                <w:sz w:val="16"/>
                <w:szCs w:val="16"/>
              </w:rPr>
            </w:pPr>
          </w:p>
        </w:tc>
      </w:tr>
      <w:tr w:rsidR="00EE7E9E" w:rsidRPr="005C0697" w:rsidTr="00CB0891">
        <w:trPr>
          <w:cantSplit/>
          <w:trHeight w:val="431"/>
        </w:trPr>
        <w:tc>
          <w:tcPr>
            <w:tcW w:w="1248" w:type="dxa"/>
            <w:vAlign w:val="center"/>
          </w:tcPr>
          <w:p w:rsidR="00EE7E9E" w:rsidRPr="005C0697" w:rsidRDefault="00EE7E9E" w:rsidP="00CB0891">
            <w:pPr>
              <w:adjustRightInd w:val="0"/>
              <w:snapToGrid w:val="0"/>
              <w:jc w:val="center"/>
              <w:rPr>
                <w:rFonts w:eastAsia="標楷體"/>
                <w:sz w:val="18"/>
              </w:rPr>
            </w:pPr>
            <w:r w:rsidRPr="005C0697">
              <w:rPr>
                <w:rFonts w:eastAsia="標楷體" w:hAnsi="標楷體"/>
                <w:sz w:val="18"/>
              </w:rPr>
              <w:t>學期學分小計</w:t>
            </w:r>
            <w:r w:rsidRPr="005C0697">
              <w:rPr>
                <w:rFonts w:eastAsia="標楷體"/>
                <w:sz w:val="18"/>
              </w:rPr>
              <w:t>Credit each semester</w:t>
            </w:r>
          </w:p>
        </w:tc>
        <w:tc>
          <w:tcPr>
            <w:tcW w:w="894"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p>
        </w:tc>
        <w:tc>
          <w:tcPr>
            <w:tcW w:w="1119"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p>
        </w:tc>
        <w:tc>
          <w:tcPr>
            <w:tcW w:w="1317"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6</w:t>
            </w:r>
          </w:p>
        </w:tc>
        <w:tc>
          <w:tcPr>
            <w:tcW w:w="1376"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4</w:t>
            </w:r>
          </w:p>
        </w:tc>
        <w:tc>
          <w:tcPr>
            <w:tcW w:w="1320" w:type="dxa"/>
            <w:vAlign w:val="center"/>
          </w:tcPr>
          <w:p w:rsidR="00EE7E9E" w:rsidRPr="00EE7E9E" w:rsidRDefault="00EE7E9E" w:rsidP="00CB0891">
            <w:pPr>
              <w:adjustRightInd w:val="0"/>
              <w:snapToGrid w:val="0"/>
              <w:jc w:val="center"/>
              <w:rPr>
                <w:rFonts w:eastAsia="標楷體"/>
                <w:sz w:val="16"/>
                <w:szCs w:val="16"/>
              </w:rPr>
            </w:pPr>
            <w:r w:rsidRPr="00EE7E9E">
              <w:rPr>
                <w:rFonts w:eastAsia="標楷體"/>
                <w:sz w:val="16"/>
                <w:szCs w:val="16"/>
              </w:rPr>
              <w:t>6</w:t>
            </w:r>
          </w:p>
        </w:tc>
        <w:tc>
          <w:tcPr>
            <w:tcW w:w="1251" w:type="dxa"/>
            <w:vAlign w:val="center"/>
          </w:tcPr>
          <w:p w:rsidR="00EE7E9E" w:rsidRPr="00EE7E9E" w:rsidRDefault="00EE7E9E" w:rsidP="00CB0891">
            <w:pPr>
              <w:adjustRightInd w:val="0"/>
              <w:snapToGrid w:val="0"/>
              <w:jc w:val="center"/>
              <w:rPr>
                <w:rFonts w:eastAsia="標楷體"/>
                <w:sz w:val="16"/>
                <w:szCs w:val="16"/>
              </w:rPr>
            </w:pPr>
            <w:r w:rsidRPr="00EE7E9E">
              <w:rPr>
                <w:rFonts w:eastAsia="標楷體"/>
                <w:sz w:val="16"/>
                <w:szCs w:val="16"/>
              </w:rPr>
              <w:t>6</w:t>
            </w:r>
          </w:p>
        </w:tc>
        <w:tc>
          <w:tcPr>
            <w:tcW w:w="1235" w:type="dxa"/>
            <w:vAlign w:val="center"/>
          </w:tcPr>
          <w:p w:rsidR="00EE7E9E" w:rsidRPr="00EE7E9E" w:rsidRDefault="00EE7E9E" w:rsidP="00CB0891">
            <w:pPr>
              <w:adjustRightInd w:val="0"/>
              <w:snapToGrid w:val="0"/>
              <w:jc w:val="center"/>
              <w:rPr>
                <w:rFonts w:eastAsia="標楷體"/>
                <w:sz w:val="16"/>
                <w:szCs w:val="16"/>
              </w:rPr>
            </w:pPr>
            <w:r w:rsidRPr="00EE7E9E">
              <w:rPr>
                <w:rFonts w:eastAsia="標楷體"/>
                <w:sz w:val="16"/>
                <w:szCs w:val="16"/>
              </w:rPr>
              <w:t>3</w:t>
            </w:r>
          </w:p>
        </w:tc>
        <w:tc>
          <w:tcPr>
            <w:tcW w:w="1156" w:type="dxa"/>
            <w:vAlign w:val="center"/>
          </w:tcPr>
          <w:p w:rsidR="00EE7E9E" w:rsidRPr="00EE7E9E" w:rsidRDefault="00EE7E9E" w:rsidP="00CB0891">
            <w:pPr>
              <w:adjustRightInd w:val="0"/>
              <w:snapToGrid w:val="0"/>
              <w:jc w:val="center"/>
              <w:rPr>
                <w:rFonts w:eastAsia="標楷體"/>
                <w:sz w:val="16"/>
                <w:szCs w:val="16"/>
              </w:rPr>
            </w:pPr>
            <w:r w:rsidRPr="00EE7E9E">
              <w:rPr>
                <w:rFonts w:eastAsia="標楷體"/>
                <w:sz w:val="16"/>
                <w:szCs w:val="16"/>
              </w:rPr>
              <w:t>3</w:t>
            </w:r>
          </w:p>
        </w:tc>
      </w:tr>
      <w:tr w:rsidR="00EE7E9E" w:rsidRPr="005C0697" w:rsidTr="00CB0891">
        <w:trPr>
          <w:cantSplit/>
          <w:trHeight w:val="431"/>
        </w:trPr>
        <w:tc>
          <w:tcPr>
            <w:tcW w:w="1248" w:type="dxa"/>
            <w:vMerge w:val="restart"/>
            <w:vAlign w:val="center"/>
          </w:tcPr>
          <w:p w:rsidR="00EE7E9E" w:rsidRPr="005C0697" w:rsidRDefault="00EE7E9E" w:rsidP="00CB0891">
            <w:pPr>
              <w:adjustRightInd w:val="0"/>
              <w:snapToGrid w:val="0"/>
              <w:jc w:val="center"/>
              <w:rPr>
                <w:rFonts w:eastAsia="標楷體" w:hAnsi="標楷體"/>
                <w:sz w:val="18"/>
              </w:rPr>
            </w:pPr>
            <w:r w:rsidRPr="005C0697">
              <w:rPr>
                <w:rFonts w:eastAsia="標楷體" w:hAnsi="標楷體" w:hint="eastAsia"/>
                <w:sz w:val="18"/>
              </w:rPr>
              <w:t>選</w:t>
            </w:r>
          </w:p>
          <w:p w:rsidR="00EE7E9E" w:rsidRPr="005C0697" w:rsidRDefault="00EE7E9E" w:rsidP="00CB0891">
            <w:pPr>
              <w:adjustRightInd w:val="0"/>
              <w:snapToGrid w:val="0"/>
              <w:jc w:val="center"/>
              <w:rPr>
                <w:rFonts w:eastAsia="標楷體" w:hAnsi="標楷體"/>
                <w:sz w:val="18"/>
              </w:rPr>
            </w:pPr>
            <w:r w:rsidRPr="005C0697">
              <w:rPr>
                <w:rFonts w:eastAsia="標楷體" w:hAnsi="標楷體" w:hint="eastAsia"/>
                <w:sz w:val="18"/>
              </w:rPr>
              <w:t>修</w:t>
            </w:r>
          </w:p>
          <w:p w:rsidR="00EE7E9E" w:rsidRPr="005C0697" w:rsidRDefault="00EE7E9E" w:rsidP="00CB0891">
            <w:pPr>
              <w:adjustRightInd w:val="0"/>
              <w:snapToGrid w:val="0"/>
              <w:jc w:val="center"/>
              <w:rPr>
                <w:rFonts w:eastAsia="標楷體" w:hAnsi="標楷體"/>
                <w:sz w:val="18"/>
              </w:rPr>
            </w:pPr>
            <w:r w:rsidRPr="005C0697">
              <w:rPr>
                <w:rFonts w:eastAsia="標楷體" w:hAnsi="標楷體" w:hint="eastAsia"/>
                <w:sz w:val="18"/>
              </w:rPr>
              <w:t>科</w:t>
            </w:r>
          </w:p>
          <w:p w:rsidR="00EE7E9E" w:rsidRPr="005C0697" w:rsidRDefault="00EE7E9E" w:rsidP="00CB0891">
            <w:pPr>
              <w:adjustRightInd w:val="0"/>
              <w:snapToGrid w:val="0"/>
              <w:jc w:val="center"/>
              <w:rPr>
                <w:rFonts w:eastAsia="標楷體" w:hAnsi="標楷體"/>
                <w:sz w:val="18"/>
              </w:rPr>
            </w:pPr>
            <w:r w:rsidRPr="005C0697">
              <w:rPr>
                <w:rFonts w:eastAsia="標楷體" w:hAnsi="標楷體" w:hint="eastAsia"/>
                <w:sz w:val="18"/>
              </w:rPr>
              <w:t>目</w:t>
            </w:r>
          </w:p>
          <w:p w:rsidR="00EE7E9E" w:rsidRPr="005C0697" w:rsidRDefault="00EE7E9E" w:rsidP="00CB0891">
            <w:pPr>
              <w:adjustRightInd w:val="0"/>
              <w:snapToGrid w:val="0"/>
              <w:jc w:val="center"/>
              <w:rPr>
                <w:rFonts w:eastAsia="標楷體"/>
                <w:sz w:val="18"/>
                <w:szCs w:val="18"/>
              </w:rPr>
            </w:pPr>
            <w:r w:rsidRPr="005C0697">
              <w:rPr>
                <w:rFonts w:eastAsia="標楷體"/>
                <w:sz w:val="18"/>
                <w:szCs w:val="18"/>
              </w:rPr>
              <w:t>Elective Courses</w:t>
            </w:r>
          </w:p>
          <w:p w:rsidR="00EE7E9E" w:rsidRPr="005C0697" w:rsidRDefault="00EE7E9E" w:rsidP="00CB0891">
            <w:pPr>
              <w:adjustRightInd w:val="0"/>
              <w:snapToGrid w:val="0"/>
              <w:jc w:val="center"/>
              <w:rPr>
                <w:rFonts w:eastAsia="標楷體"/>
                <w:sz w:val="18"/>
                <w:szCs w:val="18"/>
              </w:rPr>
            </w:pPr>
            <w:r w:rsidRPr="005C0697">
              <w:rPr>
                <w:rFonts w:eastAsia="標楷體" w:hint="eastAsia"/>
                <w:sz w:val="18"/>
                <w:szCs w:val="18"/>
              </w:rPr>
              <w:t>(22)</w:t>
            </w:r>
          </w:p>
        </w:tc>
        <w:tc>
          <w:tcPr>
            <w:tcW w:w="894" w:type="dxa"/>
          </w:tcPr>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問題創意思解</w:t>
            </w:r>
            <w:r w:rsidRPr="005C0697">
              <w:rPr>
                <w:rFonts w:eastAsia="標楷體"/>
                <w:sz w:val="16"/>
                <w:szCs w:val="16"/>
              </w:rPr>
              <w:t>Creative Problem Solving</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IE232</w:t>
            </w:r>
            <w:r w:rsidRPr="005C0697">
              <w:rPr>
                <w:rFonts w:eastAsia="標楷體"/>
                <w:sz w:val="16"/>
                <w:szCs w:val="16"/>
              </w:rPr>
              <w:t xml:space="preserve"> (2)</w:t>
            </w:r>
          </w:p>
        </w:tc>
        <w:tc>
          <w:tcPr>
            <w:tcW w:w="1119" w:type="dxa"/>
          </w:tcPr>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工作研究</w:t>
            </w:r>
          </w:p>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Work Study</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IE211</w:t>
            </w:r>
            <w:r w:rsidRPr="005C0697">
              <w:rPr>
                <w:rFonts w:eastAsia="標楷體"/>
                <w:sz w:val="16"/>
                <w:szCs w:val="16"/>
              </w:rPr>
              <w:t xml:space="preserve"> (3)</w:t>
            </w:r>
          </w:p>
        </w:tc>
        <w:tc>
          <w:tcPr>
            <w:tcW w:w="1317" w:type="dxa"/>
          </w:tcPr>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系統分析與設計</w:t>
            </w:r>
            <w:r w:rsidRPr="005C0697">
              <w:rPr>
                <w:rFonts w:eastAsia="標楷體"/>
                <w:sz w:val="16"/>
                <w:szCs w:val="16"/>
              </w:rPr>
              <w:t>System Analysis and Design</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IE226</w:t>
            </w:r>
            <w:r w:rsidRPr="005C0697">
              <w:rPr>
                <w:rFonts w:eastAsia="標楷體"/>
                <w:sz w:val="16"/>
                <w:szCs w:val="16"/>
              </w:rPr>
              <w:t xml:space="preserve"> (3)</w:t>
            </w:r>
          </w:p>
        </w:tc>
        <w:tc>
          <w:tcPr>
            <w:tcW w:w="1376" w:type="dxa"/>
          </w:tcPr>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網路資訊應用</w:t>
            </w:r>
            <w:r w:rsidRPr="005C0697">
              <w:rPr>
                <w:rFonts w:eastAsia="標楷體"/>
                <w:sz w:val="16"/>
                <w:szCs w:val="16"/>
              </w:rPr>
              <w:t>Network Information Application</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IE212</w:t>
            </w:r>
            <w:r w:rsidRPr="005C0697">
              <w:rPr>
                <w:rFonts w:eastAsia="標楷體"/>
                <w:sz w:val="16"/>
                <w:szCs w:val="16"/>
              </w:rPr>
              <w:t xml:space="preserve"> (3)</w:t>
            </w:r>
          </w:p>
        </w:tc>
        <w:tc>
          <w:tcPr>
            <w:tcW w:w="1320" w:type="dxa"/>
          </w:tcPr>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機率分析</w:t>
            </w:r>
            <w:r w:rsidRPr="00EE7E9E">
              <w:rPr>
                <w:rFonts w:eastAsia="標楷體"/>
                <w:sz w:val="16"/>
                <w:szCs w:val="16"/>
              </w:rPr>
              <w:t>Probabilistic Analysis</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IE533</w:t>
            </w:r>
            <w:r w:rsidRPr="00EE7E9E">
              <w:rPr>
                <w:rFonts w:eastAsia="標楷體"/>
                <w:sz w:val="16"/>
                <w:szCs w:val="16"/>
              </w:rPr>
              <w:t xml:space="preserve"> (3)</w:t>
            </w:r>
            <w:r w:rsidRPr="00EE7E9E">
              <w:rPr>
                <w:rFonts w:ascii="Segoe UI Symbol" w:eastAsia="標楷體" w:hAnsi="Segoe UI Symbol" w:cs="Segoe UI Symbol"/>
                <w:sz w:val="20"/>
                <w:szCs w:val="20"/>
              </w:rPr>
              <w:t>★</w:t>
            </w:r>
          </w:p>
        </w:tc>
        <w:tc>
          <w:tcPr>
            <w:tcW w:w="1251" w:type="dxa"/>
          </w:tcPr>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研究方法</w:t>
            </w:r>
            <w:r w:rsidRPr="00EE7E9E">
              <w:rPr>
                <w:rFonts w:eastAsia="標楷體"/>
                <w:sz w:val="16"/>
                <w:szCs w:val="16"/>
              </w:rPr>
              <w:t>Research Methodology</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IE233</w:t>
            </w:r>
            <w:r w:rsidRPr="00EE7E9E">
              <w:rPr>
                <w:rFonts w:eastAsia="標楷體"/>
                <w:sz w:val="16"/>
                <w:szCs w:val="16"/>
              </w:rPr>
              <w:t xml:space="preserve"> (2)</w:t>
            </w:r>
          </w:p>
        </w:tc>
        <w:tc>
          <w:tcPr>
            <w:tcW w:w="1235" w:type="dxa"/>
          </w:tcPr>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全球運籌管理</w:t>
            </w:r>
          </w:p>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Global Logistics Management</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IE576</w:t>
            </w:r>
            <w:r w:rsidRPr="00EE7E9E">
              <w:rPr>
                <w:rFonts w:eastAsia="標楷體"/>
                <w:sz w:val="16"/>
                <w:szCs w:val="16"/>
              </w:rPr>
              <w:t xml:space="preserve"> (3)</w:t>
            </w:r>
            <w:r w:rsidRPr="00EE7E9E">
              <w:rPr>
                <w:rFonts w:ascii="Segoe UI Symbol" w:eastAsia="標楷體" w:hAnsi="Segoe UI Symbol" w:cs="Segoe UI Symbol"/>
                <w:sz w:val="20"/>
                <w:szCs w:val="20"/>
              </w:rPr>
              <w:t>★</w:t>
            </w:r>
          </w:p>
        </w:tc>
        <w:tc>
          <w:tcPr>
            <w:tcW w:w="1156" w:type="dxa"/>
          </w:tcPr>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專業實習</w:t>
            </w:r>
            <w:r w:rsidRPr="00EE7E9E">
              <w:rPr>
                <w:rFonts w:eastAsia="標楷體" w:hint="eastAsia"/>
                <w:sz w:val="16"/>
                <w:szCs w:val="16"/>
              </w:rPr>
              <w:t>(</w:t>
            </w:r>
            <w:r w:rsidRPr="00EE7E9E">
              <w:rPr>
                <w:rFonts w:eastAsia="標楷體" w:hint="eastAsia"/>
                <w:sz w:val="16"/>
                <w:szCs w:val="16"/>
              </w:rPr>
              <w:t>一</w:t>
            </w:r>
            <w:r w:rsidRPr="00EE7E9E">
              <w:rPr>
                <w:rFonts w:eastAsia="標楷體" w:hint="eastAsia"/>
                <w:sz w:val="16"/>
                <w:szCs w:val="16"/>
              </w:rPr>
              <w:t xml:space="preserve">) </w:t>
            </w:r>
          </w:p>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Field Study(I)</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 (2)</w:t>
            </w:r>
          </w:p>
        </w:tc>
      </w:tr>
      <w:tr w:rsidR="00EE7E9E" w:rsidRPr="005C0697" w:rsidTr="00CB0891">
        <w:trPr>
          <w:cantSplit/>
          <w:trHeight w:val="431"/>
        </w:trPr>
        <w:tc>
          <w:tcPr>
            <w:tcW w:w="1248" w:type="dxa"/>
            <w:vMerge/>
            <w:vAlign w:val="center"/>
          </w:tcPr>
          <w:p w:rsidR="00EE7E9E" w:rsidRPr="005C0697" w:rsidRDefault="00EE7E9E" w:rsidP="00CB0891">
            <w:pPr>
              <w:adjustRightInd w:val="0"/>
              <w:snapToGrid w:val="0"/>
              <w:jc w:val="center"/>
              <w:rPr>
                <w:rFonts w:eastAsia="標楷體"/>
                <w:sz w:val="18"/>
              </w:rPr>
            </w:pPr>
          </w:p>
        </w:tc>
        <w:tc>
          <w:tcPr>
            <w:tcW w:w="894" w:type="dxa"/>
          </w:tcPr>
          <w:p w:rsidR="00EE7E9E" w:rsidRPr="005C0697" w:rsidRDefault="00EE7E9E" w:rsidP="00454F19">
            <w:pPr>
              <w:adjustRightInd w:val="0"/>
              <w:snapToGrid w:val="0"/>
              <w:jc w:val="center"/>
              <w:rPr>
                <w:rFonts w:eastAsia="標楷體"/>
                <w:sz w:val="16"/>
                <w:szCs w:val="16"/>
              </w:rPr>
            </w:pPr>
          </w:p>
        </w:tc>
        <w:tc>
          <w:tcPr>
            <w:tcW w:w="1119" w:type="dxa"/>
          </w:tcPr>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計算機程式</w:t>
            </w:r>
            <w:r w:rsidRPr="005C0697">
              <w:rPr>
                <w:rFonts w:eastAsia="標楷體"/>
                <w:sz w:val="16"/>
                <w:szCs w:val="16"/>
              </w:rPr>
              <w:t>Computer Programming</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IE215</w:t>
            </w:r>
            <w:r w:rsidRPr="005C0697">
              <w:rPr>
                <w:rFonts w:eastAsia="標楷體"/>
                <w:sz w:val="16"/>
                <w:szCs w:val="16"/>
              </w:rPr>
              <w:t xml:space="preserve"> (3) </w:t>
            </w:r>
          </w:p>
        </w:tc>
        <w:tc>
          <w:tcPr>
            <w:tcW w:w="1317" w:type="dxa"/>
          </w:tcPr>
          <w:p w:rsidR="00EE7E9E" w:rsidRPr="005C0697" w:rsidRDefault="00EE7E9E" w:rsidP="00454F19">
            <w:pPr>
              <w:adjustRightInd w:val="0"/>
              <w:snapToGrid w:val="0"/>
              <w:jc w:val="center"/>
              <w:rPr>
                <w:rFonts w:eastAsia="標楷體"/>
                <w:sz w:val="16"/>
                <w:szCs w:val="16"/>
              </w:rPr>
            </w:pPr>
          </w:p>
        </w:tc>
        <w:tc>
          <w:tcPr>
            <w:tcW w:w="1376" w:type="dxa"/>
          </w:tcPr>
          <w:p w:rsidR="00EE7E9E" w:rsidRPr="005C0697" w:rsidRDefault="00EE7E9E" w:rsidP="00454F19">
            <w:pPr>
              <w:adjustRightInd w:val="0"/>
              <w:snapToGrid w:val="0"/>
              <w:jc w:val="center"/>
              <w:rPr>
                <w:rFonts w:eastAsia="標楷體"/>
                <w:sz w:val="16"/>
                <w:szCs w:val="16"/>
              </w:rPr>
            </w:pPr>
            <w:r w:rsidRPr="005C0697">
              <w:rPr>
                <w:rFonts w:eastAsia="標楷體"/>
                <w:sz w:val="16"/>
                <w:szCs w:val="16"/>
              </w:rPr>
              <w:t>工程溝通</w:t>
            </w:r>
            <w:r w:rsidRPr="005C0697">
              <w:rPr>
                <w:rFonts w:eastAsia="標楷體"/>
                <w:sz w:val="16"/>
                <w:szCs w:val="16"/>
              </w:rPr>
              <w:t>Engineering Communications</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IE231</w:t>
            </w:r>
            <w:r w:rsidRPr="005C0697">
              <w:rPr>
                <w:rFonts w:eastAsia="標楷體"/>
                <w:sz w:val="16"/>
                <w:szCs w:val="16"/>
              </w:rPr>
              <w:t xml:space="preserve"> (</w:t>
            </w:r>
            <w:r w:rsidRPr="005C0697">
              <w:rPr>
                <w:rFonts w:eastAsia="標楷體" w:hint="eastAsia"/>
                <w:sz w:val="16"/>
                <w:szCs w:val="16"/>
              </w:rPr>
              <w:t>2</w:t>
            </w:r>
            <w:r w:rsidRPr="005C0697">
              <w:rPr>
                <w:rFonts w:eastAsia="標楷體"/>
                <w:sz w:val="16"/>
                <w:szCs w:val="16"/>
              </w:rPr>
              <w:t>)</w:t>
            </w:r>
          </w:p>
        </w:tc>
        <w:tc>
          <w:tcPr>
            <w:tcW w:w="1320" w:type="dxa"/>
          </w:tcPr>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品質管制</w:t>
            </w:r>
            <w:r w:rsidRPr="00EE7E9E">
              <w:rPr>
                <w:rFonts w:eastAsia="標楷體"/>
                <w:sz w:val="16"/>
                <w:szCs w:val="16"/>
              </w:rPr>
              <w:t>(</w:t>
            </w:r>
            <w:r w:rsidRPr="00EE7E9E">
              <w:rPr>
                <w:rFonts w:eastAsia="標楷體"/>
                <w:sz w:val="16"/>
                <w:szCs w:val="16"/>
              </w:rPr>
              <w:t>含實驗</w:t>
            </w:r>
            <w:r w:rsidRPr="00EE7E9E">
              <w:rPr>
                <w:rFonts w:eastAsia="標楷體"/>
                <w:sz w:val="16"/>
                <w:szCs w:val="16"/>
              </w:rPr>
              <w:t>) Quality Control (Lab)</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IE350</w:t>
            </w:r>
            <w:r w:rsidRPr="00EE7E9E">
              <w:rPr>
                <w:rFonts w:eastAsia="標楷體"/>
                <w:sz w:val="16"/>
                <w:szCs w:val="16"/>
              </w:rPr>
              <w:t xml:space="preserve"> (3)</w:t>
            </w:r>
          </w:p>
        </w:tc>
        <w:tc>
          <w:tcPr>
            <w:tcW w:w="1251" w:type="dxa"/>
          </w:tcPr>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設施規劃</w:t>
            </w:r>
            <w:r w:rsidRPr="00EE7E9E">
              <w:rPr>
                <w:rFonts w:eastAsia="標楷體"/>
                <w:sz w:val="16"/>
                <w:szCs w:val="16"/>
              </w:rPr>
              <w:t>(</w:t>
            </w:r>
            <w:r w:rsidRPr="00EE7E9E">
              <w:rPr>
                <w:rFonts w:eastAsia="標楷體"/>
                <w:sz w:val="16"/>
                <w:szCs w:val="16"/>
              </w:rPr>
              <w:t>含實驗</w:t>
            </w:r>
            <w:r w:rsidRPr="00EE7E9E">
              <w:rPr>
                <w:rFonts w:eastAsia="標楷體"/>
                <w:sz w:val="16"/>
                <w:szCs w:val="16"/>
              </w:rPr>
              <w:t>)</w:t>
            </w:r>
            <w:r w:rsidRPr="00EE7E9E">
              <w:rPr>
                <w:sz w:val="16"/>
                <w:szCs w:val="16"/>
              </w:rPr>
              <w:t xml:space="preserve"> </w:t>
            </w:r>
            <w:r w:rsidRPr="00EE7E9E">
              <w:rPr>
                <w:rFonts w:eastAsia="標楷體"/>
                <w:sz w:val="16"/>
                <w:szCs w:val="16"/>
              </w:rPr>
              <w:t>Facilities Planning</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IE349</w:t>
            </w:r>
            <w:r w:rsidRPr="00EE7E9E">
              <w:rPr>
                <w:rFonts w:eastAsia="標楷體"/>
                <w:sz w:val="16"/>
                <w:szCs w:val="16"/>
              </w:rPr>
              <w:t xml:space="preserve"> (3)</w:t>
            </w:r>
          </w:p>
        </w:tc>
        <w:tc>
          <w:tcPr>
            <w:tcW w:w="1235" w:type="dxa"/>
          </w:tcPr>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實驗設計</w:t>
            </w:r>
            <w:r w:rsidRPr="00EE7E9E">
              <w:rPr>
                <w:rFonts w:eastAsia="標楷體"/>
                <w:sz w:val="16"/>
                <w:szCs w:val="16"/>
              </w:rPr>
              <w:t>Experimental Design and Applications</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IE538</w:t>
            </w:r>
            <w:r w:rsidRPr="00EE7E9E">
              <w:rPr>
                <w:rFonts w:eastAsia="標楷體"/>
                <w:sz w:val="16"/>
                <w:szCs w:val="16"/>
              </w:rPr>
              <w:t xml:space="preserve"> (3)</w:t>
            </w:r>
          </w:p>
        </w:tc>
        <w:tc>
          <w:tcPr>
            <w:tcW w:w="1156" w:type="dxa"/>
          </w:tcPr>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資料視覺</w:t>
            </w:r>
          </w:p>
          <w:p w:rsidR="00EE7E9E" w:rsidRPr="00EE7E9E" w:rsidRDefault="00EE7E9E" w:rsidP="00454F19">
            <w:pPr>
              <w:adjustRightInd w:val="0"/>
              <w:snapToGrid w:val="0"/>
              <w:jc w:val="center"/>
              <w:rPr>
                <w:rFonts w:eastAsia="標楷體"/>
                <w:sz w:val="16"/>
                <w:szCs w:val="16"/>
              </w:rPr>
            </w:pPr>
            <w:r w:rsidRPr="00EE7E9E">
              <w:rPr>
                <w:rFonts w:eastAsia="標楷體"/>
                <w:sz w:val="16"/>
                <w:szCs w:val="16"/>
              </w:rPr>
              <w:t>Data Visualization</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IE574</w:t>
            </w:r>
            <w:r w:rsidRPr="00EE7E9E">
              <w:rPr>
                <w:rFonts w:eastAsia="標楷體"/>
                <w:sz w:val="16"/>
                <w:szCs w:val="16"/>
              </w:rPr>
              <w:t xml:space="preserve"> (3)</w:t>
            </w:r>
            <w:r w:rsidRPr="00EE7E9E">
              <w:rPr>
                <w:rFonts w:ascii="Segoe UI Symbol" w:eastAsia="標楷體" w:hAnsi="Segoe UI Symbol" w:cs="Segoe UI Symbol"/>
                <w:sz w:val="20"/>
                <w:szCs w:val="20"/>
              </w:rPr>
              <w:t>★</w:t>
            </w:r>
          </w:p>
        </w:tc>
      </w:tr>
      <w:tr w:rsidR="00EE7E9E" w:rsidRPr="005C0697" w:rsidTr="00CB0891">
        <w:trPr>
          <w:cantSplit/>
          <w:trHeight w:val="431"/>
        </w:trPr>
        <w:tc>
          <w:tcPr>
            <w:tcW w:w="1248" w:type="dxa"/>
            <w:vMerge/>
            <w:vAlign w:val="center"/>
          </w:tcPr>
          <w:p w:rsidR="00EE7E9E" w:rsidRPr="005C0697" w:rsidRDefault="00EE7E9E" w:rsidP="00CB0891">
            <w:pPr>
              <w:adjustRightInd w:val="0"/>
              <w:snapToGrid w:val="0"/>
              <w:jc w:val="center"/>
              <w:rPr>
                <w:rFonts w:eastAsia="標楷體"/>
                <w:sz w:val="18"/>
              </w:rPr>
            </w:pPr>
          </w:p>
        </w:tc>
        <w:tc>
          <w:tcPr>
            <w:tcW w:w="894" w:type="dxa"/>
          </w:tcPr>
          <w:p w:rsidR="00EE7E9E" w:rsidRPr="005C0697" w:rsidRDefault="00EE7E9E" w:rsidP="00454F19">
            <w:pPr>
              <w:adjustRightInd w:val="0"/>
              <w:snapToGrid w:val="0"/>
              <w:jc w:val="center"/>
              <w:rPr>
                <w:rFonts w:eastAsia="標楷體"/>
                <w:sz w:val="16"/>
                <w:szCs w:val="16"/>
              </w:rPr>
            </w:pPr>
          </w:p>
        </w:tc>
        <w:tc>
          <w:tcPr>
            <w:tcW w:w="1119" w:type="dxa"/>
          </w:tcPr>
          <w:p w:rsidR="00EE7E9E" w:rsidRPr="005C0697" w:rsidRDefault="00EE7E9E" w:rsidP="00454F19">
            <w:pPr>
              <w:adjustRightInd w:val="0"/>
              <w:snapToGrid w:val="0"/>
              <w:jc w:val="center"/>
              <w:rPr>
                <w:rFonts w:eastAsia="標楷體"/>
                <w:sz w:val="16"/>
                <w:szCs w:val="16"/>
              </w:rPr>
            </w:pPr>
          </w:p>
        </w:tc>
        <w:tc>
          <w:tcPr>
            <w:tcW w:w="1317" w:type="dxa"/>
          </w:tcPr>
          <w:p w:rsidR="00EE7E9E" w:rsidRPr="005C0697" w:rsidRDefault="00EE7E9E" w:rsidP="00454F19">
            <w:pPr>
              <w:adjustRightInd w:val="0"/>
              <w:snapToGrid w:val="0"/>
              <w:jc w:val="center"/>
              <w:rPr>
                <w:rFonts w:eastAsia="標楷體"/>
                <w:sz w:val="16"/>
                <w:szCs w:val="16"/>
              </w:rPr>
            </w:pPr>
          </w:p>
          <w:p w:rsidR="00EE7E9E" w:rsidRPr="005C0697" w:rsidRDefault="00EE7E9E" w:rsidP="00454F19">
            <w:pPr>
              <w:adjustRightInd w:val="0"/>
              <w:snapToGrid w:val="0"/>
              <w:rPr>
                <w:rFonts w:eastAsia="標楷體"/>
                <w:sz w:val="16"/>
                <w:szCs w:val="16"/>
              </w:rPr>
            </w:pPr>
          </w:p>
          <w:p w:rsidR="00EE7E9E" w:rsidRPr="005C0697" w:rsidRDefault="00EE7E9E" w:rsidP="00454F19">
            <w:pPr>
              <w:adjustRightInd w:val="0"/>
              <w:snapToGrid w:val="0"/>
              <w:rPr>
                <w:rFonts w:eastAsia="標楷體"/>
                <w:sz w:val="16"/>
                <w:szCs w:val="16"/>
              </w:rPr>
            </w:pPr>
          </w:p>
          <w:p w:rsidR="00EE7E9E" w:rsidRPr="005C0697" w:rsidRDefault="00EE7E9E" w:rsidP="00454F19">
            <w:pPr>
              <w:adjustRightInd w:val="0"/>
              <w:snapToGrid w:val="0"/>
              <w:jc w:val="center"/>
              <w:rPr>
                <w:rFonts w:eastAsia="標楷體"/>
                <w:sz w:val="16"/>
                <w:szCs w:val="16"/>
              </w:rPr>
            </w:pPr>
          </w:p>
        </w:tc>
        <w:tc>
          <w:tcPr>
            <w:tcW w:w="1376" w:type="dxa"/>
          </w:tcPr>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工程統計（二）</w:t>
            </w:r>
            <w:r w:rsidRPr="005C0697">
              <w:rPr>
                <w:rFonts w:eastAsia="標楷體"/>
                <w:sz w:val="16"/>
                <w:szCs w:val="16"/>
              </w:rPr>
              <w:t>Engineering Statistics</w:t>
            </w:r>
          </w:p>
          <w:p w:rsidR="00EE7E9E" w:rsidRPr="005C0697" w:rsidRDefault="00EE7E9E" w:rsidP="00454F19">
            <w:pPr>
              <w:adjustRightInd w:val="0"/>
              <w:snapToGrid w:val="0"/>
              <w:jc w:val="center"/>
              <w:rPr>
                <w:rFonts w:eastAsia="標楷體"/>
                <w:sz w:val="16"/>
                <w:szCs w:val="16"/>
              </w:rPr>
            </w:pPr>
            <w:r w:rsidRPr="005C0697">
              <w:rPr>
                <w:rFonts w:eastAsia="標楷體" w:hint="eastAsia"/>
                <w:sz w:val="16"/>
                <w:szCs w:val="16"/>
              </w:rPr>
              <w:t>IE204</w:t>
            </w:r>
            <w:r w:rsidRPr="005C0697">
              <w:rPr>
                <w:rFonts w:eastAsia="標楷體"/>
                <w:sz w:val="16"/>
                <w:szCs w:val="16"/>
              </w:rPr>
              <w:t xml:space="preserve"> (3)</w:t>
            </w:r>
          </w:p>
        </w:tc>
        <w:tc>
          <w:tcPr>
            <w:tcW w:w="1320" w:type="dxa"/>
          </w:tcPr>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卓越經營管理</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Managing for Business Excellence </w:t>
            </w:r>
          </w:p>
          <w:p w:rsidR="00EE7E9E" w:rsidRPr="00EE7E9E" w:rsidRDefault="00EE7E9E" w:rsidP="00454F19">
            <w:pPr>
              <w:adjustRightInd w:val="0"/>
              <w:snapToGrid w:val="0"/>
              <w:jc w:val="center"/>
              <w:rPr>
                <w:rFonts w:eastAsia="標楷體"/>
                <w:sz w:val="16"/>
                <w:szCs w:val="16"/>
              </w:rPr>
            </w:pPr>
            <w:r w:rsidRPr="00EE7E9E">
              <w:rPr>
                <w:rFonts w:eastAsia="標楷體" w:hint="eastAsia"/>
                <w:sz w:val="16"/>
                <w:szCs w:val="16"/>
              </w:rPr>
              <w:t>IE622</w:t>
            </w:r>
            <w:r w:rsidRPr="00EE7E9E">
              <w:rPr>
                <w:rFonts w:eastAsia="標楷體"/>
                <w:sz w:val="16"/>
                <w:szCs w:val="16"/>
              </w:rPr>
              <w:t>(3)</w:t>
            </w:r>
            <w:r w:rsidRPr="00EE7E9E">
              <w:rPr>
                <w:rFonts w:ascii="Segoe UI Symbol" w:eastAsia="標楷體" w:hAnsi="Segoe UI Symbol" w:cs="Segoe UI Symbol"/>
                <w:sz w:val="20"/>
                <w:szCs w:val="20"/>
              </w:rPr>
              <w:t xml:space="preserve"> ★</w:t>
            </w:r>
          </w:p>
        </w:tc>
        <w:tc>
          <w:tcPr>
            <w:tcW w:w="1251" w:type="dxa"/>
          </w:tcPr>
          <w:p w:rsidR="00EE7E9E" w:rsidRPr="000C3706" w:rsidRDefault="00EE7E9E" w:rsidP="00454F19">
            <w:pPr>
              <w:adjustRightInd w:val="0"/>
              <w:snapToGrid w:val="0"/>
              <w:jc w:val="center"/>
              <w:rPr>
                <w:rFonts w:eastAsia="標楷體"/>
                <w:sz w:val="16"/>
                <w:szCs w:val="16"/>
              </w:rPr>
            </w:pPr>
            <w:r w:rsidRPr="000C3706">
              <w:rPr>
                <w:rFonts w:eastAsia="標楷體"/>
                <w:sz w:val="16"/>
                <w:szCs w:val="16"/>
              </w:rPr>
              <w:t>應用統計分析</w:t>
            </w:r>
            <w:r w:rsidRPr="000C3706">
              <w:rPr>
                <w:rFonts w:eastAsia="標楷體"/>
                <w:sz w:val="16"/>
                <w:szCs w:val="16"/>
              </w:rPr>
              <w:t>Applied Statistical Analysis</w:t>
            </w:r>
          </w:p>
          <w:p w:rsidR="00EE7E9E" w:rsidRPr="000C3706" w:rsidRDefault="00EE7E9E" w:rsidP="00454F19">
            <w:pPr>
              <w:adjustRightInd w:val="0"/>
              <w:snapToGrid w:val="0"/>
              <w:jc w:val="center"/>
              <w:rPr>
                <w:rFonts w:eastAsia="標楷體"/>
                <w:sz w:val="16"/>
                <w:szCs w:val="16"/>
              </w:rPr>
            </w:pPr>
            <w:r w:rsidRPr="000C3706">
              <w:rPr>
                <w:rFonts w:eastAsia="標楷體" w:hint="eastAsia"/>
                <w:sz w:val="16"/>
                <w:szCs w:val="16"/>
              </w:rPr>
              <w:t>IE304</w:t>
            </w:r>
            <w:r w:rsidRPr="000C3706">
              <w:rPr>
                <w:rFonts w:eastAsia="標楷體"/>
                <w:sz w:val="16"/>
                <w:szCs w:val="16"/>
              </w:rPr>
              <w:t xml:space="preserve"> (3)</w:t>
            </w:r>
          </w:p>
        </w:tc>
        <w:tc>
          <w:tcPr>
            <w:tcW w:w="1235" w:type="dxa"/>
          </w:tcPr>
          <w:p w:rsidR="00EE7E9E" w:rsidRPr="000C3706" w:rsidRDefault="00EE7E9E" w:rsidP="00454F19">
            <w:pPr>
              <w:adjustRightInd w:val="0"/>
              <w:snapToGrid w:val="0"/>
              <w:jc w:val="center"/>
              <w:rPr>
                <w:rFonts w:eastAsia="標楷體"/>
                <w:sz w:val="16"/>
                <w:szCs w:val="16"/>
              </w:rPr>
            </w:pPr>
            <w:r w:rsidRPr="000C3706">
              <w:rPr>
                <w:rFonts w:eastAsia="標楷體"/>
                <w:sz w:val="16"/>
                <w:szCs w:val="16"/>
              </w:rPr>
              <w:t>服務系統設計</w:t>
            </w:r>
            <w:r w:rsidRPr="000C3706">
              <w:rPr>
                <w:rFonts w:eastAsia="標楷體"/>
                <w:sz w:val="16"/>
                <w:szCs w:val="16"/>
              </w:rPr>
              <w:t>Service Systems Design</w:t>
            </w:r>
          </w:p>
          <w:p w:rsidR="00EE7E9E" w:rsidRPr="000C3706" w:rsidRDefault="00EE7E9E" w:rsidP="00454F19">
            <w:pPr>
              <w:adjustRightInd w:val="0"/>
              <w:snapToGrid w:val="0"/>
              <w:jc w:val="center"/>
              <w:rPr>
                <w:rFonts w:eastAsia="標楷體"/>
                <w:sz w:val="16"/>
                <w:szCs w:val="16"/>
              </w:rPr>
            </w:pPr>
            <w:r w:rsidRPr="000C3706">
              <w:rPr>
                <w:rFonts w:eastAsia="標楷體" w:hint="eastAsia"/>
                <w:sz w:val="16"/>
                <w:szCs w:val="16"/>
              </w:rPr>
              <w:t>IE581</w:t>
            </w:r>
            <w:r w:rsidRPr="000C3706">
              <w:rPr>
                <w:rFonts w:eastAsia="標楷體"/>
                <w:sz w:val="16"/>
                <w:szCs w:val="16"/>
              </w:rPr>
              <w:t xml:space="preserve"> (3)</w:t>
            </w:r>
            <w:r w:rsidRPr="00454F19">
              <w:rPr>
                <w:rFonts w:eastAsia="標楷體"/>
                <w:sz w:val="16"/>
                <w:szCs w:val="16"/>
              </w:rPr>
              <w:t>★</w:t>
            </w:r>
          </w:p>
        </w:tc>
        <w:tc>
          <w:tcPr>
            <w:tcW w:w="1156" w:type="dxa"/>
          </w:tcPr>
          <w:p w:rsidR="00EE7E9E" w:rsidRPr="000C3706" w:rsidRDefault="00EE7E9E" w:rsidP="00454F19">
            <w:pPr>
              <w:adjustRightInd w:val="0"/>
              <w:snapToGrid w:val="0"/>
              <w:jc w:val="center"/>
              <w:rPr>
                <w:rFonts w:eastAsia="標楷體"/>
                <w:sz w:val="16"/>
                <w:szCs w:val="16"/>
              </w:rPr>
            </w:pPr>
            <w:r w:rsidRPr="000C3706">
              <w:rPr>
                <w:rFonts w:eastAsia="標楷體" w:hint="eastAsia"/>
                <w:sz w:val="16"/>
                <w:szCs w:val="16"/>
              </w:rPr>
              <w:t>虛擬實境系統設計與建構</w:t>
            </w:r>
          </w:p>
          <w:p w:rsidR="00EE7E9E" w:rsidRPr="000C3706" w:rsidRDefault="00EE7E9E" w:rsidP="00454F19">
            <w:pPr>
              <w:adjustRightInd w:val="0"/>
              <w:snapToGrid w:val="0"/>
              <w:jc w:val="center"/>
              <w:rPr>
                <w:rFonts w:eastAsia="標楷體"/>
                <w:sz w:val="16"/>
                <w:szCs w:val="16"/>
              </w:rPr>
            </w:pPr>
            <w:r w:rsidRPr="000C3706">
              <w:rPr>
                <w:rFonts w:eastAsia="標楷體"/>
                <w:sz w:val="16"/>
                <w:szCs w:val="16"/>
              </w:rPr>
              <w:t>Design and Construction of Virtual Reality Systems</w:t>
            </w:r>
          </w:p>
          <w:p w:rsidR="00EE7E9E" w:rsidRPr="000C3706" w:rsidRDefault="00885678" w:rsidP="00454F19">
            <w:pPr>
              <w:adjustRightInd w:val="0"/>
              <w:snapToGrid w:val="0"/>
              <w:jc w:val="center"/>
              <w:rPr>
                <w:rFonts w:eastAsia="標楷體"/>
                <w:sz w:val="16"/>
                <w:szCs w:val="16"/>
              </w:rPr>
            </w:pPr>
            <w:r w:rsidRPr="0047491C">
              <w:rPr>
                <w:rFonts w:eastAsia="標楷體" w:hint="eastAsia"/>
                <w:color w:val="FF0000"/>
                <w:sz w:val="16"/>
                <w:szCs w:val="16"/>
                <w:u w:val="single"/>
              </w:rPr>
              <w:t>IE619</w:t>
            </w:r>
            <w:r w:rsidRPr="0047491C">
              <w:rPr>
                <w:rFonts w:eastAsia="標楷體"/>
                <w:color w:val="FF0000"/>
                <w:sz w:val="16"/>
                <w:szCs w:val="16"/>
                <w:u w:val="single"/>
              </w:rPr>
              <w:t xml:space="preserve"> (3)</w:t>
            </w:r>
            <w:r w:rsidR="00EE7E9E" w:rsidRPr="00454F19">
              <w:rPr>
                <w:rFonts w:eastAsia="標楷體"/>
                <w:sz w:val="16"/>
                <w:szCs w:val="16"/>
              </w:rPr>
              <w:t>★</w:t>
            </w:r>
          </w:p>
        </w:tc>
      </w:tr>
      <w:tr w:rsidR="00EE7E9E" w:rsidRPr="005C0697" w:rsidTr="00CB0891">
        <w:trPr>
          <w:cantSplit/>
          <w:trHeight w:val="431"/>
        </w:trPr>
        <w:tc>
          <w:tcPr>
            <w:tcW w:w="1248" w:type="dxa"/>
            <w:vMerge/>
            <w:vAlign w:val="center"/>
          </w:tcPr>
          <w:p w:rsidR="00EE7E9E" w:rsidRPr="005C0697" w:rsidRDefault="00EE7E9E" w:rsidP="00CB0891">
            <w:pPr>
              <w:adjustRightInd w:val="0"/>
              <w:snapToGrid w:val="0"/>
              <w:jc w:val="center"/>
              <w:rPr>
                <w:rFonts w:eastAsia="標楷體"/>
                <w:sz w:val="18"/>
              </w:rPr>
            </w:pPr>
          </w:p>
        </w:tc>
        <w:tc>
          <w:tcPr>
            <w:tcW w:w="894" w:type="dxa"/>
          </w:tcPr>
          <w:p w:rsidR="00EE7E9E" w:rsidRPr="005C0697" w:rsidRDefault="00EE7E9E" w:rsidP="00454F19">
            <w:pPr>
              <w:adjustRightInd w:val="0"/>
              <w:snapToGrid w:val="0"/>
              <w:jc w:val="center"/>
              <w:rPr>
                <w:rFonts w:eastAsia="標楷體"/>
                <w:sz w:val="16"/>
                <w:szCs w:val="16"/>
              </w:rPr>
            </w:pPr>
          </w:p>
        </w:tc>
        <w:tc>
          <w:tcPr>
            <w:tcW w:w="1119" w:type="dxa"/>
          </w:tcPr>
          <w:p w:rsidR="00EE7E9E" w:rsidRPr="005C0697" w:rsidRDefault="00EE7E9E" w:rsidP="00454F19">
            <w:pPr>
              <w:adjustRightInd w:val="0"/>
              <w:snapToGrid w:val="0"/>
              <w:jc w:val="center"/>
              <w:rPr>
                <w:rFonts w:eastAsia="標楷體"/>
                <w:sz w:val="16"/>
                <w:szCs w:val="16"/>
              </w:rPr>
            </w:pPr>
          </w:p>
        </w:tc>
        <w:tc>
          <w:tcPr>
            <w:tcW w:w="1317" w:type="dxa"/>
          </w:tcPr>
          <w:p w:rsidR="00EE7E9E" w:rsidRPr="005C0697" w:rsidRDefault="00EE7E9E" w:rsidP="00454F19">
            <w:pPr>
              <w:adjustRightInd w:val="0"/>
              <w:snapToGrid w:val="0"/>
              <w:jc w:val="center"/>
              <w:rPr>
                <w:rFonts w:eastAsia="標楷體"/>
                <w:sz w:val="16"/>
                <w:szCs w:val="16"/>
              </w:rPr>
            </w:pPr>
          </w:p>
        </w:tc>
        <w:tc>
          <w:tcPr>
            <w:tcW w:w="1376" w:type="dxa"/>
          </w:tcPr>
          <w:p w:rsidR="00EE7E9E" w:rsidRPr="005C0697" w:rsidRDefault="00EE7E9E" w:rsidP="00454F19">
            <w:pPr>
              <w:adjustRightInd w:val="0"/>
              <w:snapToGrid w:val="0"/>
              <w:jc w:val="center"/>
              <w:rPr>
                <w:rFonts w:eastAsia="標楷體"/>
                <w:sz w:val="16"/>
                <w:szCs w:val="16"/>
              </w:rPr>
            </w:pPr>
          </w:p>
        </w:tc>
        <w:tc>
          <w:tcPr>
            <w:tcW w:w="1320" w:type="dxa"/>
          </w:tcPr>
          <w:p w:rsidR="00EE7E9E" w:rsidRPr="00EE7E9E" w:rsidRDefault="00EE7E9E" w:rsidP="00454F19">
            <w:pPr>
              <w:adjustRightInd w:val="0"/>
              <w:snapToGrid w:val="0"/>
              <w:jc w:val="center"/>
              <w:rPr>
                <w:rFonts w:eastAsia="標楷體"/>
                <w:sz w:val="16"/>
                <w:szCs w:val="16"/>
              </w:rPr>
            </w:pPr>
          </w:p>
        </w:tc>
        <w:tc>
          <w:tcPr>
            <w:tcW w:w="1251" w:type="dxa"/>
          </w:tcPr>
          <w:p w:rsidR="00EE7E9E" w:rsidRPr="00885678" w:rsidRDefault="00EE7E9E" w:rsidP="00454F19">
            <w:pPr>
              <w:adjustRightInd w:val="0"/>
              <w:snapToGrid w:val="0"/>
              <w:jc w:val="center"/>
              <w:rPr>
                <w:rFonts w:eastAsia="標楷體"/>
                <w:sz w:val="16"/>
                <w:szCs w:val="16"/>
              </w:rPr>
            </w:pPr>
            <w:r w:rsidRPr="00885678">
              <w:rPr>
                <w:rFonts w:eastAsia="標楷體"/>
                <w:sz w:val="16"/>
                <w:szCs w:val="16"/>
              </w:rPr>
              <w:t>優使性工程</w:t>
            </w:r>
            <w:r w:rsidRPr="00885678">
              <w:rPr>
                <w:rFonts w:eastAsia="標楷體"/>
                <w:sz w:val="16"/>
                <w:szCs w:val="16"/>
              </w:rPr>
              <w:t>Usability Engineering</w:t>
            </w:r>
          </w:p>
          <w:p w:rsidR="00EE7E9E" w:rsidRPr="00885678" w:rsidRDefault="00EE7E9E" w:rsidP="00454F19">
            <w:pPr>
              <w:adjustRightInd w:val="0"/>
              <w:snapToGrid w:val="0"/>
              <w:jc w:val="center"/>
              <w:rPr>
                <w:rFonts w:eastAsia="標楷體"/>
                <w:sz w:val="16"/>
                <w:szCs w:val="16"/>
              </w:rPr>
            </w:pPr>
            <w:r w:rsidRPr="00885678">
              <w:rPr>
                <w:rFonts w:eastAsia="標楷體" w:hint="eastAsia"/>
                <w:sz w:val="16"/>
                <w:szCs w:val="16"/>
              </w:rPr>
              <w:t>IE624</w:t>
            </w:r>
            <w:r w:rsidRPr="00885678">
              <w:rPr>
                <w:rFonts w:eastAsia="標楷體"/>
                <w:sz w:val="16"/>
                <w:szCs w:val="16"/>
              </w:rPr>
              <w:t xml:space="preserve"> (3)</w:t>
            </w:r>
            <w:r w:rsidRPr="00885678">
              <w:rPr>
                <w:rFonts w:ascii="Segoe UI Symbol" w:eastAsia="標楷體" w:hAnsi="Segoe UI Symbol" w:cs="Segoe UI Symbol"/>
                <w:sz w:val="20"/>
                <w:szCs w:val="20"/>
              </w:rPr>
              <w:t>★</w:t>
            </w:r>
          </w:p>
        </w:tc>
        <w:tc>
          <w:tcPr>
            <w:tcW w:w="1235" w:type="dxa"/>
          </w:tcPr>
          <w:p w:rsidR="00EE7E9E" w:rsidRPr="00885678" w:rsidRDefault="00EE7E9E" w:rsidP="00454F19">
            <w:pPr>
              <w:adjustRightInd w:val="0"/>
              <w:snapToGrid w:val="0"/>
              <w:jc w:val="center"/>
              <w:rPr>
                <w:rFonts w:eastAsia="標楷體"/>
                <w:sz w:val="16"/>
                <w:szCs w:val="16"/>
              </w:rPr>
            </w:pPr>
            <w:r w:rsidRPr="00885678">
              <w:rPr>
                <w:rFonts w:eastAsia="標楷體"/>
                <w:sz w:val="16"/>
                <w:szCs w:val="16"/>
              </w:rPr>
              <w:t>啟發式最佳</w:t>
            </w:r>
            <w:r w:rsidRPr="00885678">
              <w:rPr>
                <w:rFonts w:eastAsia="標楷體" w:hint="eastAsia"/>
                <w:sz w:val="16"/>
                <w:szCs w:val="16"/>
              </w:rPr>
              <w:t>化</w:t>
            </w:r>
            <w:r w:rsidRPr="00885678">
              <w:rPr>
                <w:rFonts w:eastAsia="標楷體"/>
                <w:sz w:val="16"/>
                <w:szCs w:val="16"/>
              </w:rPr>
              <w:t>Heuristic Optimization</w:t>
            </w:r>
          </w:p>
          <w:p w:rsidR="00EE7E9E" w:rsidRPr="00885678" w:rsidRDefault="00EE7E9E" w:rsidP="00454F19">
            <w:pPr>
              <w:adjustRightInd w:val="0"/>
              <w:snapToGrid w:val="0"/>
              <w:jc w:val="center"/>
              <w:rPr>
                <w:rFonts w:eastAsia="標楷體"/>
                <w:sz w:val="16"/>
                <w:szCs w:val="16"/>
              </w:rPr>
            </w:pPr>
            <w:r w:rsidRPr="00885678">
              <w:rPr>
                <w:rFonts w:eastAsia="標楷體" w:hint="eastAsia"/>
                <w:sz w:val="16"/>
                <w:szCs w:val="16"/>
              </w:rPr>
              <w:t>IE607</w:t>
            </w:r>
            <w:r w:rsidRPr="00885678">
              <w:rPr>
                <w:rFonts w:eastAsia="標楷體"/>
                <w:sz w:val="16"/>
                <w:szCs w:val="16"/>
              </w:rPr>
              <w:t xml:space="preserve"> (3)★</w:t>
            </w:r>
          </w:p>
        </w:tc>
        <w:tc>
          <w:tcPr>
            <w:tcW w:w="1156" w:type="dxa"/>
          </w:tcPr>
          <w:p w:rsidR="00EE7E9E" w:rsidRPr="00885678" w:rsidRDefault="00EE7E9E" w:rsidP="00454F19">
            <w:pPr>
              <w:adjustRightInd w:val="0"/>
              <w:snapToGrid w:val="0"/>
              <w:jc w:val="center"/>
              <w:rPr>
                <w:rFonts w:eastAsia="標楷體"/>
                <w:b/>
                <w:sz w:val="16"/>
                <w:szCs w:val="16"/>
              </w:rPr>
            </w:pPr>
            <w:r w:rsidRPr="00885678">
              <w:rPr>
                <w:rFonts w:eastAsia="標楷體" w:hint="eastAsia"/>
                <w:b/>
                <w:sz w:val="16"/>
                <w:szCs w:val="16"/>
              </w:rPr>
              <w:t>存貨系統與管制</w:t>
            </w:r>
            <w:r w:rsidRPr="00885678">
              <w:rPr>
                <w:rFonts w:eastAsia="標楷體" w:hint="eastAsia"/>
                <w:b/>
                <w:sz w:val="16"/>
                <w:szCs w:val="16"/>
              </w:rPr>
              <w:t>Inventory Systems and Control</w:t>
            </w:r>
          </w:p>
          <w:p w:rsidR="00EE7E9E" w:rsidRPr="00885678" w:rsidRDefault="00EE7E9E" w:rsidP="00454F19">
            <w:pPr>
              <w:adjustRightInd w:val="0"/>
              <w:snapToGrid w:val="0"/>
              <w:jc w:val="center"/>
              <w:rPr>
                <w:rFonts w:eastAsia="標楷體"/>
                <w:sz w:val="16"/>
                <w:szCs w:val="16"/>
              </w:rPr>
            </w:pPr>
            <w:r w:rsidRPr="00885678">
              <w:rPr>
                <w:rFonts w:eastAsia="標楷體" w:hint="eastAsia"/>
                <w:b/>
                <w:sz w:val="16"/>
                <w:szCs w:val="16"/>
              </w:rPr>
              <w:t>IE517</w:t>
            </w:r>
            <w:r w:rsidRPr="00885678">
              <w:rPr>
                <w:rFonts w:eastAsia="標楷體"/>
                <w:b/>
                <w:sz w:val="16"/>
                <w:szCs w:val="16"/>
              </w:rPr>
              <w:t xml:space="preserve"> (3)★</w:t>
            </w:r>
          </w:p>
        </w:tc>
      </w:tr>
      <w:tr w:rsidR="00EE7E9E" w:rsidRPr="005C0697" w:rsidTr="00CB0891">
        <w:trPr>
          <w:cantSplit/>
          <w:trHeight w:val="431"/>
        </w:trPr>
        <w:tc>
          <w:tcPr>
            <w:tcW w:w="1248" w:type="dxa"/>
            <w:vMerge/>
            <w:vAlign w:val="center"/>
          </w:tcPr>
          <w:p w:rsidR="00EE7E9E" w:rsidRPr="005C0697" w:rsidRDefault="00EE7E9E" w:rsidP="00CB0891">
            <w:pPr>
              <w:adjustRightInd w:val="0"/>
              <w:snapToGrid w:val="0"/>
              <w:jc w:val="center"/>
              <w:rPr>
                <w:rFonts w:eastAsia="標楷體"/>
                <w:sz w:val="18"/>
              </w:rPr>
            </w:pPr>
          </w:p>
        </w:tc>
        <w:tc>
          <w:tcPr>
            <w:tcW w:w="894" w:type="dxa"/>
          </w:tcPr>
          <w:p w:rsidR="00EE7E9E" w:rsidRPr="005C0697" w:rsidRDefault="00EE7E9E" w:rsidP="00CB0891">
            <w:pPr>
              <w:adjustRightInd w:val="0"/>
              <w:snapToGrid w:val="0"/>
              <w:jc w:val="center"/>
              <w:rPr>
                <w:rFonts w:eastAsia="標楷體"/>
                <w:sz w:val="16"/>
                <w:szCs w:val="16"/>
              </w:rPr>
            </w:pPr>
          </w:p>
        </w:tc>
        <w:tc>
          <w:tcPr>
            <w:tcW w:w="1119" w:type="dxa"/>
          </w:tcPr>
          <w:p w:rsidR="00EE7E9E" w:rsidRPr="00CB40B9" w:rsidRDefault="00EE7E9E" w:rsidP="00CB0891">
            <w:pPr>
              <w:adjustRightInd w:val="0"/>
              <w:snapToGrid w:val="0"/>
              <w:jc w:val="center"/>
              <w:rPr>
                <w:rFonts w:eastAsia="標楷體"/>
                <w:b/>
                <w:sz w:val="16"/>
                <w:szCs w:val="16"/>
              </w:rPr>
            </w:pPr>
          </w:p>
        </w:tc>
        <w:tc>
          <w:tcPr>
            <w:tcW w:w="1317" w:type="dxa"/>
          </w:tcPr>
          <w:p w:rsidR="00EE7E9E" w:rsidRPr="005C0697" w:rsidRDefault="00EE7E9E" w:rsidP="00CB0891">
            <w:pPr>
              <w:adjustRightInd w:val="0"/>
              <w:snapToGrid w:val="0"/>
              <w:jc w:val="center"/>
              <w:rPr>
                <w:rFonts w:eastAsia="標楷體"/>
                <w:sz w:val="16"/>
                <w:szCs w:val="16"/>
              </w:rPr>
            </w:pPr>
          </w:p>
        </w:tc>
        <w:tc>
          <w:tcPr>
            <w:tcW w:w="1376" w:type="dxa"/>
          </w:tcPr>
          <w:p w:rsidR="00EE7E9E" w:rsidRPr="005C0697" w:rsidRDefault="00EE7E9E" w:rsidP="00CB0891">
            <w:pPr>
              <w:adjustRightInd w:val="0"/>
              <w:snapToGrid w:val="0"/>
              <w:jc w:val="center"/>
              <w:rPr>
                <w:rFonts w:eastAsia="標楷體"/>
                <w:sz w:val="16"/>
                <w:szCs w:val="16"/>
              </w:rPr>
            </w:pPr>
          </w:p>
        </w:tc>
        <w:tc>
          <w:tcPr>
            <w:tcW w:w="1320" w:type="dxa"/>
          </w:tcPr>
          <w:p w:rsidR="00EE7E9E" w:rsidRPr="00EE7E9E" w:rsidRDefault="00EE7E9E" w:rsidP="00CB0891">
            <w:pPr>
              <w:adjustRightInd w:val="0"/>
              <w:snapToGrid w:val="0"/>
              <w:jc w:val="center"/>
              <w:rPr>
                <w:rFonts w:eastAsia="標楷體"/>
                <w:sz w:val="16"/>
                <w:szCs w:val="16"/>
              </w:rPr>
            </w:pPr>
          </w:p>
        </w:tc>
        <w:tc>
          <w:tcPr>
            <w:tcW w:w="1251" w:type="dxa"/>
          </w:tcPr>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數學規劃（一）</w:t>
            </w:r>
          </w:p>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Mathematical Programming</w:t>
            </w:r>
            <w:r w:rsidRPr="00885678">
              <w:rPr>
                <w:rFonts w:eastAsia="標楷體" w:hint="eastAsia"/>
                <w:b/>
                <w:sz w:val="16"/>
                <w:szCs w:val="16"/>
              </w:rPr>
              <w:t xml:space="preserve"> </w:t>
            </w:r>
            <w:r w:rsidRPr="00885678">
              <w:rPr>
                <w:rFonts w:eastAsia="標楷體"/>
                <w:b/>
                <w:sz w:val="16"/>
                <w:szCs w:val="16"/>
              </w:rPr>
              <w:t>(I)</w:t>
            </w:r>
          </w:p>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IE507</w:t>
            </w:r>
            <w:r w:rsidRPr="00885678">
              <w:rPr>
                <w:rFonts w:eastAsia="標楷體"/>
                <w:b/>
                <w:sz w:val="16"/>
                <w:szCs w:val="16"/>
              </w:rPr>
              <w:t xml:space="preserve"> (3)★</w:t>
            </w:r>
          </w:p>
        </w:tc>
        <w:tc>
          <w:tcPr>
            <w:tcW w:w="1235" w:type="dxa"/>
          </w:tcPr>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模擬學</w:t>
            </w:r>
            <w:r w:rsidRPr="00885678">
              <w:rPr>
                <w:rFonts w:eastAsia="標楷體"/>
                <w:b/>
                <w:sz w:val="16"/>
                <w:szCs w:val="16"/>
              </w:rPr>
              <w:t>Simulation</w:t>
            </w:r>
          </w:p>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IE503</w:t>
            </w:r>
            <w:r w:rsidRPr="00885678">
              <w:rPr>
                <w:rFonts w:eastAsia="標楷體"/>
                <w:b/>
                <w:sz w:val="16"/>
                <w:szCs w:val="16"/>
              </w:rPr>
              <w:t>(3)★</w:t>
            </w:r>
          </w:p>
        </w:tc>
        <w:tc>
          <w:tcPr>
            <w:tcW w:w="1156" w:type="dxa"/>
          </w:tcPr>
          <w:p w:rsidR="00EE7E9E" w:rsidRPr="00885678" w:rsidRDefault="00EE7E9E" w:rsidP="00CB0891">
            <w:pPr>
              <w:adjustRightInd w:val="0"/>
              <w:snapToGrid w:val="0"/>
              <w:jc w:val="center"/>
              <w:rPr>
                <w:rFonts w:eastAsia="標楷體"/>
                <w:sz w:val="16"/>
                <w:szCs w:val="16"/>
              </w:rPr>
            </w:pPr>
          </w:p>
        </w:tc>
      </w:tr>
      <w:tr w:rsidR="00EE7E9E" w:rsidRPr="005C0697" w:rsidTr="00CB0891">
        <w:trPr>
          <w:cantSplit/>
          <w:trHeight w:val="816"/>
        </w:trPr>
        <w:tc>
          <w:tcPr>
            <w:tcW w:w="1248" w:type="dxa"/>
            <w:vAlign w:val="center"/>
          </w:tcPr>
          <w:p w:rsidR="00EE7E9E" w:rsidRPr="005C0697" w:rsidRDefault="00EE7E9E" w:rsidP="00CB0891">
            <w:pPr>
              <w:adjustRightInd w:val="0"/>
              <w:snapToGrid w:val="0"/>
              <w:jc w:val="center"/>
              <w:rPr>
                <w:rFonts w:eastAsia="標楷體"/>
                <w:sz w:val="18"/>
              </w:rPr>
            </w:pPr>
            <w:r w:rsidRPr="005C0697">
              <w:rPr>
                <w:rFonts w:eastAsia="標楷體"/>
                <w:sz w:val="18"/>
              </w:rPr>
              <w:t>備註</w:t>
            </w:r>
            <w:r w:rsidRPr="005C0697">
              <w:rPr>
                <w:rFonts w:eastAsia="標楷體"/>
                <w:sz w:val="18"/>
              </w:rPr>
              <w:t>Remarks</w:t>
            </w:r>
          </w:p>
        </w:tc>
        <w:tc>
          <w:tcPr>
            <w:tcW w:w="9668" w:type="dxa"/>
            <w:gridSpan w:val="8"/>
            <w:vAlign w:val="center"/>
          </w:tcPr>
          <w:p w:rsidR="00EE7E9E" w:rsidRPr="005C0697" w:rsidRDefault="00EE7E9E" w:rsidP="00CB0891">
            <w:pPr>
              <w:widowControl w:val="0"/>
              <w:adjustRightInd w:val="0"/>
              <w:snapToGrid w:val="0"/>
              <w:jc w:val="left"/>
              <w:rPr>
                <w:rFonts w:eastAsia="標楷體"/>
                <w:sz w:val="18"/>
                <w:szCs w:val="18"/>
              </w:rPr>
            </w:pPr>
            <w:r w:rsidRPr="005C0697">
              <w:rPr>
                <w:rFonts w:eastAsia="標楷體"/>
                <w:sz w:val="18"/>
                <w:szCs w:val="18"/>
              </w:rPr>
              <w:t>選修應至少修畢本專長選修科目表課程共計</w:t>
            </w:r>
            <w:r w:rsidRPr="005C0697">
              <w:rPr>
                <w:rFonts w:eastAsia="標楷體"/>
                <w:sz w:val="18"/>
                <w:szCs w:val="18"/>
              </w:rPr>
              <w:t>22</w:t>
            </w:r>
            <w:r w:rsidRPr="005C0697">
              <w:rPr>
                <w:rFonts w:eastAsia="標楷體"/>
                <w:sz w:val="18"/>
                <w:szCs w:val="18"/>
              </w:rPr>
              <w:t>學分。</w:t>
            </w: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w:t>
            </w:r>
          </w:p>
          <w:p w:rsidR="00EE7E9E" w:rsidRPr="005C0697" w:rsidRDefault="00EE7E9E" w:rsidP="00CB0891">
            <w:pPr>
              <w:adjustRightInd w:val="0"/>
              <w:snapToGrid w:val="0"/>
              <w:rPr>
                <w:rFonts w:eastAsia="標楷體"/>
                <w:sz w:val="18"/>
                <w:szCs w:val="18"/>
              </w:rPr>
            </w:pPr>
            <w:r w:rsidRPr="005C0697">
              <w:rPr>
                <w:sz w:val="18"/>
                <w:szCs w:val="18"/>
              </w:rPr>
              <w:t xml:space="preserve">Elective courses should be completed the professional elective courses at least of </w:t>
            </w:r>
            <w:r w:rsidRPr="005C0697">
              <w:rPr>
                <w:rFonts w:eastAsia="標楷體"/>
                <w:sz w:val="18"/>
                <w:szCs w:val="18"/>
              </w:rPr>
              <w:t>22</w:t>
            </w:r>
            <w:r w:rsidRPr="005C0697">
              <w:rPr>
                <w:rFonts w:eastAsia="標楷體" w:hint="eastAsia"/>
                <w:sz w:val="18"/>
                <w:szCs w:val="18"/>
              </w:rPr>
              <w:t xml:space="preserve"> </w:t>
            </w:r>
            <w:r w:rsidRPr="005C0697">
              <w:rPr>
                <w:sz w:val="18"/>
                <w:szCs w:val="18"/>
              </w:rPr>
              <w:t>credits.</w:t>
            </w:r>
            <w:r w:rsidRPr="005C0697">
              <w:rPr>
                <w:rFonts w:hint="eastAsia"/>
                <w:sz w:val="18"/>
                <w:szCs w:val="18"/>
              </w:rPr>
              <w:t xml:space="preserve"> </w:t>
            </w:r>
            <w:r w:rsidRPr="005C0697">
              <w:rPr>
                <w:rFonts w:ascii="標楷體" w:eastAsia="標楷體" w:hAnsi="標楷體" w:hint="eastAsia"/>
                <w:sz w:val="18"/>
                <w:szCs w:val="18"/>
              </w:rPr>
              <w:t>「★」</w:t>
            </w:r>
            <w:r w:rsidRPr="005C0697">
              <w:rPr>
                <w:rFonts w:eastAsia="標楷體"/>
                <w:sz w:val="18"/>
                <w:szCs w:val="18"/>
              </w:rPr>
              <w:t>shows the course is taught in English.</w:t>
            </w:r>
          </w:p>
        </w:tc>
      </w:tr>
    </w:tbl>
    <w:p w:rsidR="00EE7E9E" w:rsidRDefault="00EE7E9E" w:rsidP="00EE7E9E">
      <w:pPr>
        <w:snapToGrid w:val="0"/>
        <w:ind w:leftChars="-236" w:left="-566"/>
        <w:jc w:val="left"/>
        <w:rPr>
          <w:rFonts w:eastAsia="標楷體" w:hAnsi="標楷體"/>
          <w:b/>
          <w:sz w:val="28"/>
          <w:szCs w:val="28"/>
        </w:rPr>
      </w:pPr>
    </w:p>
    <w:p w:rsidR="00A27649" w:rsidRDefault="00A27649" w:rsidP="00EE7E9E">
      <w:pPr>
        <w:snapToGrid w:val="0"/>
        <w:ind w:leftChars="-236" w:left="-566"/>
        <w:jc w:val="left"/>
        <w:rPr>
          <w:rFonts w:eastAsia="標楷體" w:hAnsi="標楷體"/>
          <w:b/>
          <w:sz w:val="28"/>
          <w:szCs w:val="28"/>
        </w:rPr>
      </w:pPr>
    </w:p>
    <w:p w:rsidR="00EE7E9E" w:rsidRDefault="00454F19" w:rsidP="00A27649">
      <w:pPr>
        <w:snapToGrid w:val="0"/>
        <w:ind w:leftChars="-177" w:left="-425"/>
        <w:jc w:val="left"/>
        <w:rPr>
          <w:rFonts w:eastAsia="標楷體" w:hAnsi="標楷體"/>
          <w:b/>
          <w:sz w:val="28"/>
          <w:szCs w:val="28"/>
        </w:rPr>
      </w:pPr>
      <w:r>
        <w:rPr>
          <w:rFonts w:eastAsia="標楷體" w:hAnsi="標楷體"/>
          <w:b/>
          <w:sz w:val="28"/>
          <w:szCs w:val="28"/>
        </w:rPr>
        <w:br w:type="page"/>
      </w:r>
      <w:r w:rsidR="00EE7E9E" w:rsidRPr="000C3706">
        <w:rPr>
          <w:rFonts w:eastAsia="標楷體" w:hAnsi="標楷體"/>
          <w:b/>
          <w:sz w:val="28"/>
          <w:szCs w:val="28"/>
        </w:rPr>
        <w:lastRenderedPageBreak/>
        <w:t>【附表二】：「雙專長」領域必修</w:t>
      </w:r>
      <w:r w:rsidR="00EE7E9E" w:rsidRPr="000C3706">
        <w:rPr>
          <w:rFonts w:eastAsia="標楷體" w:hAnsi="標楷體"/>
          <w:b/>
          <w:sz w:val="28"/>
          <w:szCs w:val="28"/>
        </w:rPr>
        <w:t>/</w:t>
      </w:r>
      <w:r w:rsidR="00EE7E9E" w:rsidRPr="000C3706">
        <w:rPr>
          <w:rFonts w:eastAsia="標楷體" w:hAnsi="標楷體"/>
          <w:b/>
          <w:sz w:val="28"/>
          <w:szCs w:val="28"/>
        </w:rPr>
        <w:t>選修科目表</w:t>
      </w:r>
    </w:p>
    <w:p w:rsidR="00A27649" w:rsidRDefault="00A27649" w:rsidP="00EE7E9E">
      <w:pPr>
        <w:snapToGrid w:val="0"/>
        <w:ind w:leftChars="-236" w:left="-566"/>
        <w:jc w:val="left"/>
        <w:rPr>
          <w:rFonts w:eastAsia="標楷體" w:hAnsi="標楷體"/>
          <w:b/>
          <w:sz w:val="28"/>
          <w:szCs w:val="28"/>
        </w:rPr>
      </w:pPr>
    </w:p>
    <w:p w:rsidR="00A31FC4" w:rsidRPr="005C0697" w:rsidRDefault="00A31FC4" w:rsidP="00A31FC4">
      <w:pPr>
        <w:snapToGrid w:val="0"/>
        <w:jc w:val="center"/>
        <w:rPr>
          <w:rFonts w:eastAsia="標楷體" w:hAnsi="標楷體"/>
          <w:b/>
          <w:sz w:val="28"/>
        </w:rPr>
      </w:pPr>
      <w:r w:rsidRPr="005C0697">
        <w:rPr>
          <w:rFonts w:eastAsia="標楷體" w:hAnsi="標楷體" w:hint="eastAsia"/>
          <w:b/>
          <w:sz w:val="28"/>
        </w:rPr>
        <w:t>雙專長：機械工程</w:t>
      </w:r>
    </w:p>
    <w:p w:rsidR="00A31FC4" w:rsidRPr="005C0697" w:rsidRDefault="00A31FC4" w:rsidP="00A31FC4">
      <w:pPr>
        <w:snapToGrid w:val="0"/>
        <w:jc w:val="center"/>
        <w:rPr>
          <w:rFonts w:eastAsia="標楷體"/>
          <w:b/>
          <w:sz w:val="28"/>
          <w:szCs w:val="28"/>
        </w:rPr>
      </w:pPr>
      <w:r w:rsidRPr="005C0697">
        <w:rPr>
          <w:rFonts w:eastAsia="標楷體"/>
          <w:b/>
          <w:sz w:val="28"/>
          <w:szCs w:val="28"/>
        </w:rPr>
        <w:t>Double major: Mechanical Engineering</w:t>
      </w:r>
    </w:p>
    <w:tbl>
      <w:tblPr>
        <w:tblW w:w="10774"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309"/>
        <w:gridCol w:w="724"/>
        <w:gridCol w:w="1119"/>
        <w:gridCol w:w="1289"/>
        <w:gridCol w:w="1400"/>
        <w:gridCol w:w="1287"/>
        <w:gridCol w:w="1288"/>
        <w:gridCol w:w="1235"/>
        <w:gridCol w:w="1123"/>
      </w:tblGrid>
      <w:tr w:rsidR="00A31FC4" w:rsidRPr="005C0697" w:rsidTr="002E2449">
        <w:trPr>
          <w:cantSplit/>
          <w:trHeight w:hRule="exact" w:val="463"/>
        </w:trPr>
        <w:tc>
          <w:tcPr>
            <w:tcW w:w="1309" w:type="dxa"/>
            <w:vMerge w:val="restart"/>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學年</w:t>
            </w:r>
            <w:r w:rsidRPr="005C0697">
              <w:rPr>
                <w:rFonts w:eastAsia="標楷體"/>
                <w:sz w:val="16"/>
                <w:szCs w:val="16"/>
              </w:rPr>
              <w:t>Academic Year</w:t>
            </w:r>
          </w:p>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學期</w:t>
            </w:r>
            <w:r w:rsidRPr="005C0697">
              <w:rPr>
                <w:rFonts w:eastAsia="標楷體"/>
                <w:sz w:val="16"/>
                <w:szCs w:val="16"/>
              </w:rPr>
              <w:t>Semester</w:t>
            </w:r>
          </w:p>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科目</w:t>
            </w:r>
            <w:r w:rsidRPr="005C0697">
              <w:rPr>
                <w:rFonts w:eastAsia="標楷體"/>
                <w:sz w:val="16"/>
                <w:szCs w:val="16"/>
              </w:rPr>
              <w:t>Subject</w:t>
            </w:r>
          </w:p>
        </w:tc>
        <w:tc>
          <w:tcPr>
            <w:tcW w:w="1843" w:type="dxa"/>
            <w:gridSpan w:val="2"/>
            <w:vAlign w:val="center"/>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第一學年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1</w:t>
            </w:r>
            <w:r w:rsidRPr="005C0697">
              <w:rPr>
                <w:rFonts w:eastAsia="標楷體"/>
                <w:sz w:val="16"/>
                <w:szCs w:val="16"/>
                <w:vertAlign w:val="superscript"/>
              </w:rPr>
              <w:t>st</w:t>
            </w:r>
            <w:r w:rsidRPr="005C0697">
              <w:rPr>
                <w:rFonts w:eastAsia="標楷體"/>
                <w:sz w:val="16"/>
                <w:szCs w:val="16"/>
              </w:rPr>
              <w:t xml:space="preserve"> Academic Year</w:t>
            </w:r>
          </w:p>
        </w:tc>
        <w:tc>
          <w:tcPr>
            <w:tcW w:w="2689" w:type="dxa"/>
            <w:gridSpan w:val="2"/>
            <w:vAlign w:val="center"/>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第二學年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2</w:t>
            </w:r>
            <w:r w:rsidRPr="005C0697">
              <w:rPr>
                <w:rFonts w:eastAsia="標楷體"/>
                <w:sz w:val="16"/>
                <w:szCs w:val="16"/>
                <w:vertAlign w:val="superscript"/>
              </w:rPr>
              <w:t>nd</w:t>
            </w:r>
            <w:r w:rsidRPr="005C0697">
              <w:rPr>
                <w:rFonts w:eastAsia="標楷體"/>
                <w:sz w:val="16"/>
                <w:szCs w:val="16"/>
              </w:rPr>
              <w:t xml:space="preserve"> Academic Year</w:t>
            </w:r>
          </w:p>
        </w:tc>
        <w:tc>
          <w:tcPr>
            <w:tcW w:w="2575" w:type="dxa"/>
            <w:gridSpan w:val="2"/>
            <w:vAlign w:val="center"/>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第三學年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3</w:t>
            </w:r>
            <w:r w:rsidRPr="005C0697">
              <w:rPr>
                <w:rFonts w:eastAsia="標楷體"/>
                <w:sz w:val="16"/>
                <w:szCs w:val="16"/>
                <w:vertAlign w:val="superscript"/>
              </w:rPr>
              <w:t>rd</w:t>
            </w:r>
            <w:r w:rsidRPr="005C0697">
              <w:rPr>
                <w:rFonts w:eastAsia="標楷體"/>
                <w:sz w:val="16"/>
                <w:szCs w:val="16"/>
              </w:rPr>
              <w:t xml:space="preserve"> Academic Year</w:t>
            </w:r>
          </w:p>
        </w:tc>
        <w:tc>
          <w:tcPr>
            <w:tcW w:w="2358" w:type="dxa"/>
            <w:gridSpan w:val="2"/>
            <w:vAlign w:val="center"/>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第四學年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4</w:t>
            </w:r>
            <w:r w:rsidRPr="005C0697">
              <w:rPr>
                <w:rFonts w:eastAsia="標楷體"/>
                <w:sz w:val="16"/>
                <w:szCs w:val="16"/>
                <w:vertAlign w:val="superscript"/>
              </w:rPr>
              <w:t>th</w:t>
            </w:r>
            <w:r w:rsidRPr="005C0697">
              <w:rPr>
                <w:rFonts w:eastAsia="標楷體"/>
                <w:sz w:val="16"/>
                <w:szCs w:val="16"/>
              </w:rPr>
              <w:t xml:space="preserve"> Academic Year</w:t>
            </w:r>
          </w:p>
        </w:tc>
      </w:tr>
      <w:tr w:rsidR="00A31FC4" w:rsidRPr="005C0697" w:rsidTr="002E2449">
        <w:trPr>
          <w:cantSplit/>
          <w:trHeight w:val="431"/>
        </w:trPr>
        <w:tc>
          <w:tcPr>
            <w:tcW w:w="1309" w:type="dxa"/>
            <w:vMerge/>
            <w:vAlign w:val="center"/>
          </w:tcPr>
          <w:p w:rsidR="00A31FC4" w:rsidRPr="005C0697" w:rsidRDefault="00A31FC4" w:rsidP="002E2449">
            <w:pPr>
              <w:adjustRightInd w:val="0"/>
              <w:snapToGrid w:val="0"/>
              <w:jc w:val="center"/>
              <w:rPr>
                <w:rFonts w:eastAsia="標楷體"/>
                <w:sz w:val="16"/>
                <w:szCs w:val="16"/>
              </w:rPr>
            </w:pPr>
          </w:p>
        </w:tc>
        <w:tc>
          <w:tcPr>
            <w:tcW w:w="724"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119"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89"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400"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87"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288"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35"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123"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r>
      <w:tr w:rsidR="00A31FC4" w:rsidRPr="005C0697" w:rsidTr="002E2449">
        <w:trPr>
          <w:cantSplit/>
          <w:trHeight w:val="778"/>
        </w:trPr>
        <w:tc>
          <w:tcPr>
            <w:tcW w:w="1309" w:type="dxa"/>
            <w:vMerge w:val="restart"/>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必</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科</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Compulsory</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Courses</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(21)</w:t>
            </w: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vAlign w:val="center"/>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spacing w:line="0" w:lineRule="atLeast"/>
              <w:jc w:val="center"/>
              <w:rPr>
                <w:rFonts w:eastAsia="標楷體"/>
                <w:sz w:val="16"/>
                <w:szCs w:val="16"/>
              </w:rPr>
            </w:pPr>
            <w:r w:rsidRPr="005C0697">
              <w:rPr>
                <w:rFonts w:eastAsia="標楷體"/>
                <w:sz w:val="16"/>
                <w:szCs w:val="16"/>
              </w:rPr>
              <w:t>熱力學</w:t>
            </w:r>
            <w:r w:rsidRPr="005C0697">
              <w:rPr>
                <w:rFonts w:eastAsia="標楷體"/>
                <w:sz w:val="18"/>
                <w:szCs w:val="18"/>
              </w:rPr>
              <w:t>(</w:t>
            </w:r>
            <w:r w:rsidRPr="005C0697">
              <w:rPr>
                <w:rFonts w:eastAsia="標楷體"/>
                <w:sz w:val="18"/>
                <w:szCs w:val="18"/>
              </w:rPr>
              <w:t>一</w:t>
            </w:r>
            <w:r w:rsidRPr="005C0697">
              <w:rPr>
                <w:rFonts w:eastAsia="標楷體"/>
                <w:sz w:val="18"/>
                <w:szCs w:val="18"/>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Thermodynamics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DE213</w:t>
            </w:r>
            <w:r w:rsidRPr="005C0697">
              <w:rPr>
                <w:rFonts w:eastAsia="微軟正黑體"/>
                <w:sz w:val="18"/>
                <w:szCs w:val="18"/>
              </w:rPr>
              <w:t xml:space="preserve"> (I)</w:t>
            </w:r>
            <w:r w:rsidRPr="005C0697">
              <w:rPr>
                <w:rFonts w:eastAsia="標楷體"/>
                <w:sz w:val="16"/>
                <w:szCs w:val="16"/>
              </w:rPr>
              <w:t xml:space="preserve"> (3)</w:t>
            </w:r>
            <w:r w:rsidRPr="005C0697">
              <w:rPr>
                <w:rFonts w:eastAsia="標楷體" w:hint="eastAsia"/>
                <w:sz w:val="16"/>
                <w:szCs w:val="16"/>
              </w:rPr>
              <w:t>★</w:t>
            </w:r>
          </w:p>
        </w:tc>
        <w:tc>
          <w:tcPr>
            <w:tcW w:w="1400"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應用力學</w:t>
            </w:r>
            <w:r w:rsidRPr="005C0697">
              <w:rPr>
                <w:rFonts w:eastAsia="標楷體"/>
                <w:sz w:val="16"/>
                <w:szCs w:val="16"/>
              </w:rPr>
              <w:t>-</w:t>
            </w:r>
            <w:r w:rsidRPr="005C0697">
              <w:rPr>
                <w:rFonts w:eastAsia="標楷體"/>
                <w:sz w:val="16"/>
                <w:szCs w:val="16"/>
              </w:rPr>
              <w:t>靜力</w:t>
            </w:r>
            <w:r w:rsidRPr="005C0697">
              <w:rPr>
                <w:rFonts w:eastAsia="標楷體"/>
                <w:sz w:val="16"/>
                <w:szCs w:val="16"/>
              </w:rPr>
              <w:t xml:space="preserve">Applied Mechanics Statics </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DE216</w:t>
            </w:r>
            <w:r w:rsidRPr="005C0697">
              <w:rPr>
                <w:rFonts w:eastAsia="標楷體"/>
                <w:sz w:val="16"/>
                <w:szCs w:val="16"/>
              </w:rPr>
              <w:t xml:space="preserve"> (3)</w:t>
            </w:r>
            <w:r w:rsidRPr="005C0697">
              <w:rPr>
                <w:rFonts w:eastAsia="標楷體" w:hint="eastAsia"/>
                <w:sz w:val="16"/>
                <w:szCs w:val="16"/>
              </w:rPr>
              <w:t>★</w:t>
            </w:r>
          </w:p>
        </w:tc>
        <w:tc>
          <w:tcPr>
            <w:tcW w:w="1287" w:type="dxa"/>
          </w:tcPr>
          <w:p w:rsidR="00A31FC4" w:rsidRPr="00B35A51" w:rsidRDefault="00A31FC4" w:rsidP="002E2449">
            <w:pPr>
              <w:spacing w:line="0" w:lineRule="atLeast"/>
              <w:jc w:val="center"/>
              <w:rPr>
                <w:rFonts w:eastAsia="標楷體"/>
                <w:sz w:val="16"/>
                <w:szCs w:val="16"/>
              </w:rPr>
            </w:pPr>
            <w:r w:rsidRPr="00B35A51">
              <w:rPr>
                <w:rFonts w:eastAsia="標楷體" w:hint="eastAsia"/>
                <w:sz w:val="16"/>
                <w:szCs w:val="16"/>
              </w:rPr>
              <w:t>機械設計</w:t>
            </w:r>
            <w:r w:rsidRPr="00B35A51">
              <w:rPr>
                <w:rFonts w:eastAsia="標楷體"/>
                <w:sz w:val="18"/>
                <w:szCs w:val="18"/>
              </w:rPr>
              <w:t>(</w:t>
            </w:r>
            <w:r w:rsidRPr="00B35A51">
              <w:rPr>
                <w:rFonts w:eastAsia="標楷體" w:hint="eastAsia"/>
                <w:sz w:val="18"/>
                <w:szCs w:val="18"/>
              </w:rPr>
              <w:t>一</w:t>
            </w:r>
            <w:r w:rsidRPr="00B35A51">
              <w:rPr>
                <w:rFonts w:eastAsia="標楷體"/>
                <w:sz w:val="18"/>
                <w:szCs w:val="18"/>
              </w:rPr>
              <w:t>)</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Mechanical Design</w:t>
            </w:r>
            <w:r w:rsidRPr="00B35A51">
              <w:rPr>
                <w:rFonts w:eastAsia="微軟正黑體"/>
                <w:sz w:val="18"/>
                <w:szCs w:val="18"/>
              </w:rPr>
              <w:t>(I)</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DE311 (3)</w:t>
            </w:r>
            <w:r w:rsidRPr="00B35A51">
              <w:rPr>
                <w:rFonts w:ascii="標楷體" w:eastAsia="標楷體" w:hAnsi="標楷體" w:hint="eastAsia"/>
                <w:sz w:val="16"/>
                <w:szCs w:val="16"/>
              </w:rPr>
              <w:t>★</w:t>
            </w:r>
          </w:p>
        </w:tc>
        <w:tc>
          <w:tcPr>
            <w:tcW w:w="1288" w:type="dxa"/>
          </w:tcPr>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機動學</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Mechanisms</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DE313 (3)</w:t>
            </w:r>
            <w:r w:rsidRPr="00B35A51">
              <w:rPr>
                <w:rFonts w:ascii="標楷體" w:eastAsia="標楷體" w:hAnsi="標楷體" w:hint="eastAsia"/>
                <w:sz w:val="16"/>
                <w:szCs w:val="16"/>
              </w:rPr>
              <w:t>★</w:t>
            </w:r>
          </w:p>
        </w:tc>
        <w:tc>
          <w:tcPr>
            <w:tcW w:w="1235" w:type="dxa"/>
            <w:vAlign w:val="center"/>
          </w:tcPr>
          <w:p w:rsidR="00A31FC4" w:rsidRPr="005C0697" w:rsidRDefault="00A31FC4" w:rsidP="002E2449">
            <w:pPr>
              <w:adjustRightInd w:val="0"/>
              <w:snapToGrid w:val="0"/>
              <w:jc w:val="center"/>
              <w:rPr>
                <w:rFonts w:eastAsia="標楷體"/>
                <w:sz w:val="16"/>
                <w:szCs w:val="16"/>
              </w:rPr>
            </w:pPr>
          </w:p>
        </w:tc>
        <w:tc>
          <w:tcPr>
            <w:tcW w:w="1123" w:type="dxa"/>
            <w:vAlign w:val="center"/>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309" w:type="dxa"/>
            <w:vMerge/>
            <w:vAlign w:val="center"/>
          </w:tcPr>
          <w:p w:rsidR="00A31FC4" w:rsidRPr="005C0697" w:rsidRDefault="00A31FC4" w:rsidP="002E2449">
            <w:pPr>
              <w:adjustRightInd w:val="0"/>
              <w:snapToGrid w:val="0"/>
              <w:jc w:val="center"/>
              <w:rPr>
                <w:rFonts w:eastAsia="標楷體"/>
                <w:sz w:val="16"/>
                <w:szCs w:val="16"/>
              </w:rPr>
            </w:pP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vAlign w:val="center"/>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spacing w:line="0" w:lineRule="atLeast"/>
              <w:jc w:val="center"/>
              <w:rPr>
                <w:rFonts w:eastAsia="標楷體"/>
                <w:sz w:val="16"/>
                <w:szCs w:val="16"/>
              </w:rPr>
            </w:pPr>
            <w:r w:rsidRPr="005C0697">
              <w:rPr>
                <w:rFonts w:eastAsia="標楷體"/>
                <w:sz w:val="16"/>
                <w:szCs w:val="16"/>
              </w:rPr>
              <w:t>工程數學</w:t>
            </w:r>
            <w:r w:rsidRPr="005C0697">
              <w:rPr>
                <w:rFonts w:eastAsia="標楷體"/>
                <w:sz w:val="18"/>
                <w:szCs w:val="18"/>
              </w:rPr>
              <w:t>(</w:t>
            </w:r>
            <w:r w:rsidRPr="005C0697">
              <w:rPr>
                <w:rFonts w:eastAsia="標楷體"/>
                <w:sz w:val="18"/>
                <w:szCs w:val="18"/>
              </w:rPr>
              <w:t>一</w:t>
            </w:r>
            <w:r w:rsidRPr="005C0697">
              <w:rPr>
                <w:rFonts w:eastAsia="標楷體"/>
                <w:sz w:val="18"/>
                <w:szCs w:val="18"/>
              </w:rPr>
              <w:t>)</w:t>
            </w:r>
          </w:p>
          <w:p w:rsidR="00A31FC4" w:rsidRPr="005C0697" w:rsidRDefault="00A31FC4" w:rsidP="002E2449">
            <w:pPr>
              <w:spacing w:line="0" w:lineRule="atLeast"/>
              <w:jc w:val="center"/>
              <w:rPr>
                <w:rFonts w:eastAsia="標楷體"/>
                <w:sz w:val="16"/>
                <w:szCs w:val="16"/>
              </w:rPr>
            </w:pPr>
            <w:r w:rsidRPr="005C0697">
              <w:rPr>
                <w:rFonts w:eastAsia="標楷體"/>
                <w:sz w:val="16"/>
                <w:szCs w:val="16"/>
              </w:rPr>
              <w:t>Engineering Mathematics</w:t>
            </w:r>
            <w:r w:rsidRPr="005C0697">
              <w:rPr>
                <w:rFonts w:eastAsia="微軟正黑體"/>
                <w:sz w:val="18"/>
                <w:szCs w:val="18"/>
              </w:rPr>
              <w:t>(I)</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DE212</w:t>
            </w:r>
            <w:r w:rsidRPr="005C0697">
              <w:rPr>
                <w:rFonts w:eastAsia="標楷體"/>
                <w:sz w:val="16"/>
                <w:szCs w:val="16"/>
              </w:rPr>
              <w:t xml:space="preserve"> (3)</w:t>
            </w:r>
            <w:r w:rsidRPr="005C0697">
              <w:rPr>
                <w:rFonts w:eastAsia="標楷體" w:hint="eastAsia"/>
                <w:sz w:val="16"/>
                <w:szCs w:val="16"/>
              </w:rPr>
              <w:t>★</w:t>
            </w:r>
          </w:p>
        </w:tc>
        <w:tc>
          <w:tcPr>
            <w:tcW w:w="1400" w:type="dxa"/>
          </w:tcPr>
          <w:p w:rsidR="00A31FC4" w:rsidRPr="005C0697" w:rsidRDefault="00A31FC4" w:rsidP="002E2449">
            <w:pPr>
              <w:adjustRightInd w:val="0"/>
              <w:snapToGrid w:val="0"/>
              <w:jc w:val="center"/>
              <w:rPr>
                <w:rFonts w:eastAsia="標楷體"/>
                <w:sz w:val="16"/>
                <w:szCs w:val="16"/>
              </w:rPr>
            </w:pPr>
          </w:p>
        </w:tc>
        <w:tc>
          <w:tcPr>
            <w:tcW w:w="1287" w:type="dxa"/>
          </w:tcPr>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流體力學</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Fluid Mechanics</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DE312 (3)</w:t>
            </w:r>
            <w:r w:rsidRPr="00B35A51">
              <w:rPr>
                <w:rFonts w:ascii="標楷體" w:eastAsia="標楷體" w:hAnsi="標楷體" w:hint="eastAsia"/>
                <w:sz w:val="16"/>
                <w:szCs w:val="16"/>
              </w:rPr>
              <w:t>★</w:t>
            </w:r>
          </w:p>
        </w:tc>
        <w:tc>
          <w:tcPr>
            <w:tcW w:w="1288" w:type="dxa"/>
          </w:tcPr>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自動控制</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Automatic Control</w:t>
            </w:r>
          </w:p>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DE314 (3)</w:t>
            </w:r>
            <w:r w:rsidRPr="00B35A51">
              <w:rPr>
                <w:rFonts w:ascii="標楷體" w:eastAsia="標楷體" w:hAnsi="標楷體" w:hint="eastAsia"/>
                <w:sz w:val="16"/>
                <w:szCs w:val="16"/>
              </w:rPr>
              <w:t>★</w:t>
            </w:r>
          </w:p>
        </w:tc>
        <w:tc>
          <w:tcPr>
            <w:tcW w:w="1235" w:type="dxa"/>
            <w:vAlign w:val="center"/>
          </w:tcPr>
          <w:p w:rsidR="00A31FC4" w:rsidRPr="005C0697" w:rsidRDefault="00A31FC4" w:rsidP="002E2449">
            <w:pPr>
              <w:adjustRightInd w:val="0"/>
              <w:snapToGrid w:val="0"/>
              <w:jc w:val="center"/>
              <w:rPr>
                <w:rFonts w:eastAsia="標楷體"/>
                <w:sz w:val="16"/>
                <w:szCs w:val="16"/>
              </w:rPr>
            </w:pPr>
          </w:p>
        </w:tc>
        <w:tc>
          <w:tcPr>
            <w:tcW w:w="1123" w:type="dxa"/>
            <w:vAlign w:val="center"/>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309"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學期學分小計</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Credit each semester</w:t>
            </w:r>
          </w:p>
        </w:tc>
        <w:tc>
          <w:tcPr>
            <w:tcW w:w="724"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w:t>
            </w:r>
          </w:p>
        </w:tc>
        <w:tc>
          <w:tcPr>
            <w:tcW w:w="1119"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w:t>
            </w:r>
          </w:p>
        </w:tc>
        <w:tc>
          <w:tcPr>
            <w:tcW w:w="1289"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6</w:t>
            </w:r>
          </w:p>
        </w:tc>
        <w:tc>
          <w:tcPr>
            <w:tcW w:w="1400"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3</w:t>
            </w:r>
          </w:p>
        </w:tc>
        <w:tc>
          <w:tcPr>
            <w:tcW w:w="1287"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6</w:t>
            </w:r>
          </w:p>
        </w:tc>
        <w:tc>
          <w:tcPr>
            <w:tcW w:w="1288"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6</w:t>
            </w:r>
          </w:p>
        </w:tc>
        <w:tc>
          <w:tcPr>
            <w:tcW w:w="1235"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w:t>
            </w:r>
          </w:p>
        </w:tc>
        <w:tc>
          <w:tcPr>
            <w:tcW w:w="1123"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w:t>
            </w:r>
          </w:p>
        </w:tc>
      </w:tr>
      <w:tr w:rsidR="00A31FC4" w:rsidRPr="005C0697" w:rsidTr="002E2449">
        <w:trPr>
          <w:cantSplit/>
          <w:trHeight w:val="431"/>
        </w:trPr>
        <w:tc>
          <w:tcPr>
            <w:tcW w:w="1309" w:type="dxa"/>
            <w:vMerge w:val="restart"/>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科</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Elective Courses (9)</w:t>
            </w: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工程圖學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Engineering Drawing</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DE211</w:t>
            </w:r>
            <w:r w:rsidRPr="005C0697">
              <w:rPr>
                <w:rFonts w:eastAsia="標楷體"/>
                <w:sz w:val="16"/>
                <w:szCs w:val="16"/>
              </w:rPr>
              <w:t xml:space="preserve"> (2)</w:t>
            </w:r>
            <w:r w:rsidRPr="005C0697">
              <w:rPr>
                <w:rFonts w:ascii="標楷體" w:eastAsia="標楷體" w:hAnsi="標楷體" w:hint="eastAsia"/>
                <w:sz w:val="20"/>
                <w:szCs w:val="20"/>
              </w:rPr>
              <w:t xml:space="preserve"> </w:t>
            </w:r>
            <w:r w:rsidRPr="005C0697">
              <w:rPr>
                <w:rFonts w:ascii="標楷體" w:eastAsia="標楷體" w:hAnsi="標楷體" w:hint="eastAsia"/>
                <w:sz w:val="16"/>
                <w:szCs w:val="16"/>
              </w:rPr>
              <w:t>★</w:t>
            </w:r>
          </w:p>
        </w:tc>
        <w:tc>
          <w:tcPr>
            <w:tcW w:w="1400"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工程材料</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Engineering Materials</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ME115(3)</w:t>
            </w:r>
          </w:p>
        </w:tc>
        <w:tc>
          <w:tcPr>
            <w:tcW w:w="1287"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應用力學</w:t>
            </w:r>
            <w:r w:rsidRPr="005C0697">
              <w:rPr>
                <w:rFonts w:eastAsia="標楷體"/>
                <w:sz w:val="16"/>
                <w:szCs w:val="16"/>
              </w:rPr>
              <w:t>-</w:t>
            </w:r>
            <w:r w:rsidRPr="005C0697">
              <w:rPr>
                <w:rFonts w:eastAsia="標楷體"/>
                <w:sz w:val="16"/>
                <w:szCs w:val="16"/>
              </w:rPr>
              <w:t>動力</w:t>
            </w:r>
            <w:r w:rsidRPr="005C0697">
              <w:rPr>
                <w:rFonts w:eastAsia="標楷體"/>
                <w:sz w:val="16"/>
                <w:szCs w:val="16"/>
              </w:rPr>
              <w:t>Applied Mechanics Dynamics</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ME214(3)</w:t>
            </w:r>
          </w:p>
        </w:tc>
        <w:tc>
          <w:tcPr>
            <w:tcW w:w="1288" w:type="dxa"/>
          </w:tcPr>
          <w:p w:rsidR="00A31FC4" w:rsidRPr="005C0697" w:rsidRDefault="00A31FC4" w:rsidP="002E2449">
            <w:pPr>
              <w:spacing w:line="0" w:lineRule="atLeast"/>
              <w:jc w:val="center"/>
              <w:rPr>
                <w:rFonts w:eastAsia="標楷體"/>
                <w:sz w:val="16"/>
                <w:szCs w:val="16"/>
              </w:rPr>
            </w:pPr>
            <w:r w:rsidRPr="005C0697">
              <w:rPr>
                <w:rFonts w:eastAsia="標楷體"/>
                <w:sz w:val="16"/>
                <w:szCs w:val="16"/>
              </w:rPr>
              <w:t>機械設計</w:t>
            </w:r>
            <w:r w:rsidRPr="005C0697">
              <w:rPr>
                <w:rFonts w:eastAsia="標楷體"/>
                <w:sz w:val="18"/>
                <w:szCs w:val="18"/>
              </w:rPr>
              <w:t>(</w:t>
            </w:r>
            <w:r w:rsidRPr="005C0697">
              <w:rPr>
                <w:rFonts w:eastAsia="標楷體"/>
                <w:sz w:val="18"/>
                <w:szCs w:val="18"/>
              </w:rPr>
              <w:t>二</w:t>
            </w:r>
            <w:r w:rsidRPr="005C0697">
              <w:rPr>
                <w:rFonts w:eastAsia="標楷體"/>
                <w:sz w:val="18"/>
                <w:szCs w:val="18"/>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Mechanical Desig</w:t>
            </w:r>
            <w:r w:rsidRPr="005C0697">
              <w:rPr>
                <w:rFonts w:eastAsia="標楷體" w:hint="eastAsia"/>
                <w:sz w:val="16"/>
                <w:szCs w:val="16"/>
              </w:rPr>
              <w:t>n</w:t>
            </w:r>
            <w:r w:rsidRPr="005C0697">
              <w:rPr>
                <w:rFonts w:eastAsia="微軟正黑體"/>
                <w:sz w:val="18"/>
                <w:szCs w:val="18"/>
              </w:rPr>
              <w:t>(II)</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ME301</w:t>
            </w:r>
            <w:r w:rsidRPr="005C0697">
              <w:rPr>
                <w:rFonts w:eastAsia="標楷體"/>
                <w:sz w:val="16"/>
                <w:szCs w:val="16"/>
              </w:rPr>
              <w:t>(3)</w:t>
            </w:r>
            <w:r w:rsidRPr="005C0697">
              <w:rPr>
                <w:rFonts w:ascii="標楷體" w:eastAsia="標楷體" w:hAnsi="標楷體" w:hint="eastAsia"/>
                <w:sz w:val="16"/>
                <w:szCs w:val="16"/>
              </w:rPr>
              <w:t xml:space="preserve"> ★</w:t>
            </w:r>
          </w:p>
        </w:tc>
        <w:tc>
          <w:tcPr>
            <w:tcW w:w="1235"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半年專業實習</w:t>
            </w:r>
          </w:p>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Advanced Field Study</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ME453(6)</w:t>
            </w:r>
          </w:p>
        </w:tc>
        <w:tc>
          <w:tcPr>
            <w:tcW w:w="1123" w:type="dxa"/>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309" w:type="dxa"/>
            <w:vMerge/>
            <w:vAlign w:val="center"/>
          </w:tcPr>
          <w:p w:rsidR="00A31FC4" w:rsidRPr="005C0697" w:rsidRDefault="00A31FC4" w:rsidP="002E2449">
            <w:pPr>
              <w:adjustRightInd w:val="0"/>
              <w:snapToGrid w:val="0"/>
              <w:jc w:val="center"/>
              <w:rPr>
                <w:rFonts w:eastAsia="標楷體"/>
                <w:sz w:val="16"/>
                <w:szCs w:val="16"/>
              </w:rPr>
            </w:pP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機械製造</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Introduction to Manufacturing Processes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DE215</w:t>
            </w:r>
            <w:r w:rsidRPr="005C0697">
              <w:rPr>
                <w:rFonts w:eastAsia="標楷體"/>
                <w:sz w:val="16"/>
                <w:szCs w:val="16"/>
              </w:rPr>
              <w:t xml:space="preserve"> (3)</w:t>
            </w:r>
            <w:r w:rsidRPr="005C0697">
              <w:rPr>
                <w:rFonts w:ascii="標楷體" w:eastAsia="標楷體" w:hAnsi="標楷體" w:hint="eastAsia"/>
                <w:sz w:val="20"/>
                <w:szCs w:val="20"/>
              </w:rPr>
              <w:t xml:space="preserve"> </w:t>
            </w:r>
            <w:r w:rsidRPr="005C0697">
              <w:rPr>
                <w:rFonts w:ascii="標楷體" w:eastAsia="標楷體" w:hAnsi="標楷體" w:hint="eastAsia"/>
                <w:sz w:val="16"/>
                <w:szCs w:val="16"/>
              </w:rPr>
              <w:t>★</w:t>
            </w:r>
          </w:p>
        </w:tc>
        <w:tc>
          <w:tcPr>
            <w:tcW w:w="1400" w:type="dxa"/>
          </w:tcPr>
          <w:p w:rsidR="00A31FC4" w:rsidRPr="005C0697" w:rsidRDefault="00A31FC4" w:rsidP="002E2449">
            <w:pPr>
              <w:spacing w:line="0" w:lineRule="atLeast"/>
              <w:jc w:val="center"/>
              <w:rPr>
                <w:rFonts w:eastAsia="標楷體"/>
                <w:sz w:val="16"/>
                <w:szCs w:val="16"/>
              </w:rPr>
            </w:pPr>
            <w:r w:rsidRPr="005C0697">
              <w:rPr>
                <w:rFonts w:eastAsia="標楷體"/>
                <w:sz w:val="16"/>
                <w:szCs w:val="16"/>
              </w:rPr>
              <w:t>熱力學</w:t>
            </w:r>
            <w:r w:rsidRPr="005C0697">
              <w:rPr>
                <w:rFonts w:eastAsia="標楷體"/>
                <w:sz w:val="18"/>
                <w:szCs w:val="18"/>
              </w:rPr>
              <w:t>(</w:t>
            </w:r>
            <w:r w:rsidRPr="005C0697">
              <w:rPr>
                <w:rFonts w:eastAsia="標楷體"/>
                <w:sz w:val="18"/>
                <w:szCs w:val="18"/>
              </w:rPr>
              <w:t>二</w:t>
            </w:r>
            <w:r w:rsidRPr="005C0697">
              <w:rPr>
                <w:rFonts w:eastAsia="標楷體"/>
                <w:sz w:val="18"/>
                <w:szCs w:val="18"/>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Thermodynamics</w:t>
            </w:r>
          </w:p>
          <w:p w:rsidR="00A31FC4" w:rsidRPr="005C0697" w:rsidRDefault="00A31FC4" w:rsidP="002E2449">
            <w:pPr>
              <w:adjustRightInd w:val="0"/>
              <w:snapToGrid w:val="0"/>
              <w:jc w:val="center"/>
              <w:rPr>
                <w:rFonts w:eastAsia="標楷體"/>
                <w:sz w:val="16"/>
                <w:szCs w:val="16"/>
              </w:rPr>
            </w:pPr>
            <w:r w:rsidRPr="005C0697">
              <w:rPr>
                <w:rFonts w:eastAsia="微軟正黑體"/>
                <w:sz w:val="18"/>
                <w:szCs w:val="18"/>
              </w:rPr>
              <w:t>(II)ME209</w:t>
            </w:r>
            <w:r w:rsidRPr="005C0697">
              <w:rPr>
                <w:rFonts w:eastAsia="標楷體"/>
                <w:sz w:val="16"/>
                <w:szCs w:val="16"/>
              </w:rPr>
              <w:t>(3)</w:t>
            </w:r>
          </w:p>
        </w:tc>
        <w:tc>
          <w:tcPr>
            <w:tcW w:w="1287"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電路及電子學</w:t>
            </w:r>
            <w:r w:rsidRPr="005C0697">
              <w:rPr>
                <w:rFonts w:eastAsia="標楷體"/>
                <w:sz w:val="16"/>
                <w:szCs w:val="16"/>
              </w:rPr>
              <w:t>Introduction to Electric Circuits and Electronics</w:t>
            </w:r>
          </w:p>
          <w:p w:rsidR="00A31FC4" w:rsidRPr="005C0697" w:rsidRDefault="00A31FC4" w:rsidP="002E2449">
            <w:pPr>
              <w:adjustRightInd w:val="0"/>
              <w:snapToGrid w:val="0"/>
              <w:jc w:val="center"/>
              <w:rPr>
                <w:rFonts w:eastAsia="標楷體"/>
                <w:sz w:val="16"/>
                <w:szCs w:val="16"/>
              </w:rPr>
            </w:pPr>
            <w:r w:rsidRPr="00A31FC4">
              <w:rPr>
                <w:rFonts w:eastAsia="標楷體" w:hint="eastAsia"/>
                <w:sz w:val="16"/>
                <w:szCs w:val="16"/>
              </w:rPr>
              <w:t>ME224</w:t>
            </w:r>
            <w:r w:rsidRPr="005C0697">
              <w:rPr>
                <w:rFonts w:eastAsia="標楷體"/>
                <w:sz w:val="16"/>
                <w:szCs w:val="16"/>
              </w:rPr>
              <w:t>(3)</w:t>
            </w:r>
          </w:p>
        </w:tc>
        <w:tc>
          <w:tcPr>
            <w:tcW w:w="1288" w:type="dxa"/>
          </w:tcPr>
          <w:p w:rsidR="00A31FC4" w:rsidRPr="005C0697" w:rsidRDefault="00A31FC4" w:rsidP="002E2449">
            <w:pPr>
              <w:adjustRightInd w:val="0"/>
              <w:snapToGrid w:val="0"/>
              <w:jc w:val="center"/>
              <w:rPr>
                <w:rFonts w:eastAsia="標楷體"/>
                <w:sz w:val="16"/>
                <w:szCs w:val="16"/>
              </w:rPr>
            </w:pPr>
          </w:p>
        </w:tc>
        <w:tc>
          <w:tcPr>
            <w:tcW w:w="1235" w:type="dxa"/>
          </w:tcPr>
          <w:p w:rsidR="00A31FC4" w:rsidRPr="005C0697" w:rsidRDefault="00A31FC4" w:rsidP="002E2449">
            <w:pPr>
              <w:jc w:val="center"/>
              <w:rPr>
                <w:rFonts w:eastAsia="標楷體"/>
                <w:sz w:val="16"/>
                <w:szCs w:val="16"/>
              </w:rPr>
            </w:pPr>
            <w:r w:rsidRPr="005C0697">
              <w:rPr>
                <w:rFonts w:eastAsia="標楷體"/>
                <w:sz w:val="16"/>
                <w:szCs w:val="16"/>
              </w:rPr>
              <w:t>可程式控制</w:t>
            </w:r>
          </w:p>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Sequential Programmable Control</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ME415 (3)</w:t>
            </w:r>
          </w:p>
        </w:tc>
        <w:tc>
          <w:tcPr>
            <w:tcW w:w="1123" w:type="dxa"/>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應力分析實務</w:t>
            </w:r>
            <w:r w:rsidRPr="005C0697">
              <w:rPr>
                <w:rFonts w:eastAsia="標楷體"/>
                <w:sz w:val="16"/>
                <w:szCs w:val="16"/>
              </w:rPr>
              <w:t xml:space="preserve">Practice of Stress Analysis </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ME476</w:t>
            </w:r>
            <w:r w:rsidRPr="005C0697">
              <w:rPr>
                <w:rFonts w:eastAsia="標楷體" w:hAnsi="標楷體"/>
                <w:sz w:val="16"/>
                <w:szCs w:val="16"/>
              </w:rPr>
              <w:t>(3)</w:t>
            </w:r>
          </w:p>
        </w:tc>
      </w:tr>
      <w:tr w:rsidR="00A31FC4" w:rsidRPr="005C0697" w:rsidTr="002E2449">
        <w:trPr>
          <w:cantSplit/>
          <w:trHeight w:val="431"/>
        </w:trPr>
        <w:tc>
          <w:tcPr>
            <w:tcW w:w="1309" w:type="dxa"/>
            <w:vMerge/>
            <w:vAlign w:val="center"/>
          </w:tcPr>
          <w:p w:rsidR="00A31FC4" w:rsidRPr="005C0697" w:rsidRDefault="00A31FC4" w:rsidP="002E2449">
            <w:pPr>
              <w:adjustRightInd w:val="0"/>
              <w:snapToGrid w:val="0"/>
              <w:jc w:val="center"/>
              <w:rPr>
                <w:rFonts w:eastAsia="標楷體"/>
                <w:sz w:val="16"/>
                <w:szCs w:val="16"/>
              </w:rPr>
            </w:pP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vAlign w:val="center"/>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機械畫</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Mechanical Drawing</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DE214</w:t>
            </w:r>
            <w:r w:rsidRPr="005C0697">
              <w:rPr>
                <w:rFonts w:eastAsia="標楷體"/>
                <w:sz w:val="16"/>
                <w:szCs w:val="16"/>
              </w:rPr>
              <w:t xml:space="preserve"> (2)</w:t>
            </w:r>
            <w:r w:rsidRPr="005C0697">
              <w:rPr>
                <w:rFonts w:ascii="標楷體" w:eastAsia="標楷體" w:hAnsi="標楷體" w:hint="eastAsia"/>
                <w:sz w:val="16"/>
                <w:szCs w:val="16"/>
              </w:rPr>
              <w:t xml:space="preserve"> ★</w:t>
            </w:r>
          </w:p>
        </w:tc>
        <w:tc>
          <w:tcPr>
            <w:tcW w:w="1400"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材料力學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Mechanics of Materials</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DE218 (</w:t>
            </w:r>
            <w:r w:rsidRPr="005C0697">
              <w:rPr>
                <w:rFonts w:eastAsia="標楷體"/>
                <w:sz w:val="16"/>
                <w:szCs w:val="16"/>
              </w:rPr>
              <w:t>3)</w:t>
            </w:r>
          </w:p>
        </w:tc>
        <w:tc>
          <w:tcPr>
            <w:tcW w:w="1287"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數值分析</w:t>
            </w:r>
          </w:p>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Numerical Analysis</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ME345(3)</w:t>
            </w:r>
          </w:p>
        </w:tc>
        <w:tc>
          <w:tcPr>
            <w:tcW w:w="1288" w:type="dxa"/>
            <w:vAlign w:val="center"/>
          </w:tcPr>
          <w:p w:rsidR="00A31FC4" w:rsidRPr="005C0697" w:rsidRDefault="00A31FC4" w:rsidP="002E2449">
            <w:pPr>
              <w:adjustRightInd w:val="0"/>
              <w:snapToGrid w:val="0"/>
              <w:jc w:val="center"/>
              <w:rPr>
                <w:rFonts w:eastAsia="標楷體"/>
                <w:sz w:val="16"/>
                <w:szCs w:val="16"/>
              </w:rPr>
            </w:pPr>
          </w:p>
        </w:tc>
        <w:tc>
          <w:tcPr>
            <w:tcW w:w="1235" w:type="dxa"/>
            <w:vAlign w:val="center"/>
          </w:tcPr>
          <w:p w:rsidR="00A31FC4" w:rsidRPr="005C0697" w:rsidRDefault="00A31FC4" w:rsidP="002E2449">
            <w:pPr>
              <w:adjustRightInd w:val="0"/>
              <w:snapToGrid w:val="0"/>
              <w:jc w:val="center"/>
              <w:rPr>
                <w:rFonts w:eastAsia="標楷體"/>
                <w:sz w:val="16"/>
                <w:szCs w:val="16"/>
              </w:rPr>
            </w:pPr>
          </w:p>
        </w:tc>
        <w:tc>
          <w:tcPr>
            <w:tcW w:w="1123" w:type="dxa"/>
            <w:vAlign w:val="center"/>
          </w:tcPr>
          <w:p w:rsidR="00A31FC4" w:rsidRPr="005C0697" w:rsidRDefault="00A31FC4" w:rsidP="002E2449">
            <w:pPr>
              <w:adjustRightInd w:val="0"/>
              <w:snapToGrid w:val="0"/>
              <w:jc w:val="center"/>
              <w:rPr>
                <w:rFonts w:eastAsia="標楷體"/>
              </w:rPr>
            </w:pPr>
            <w:r w:rsidRPr="005C0697">
              <w:rPr>
                <w:rFonts w:eastAsia="標楷體" w:hAnsi="標楷體"/>
                <w:sz w:val="16"/>
                <w:szCs w:val="16"/>
              </w:rPr>
              <w:t>機電整合</w:t>
            </w:r>
          </w:p>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Mechatronics Integration</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ME411</w:t>
            </w:r>
            <w:r w:rsidRPr="005C0697">
              <w:rPr>
                <w:rFonts w:eastAsia="標楷體" w:hAnsi="標楷體"/>
                <w:sz w:val="16"/>
                <w:szCs w:val="16"/>
              </w:rPr>
              <w:t>(3)</w:t>
            </w:r>
          </w:p>
        </w:tc>
      </w:tr>
      <w:tr w:rsidR="00A31FC4" w:rsidRPr="005C0697" w:rsidTr="002E2449">
        <w:trPr>
          <w:cantSplit/>
          <w:trHeight w:val="431"/>
        </w:trPr>
        <w:tc>
          <w:tcPr>
            <w:tcW w:w="1309" w:type="dxa"/>
            <w:vMerge/>
            <w:vAlign w:val="center"/>
          </w:tcPr>
          <w:p w:rsidR="00A31FC4" w:rsidRPr="005C0697" w:rsidRDefault="00A31FC4" w:rsidP="002E2449">
            <w:pPr>
              <w:adjustRightInd w:val="0"/>
              <w:snapToGrid w:val="0"/>
              <w:jc w:val="center"/>
              <w:rPr>
                <w:rFonts w:eastAsia="標楷體"/>
                <w:sz w:val="16"/>
                <w:szCs w:val="16"/>
              </w:rPr>
            </w:pP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vAlign w:val="center"/>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adjustRightInd w:val="0"/>
              <w:snapToGrid w:val="0"/>
              <w:jc w:val="center"/>
              <w:rPr>
                <w:rFonts w:eastAsia="標楷體"/>
                <w:sz w:val="16"/>
                <w:szCs w:val="16"/>
              </w:rPr>
            </w:pPr>
          </w:p>
        </w:tc>
        <w:tc>
          <w:tcPr>
            <w:tcW w:w="1400" w:type="dxa"/>
          </w:tcPr>
          <w:p w:rsidR="00A31FC4" w:rsidRPr="005C0697" w:rsidRDefault="00A31FC4" w:rsidP="002E2449">
            <w:pPr>
              <w:adjustRightInd w:val="0"/>
              <w:snapToGrid w:val="0"/>
              <w:jc w:val="center"/>
              <w:rPr>
                <w:rFonts w:eastAsia="標楷體"/>
                <w:sz w:val="16"/>
                <w:szCs w:val="16"/>
              </w:rPr>
            </w:pPr>
          </w:p>
        </w:tc>
        <w:tc>
          <w:tcPr>
            <w:tcW w:w="1287" w:type="dxa"/>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綠色能源專題實作</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Projects for Green Energy</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ME387(3)</w:t>
            </w:r>
            <w:r w:rsidRPr="005C0697">
              <w:rPr>
                <w:rFonts w:eastAsia="標楷體"/>
                <w:sz w:val="16"/>
                <w:szCs w:val="16"/>
              </w:rPr>
              <w:t> </w:t>
            </w:r>
          </w:p>
        </w:tc>
        <w:tc>
          <w:tcPr>
            <w:tcW w:w="1288" w:type="dxa"/>
            <w:vAlign w:val="center"/>
          </w:tcPr>
          <w:p w:rsidR="00A31FC4" w:rsidRPr="005C0697" w:rsidRDefault="00A31FC4" w:rsidP="002E2449">
            <w:pPr>
              <w:adjustRightInd w:val="0"/>
              <w:snapToGrid w:val="0"/>
              <w:jc w:val="center"/>
              <w:rPr>
                <w:rFonts w:eastAsia="標楷體"/>
                <w:sz w:val="16"/>
                <w:szCs w:val="16"/>
              </w:rPr>
            </w:pPr>
          </w:p>
        </w:tc>
        <w:tc>
          <w:tcPr>
            <w:tcW w:w="1235" w:type="dxa"/>
            <w:vAlign w:val="center"/>
          </w:tcPr>
          <w:p w:rsidR="00A31FC4" w:rsidRPr="005C0697" w:rsidRDefault="00A31FC4" w:rsidP="002E2449">
            <w:pPr>
              <w:adjustRightInd w:val="0"/>
              <w:snapToGrid w:val="0"/>
              <w:jc w:val="center"/>
              <w:rPr>
                <w:rFonts w:eastAsia="標楷體"/>
                <w:sz w:val="16"/>
                <w:szCs w:val="16"/>
              </w:rPr>
            </w:pPr>
          </w:p>
        </w:tc>
        <w:tc>
          <w:tcPr>
            <w:tcW w:w="1123" w:type="dxa"/>
            <w:vAlign w:val="center"/>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431"/>
        </w:trPr>
        <w:tc>
          <w:tcPr>
            <w:tcW w:w="1309" w:type="dxa"/>
            <w:vMerge/>
            <w:vAlign w:val="center"/>
          </w:tcPr>
          <w:p w:rsidR="00A31FC4" w:rsidRPr="005C0697" w:rsidRDefault="00A31FC4" w:rsidP="002E2449">
            <w:pPr>
              <w:adjustRightInd w:val="0"/>
              <w:snapToGrid w:val="0"/>
              <w:jc w:val="center"/>
              <w:rPr>
                <w:rFonts w:eastAsia="標楷體"/>
                <w:sz w:val="16"/>
                <w:szCs w:val="16"/>
              </w:rPr>
            </w:pPr>
          </w:p>
        </w:tc>
        <w:tc>
          <w:tcPr>
            <w:tcW w:w="724" w:type="dxa"/>
            <w:vAlign w:val="center"/>
          </w:tcPr>
          <w:p w:rsidR="00A31FC4" w:rsidRPr="005C0697" w:rsidRDefault="00A31FC4" w:rsidP="002E2449">
            <w:pPr>
              <w:adjustRightInd w:val="0"/>
              <w:snapToGrid w:val="0"/>
              <w:jc w:val="center"/>
              <w:rPr>
                <w:rFonts w:eastAsia="標楷體"/>
                <w:sz w:val="16"/>
                <w:szCs w:val="16"/>
              </w:rPr>
            </w:pPr>
          </w:p>
        </w:tc>
        <w:tc>
          <w:tcPr>
            <w:tcW w:w="1119" w:type="dxa"/>
            <w:vAlign w:val="center"/>
          </w:tcPr>
          <w:p w:rsidR="00A31FC4" w:rsidRPr="005C0697" w:rsidRDefault="00A31FC4" w:rsidP="002E2449">
            <w:pPr>
              <w:adjustRightInd w:val="0"/>
              <w:snapToGrid w:val="0"/>
              <w:jc w:val="center"/>
              <w:rPr>
                <w:rFonts w:eastAsia="標楷體"/>
                <w:sz w:val="16"/>
                <w:szCs w:val="16"/>
              </w:rPr>
            </w:pPr>
          </w:p>
        </w:tc>
        <w:tc>
          <w:tcPr>
            <w:tcW w:w="1289" w:type="dxa"/>
          </w:tcPr>
          <w:p w:rsidR="00A31FC4" w:rsidRPr="005C0697" w:rsidRDefault="00A31FC4" w:rsidP="002E2449">
            <w:pPr>
              <w:adjustRightInd w:val="0"/>
              <w:snapToGrid w:val="0"/>
              <w:jc w:val="center"/>
              <w:rPr>
                <w:rFonts w:eastAsia="標楷體"/>
                <w:sz w:val="16"/>
                <w:szCs w:val="16"/>
              </w:rPr>
            </w:pPr>
          </w:p>
        </w:tc>
        <w:tc>
          <w:tcPr>
            <w:tcW w:w="1400" w:type="dxa"/>
          </w:tcPr>
          <w:p w:rsidR="00A31FC4" w:rsidRPr="005C0697" w:rsidRDefault="00A31FC4" w:rsidP="002E2449">
            <w:pPr>
              <w:adjustRightInd w:val="0"/>
              <w:snapToGrid w:val="0"/>
              <w:jc w:val="center"/>
              <w:rPr>
                <w:rFonts w:eastAsia="標楷體"/>
                <w:sz w:val="16"/>
                <w:szCs w:val="16"/>
              </w:rPr>
            </w:pPr>
          </w:p>
        </w:tc>
        <w:tc>
          <w:tcPr>
            <w:tcW w:w="1287" w:type="dxa"/>
          </w:tcPr>
          <w:p w:rsidR="00A31FC4" w:rsidRPr="005C0697" w:rsidRDefault="00A31FC4" w:rsidP="002E2449">
            <w:pPr>
              <w:adjustRightInd w:val="0"/>
              <w:snapToGrid w:val="0"/>
              <w:jc w:val="center"/>
              <w:rPr>
                <w:rFonts w:eastAsia="標楷體"/>
              </w:rPr>
            </w:pPr>
            <w:r w:rsidRPr="005C0697">
              <w:rPr>
                <w:rFonts w:eastAsia="標楷體" w:hAnsi="標楷體"/>
                <w:sz w:val="16"/>
                <w:szCs w:val="16"/>
              </w:rPr>
              <w:t>電腦機械繪圖</w:t>
            </w:r>
          </w:p>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Computer-Aided Drafting</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ME444</w:t>
            </w:r>
            <w:r w:rsidRPr="005C0697">
              <w:rPr>
                <w:rFonts w:eastAsia="標楷體" w:hAnsi="標楷體"/>
                <w:sz w:val="16"/>
                <w:szCs w:val="16"/>
              </w:rPr>
              <w:t>(3)</w:t>
            </w:r>
            <w:r w:rsidRPr="005C0697">
              <w:rPr>
                <w:rFonts w:eastAsia="標楷體"/>
                <w:sz w:val="16"/>
                <w:szCs w:val="16"/>
              </w:rPr>
              <w:t> </w:t>
            </w:r>
          </w:p>
        </w:tc>
        <w:tc>
          <w:tcPr>
            <w:tcW w:w="1288" w:type="dxa"/>
            <w:vAlign w:val="center"/>
          </w:tcPr>
          <w:p w:rsidR="00A31FC4" w:rsidRPr="005C0697" w:rsidRDefault="00A31FC4" w:rsidP="002E2449">
            <w:pPr>
              <w:adjustRightInd w:val="0"/>
              <w:snapToGrid w:val="0"/>
              <w:jc w:val="center"/>
              <w:rPr>
                <w:rFonts w:eastAsia="標楷體"/>
                <w:sz w:val="16"/>
                <w:szCs w:val="16"/>
              </w:rPr>
            </w:pPr>
          </w:p>
        </w:tc>
        <w:tc>
          <w:tcPr>
            <w:tcW w:w="1235" w:type="dxa"/>
            <w:vAlign w:val="center"/>
          </w:tcPr>
          <w:p w:rsidR="00A31FC4" w:rsidRPr="005C0697" w:rsidRDefault="00A31FC4" w:rsidP="002E2449">
            <w:pPr>
              <w:adjustRightInd w:val="0"/>
              <w:snapToGrid w:val="0"/>
              <w:jc w:val="center"/>
              <w:rPr>
                <w:rFonts w:eastAsia="標楷體"/>
                <w:sz w:val="16"/>
                <w:szCs w:val="16"/>
              </w:rPr>
            </w:pPr>
          </w:p>
        </w:tc>
        <w:tc>
          <w:tcPr>
            <w:tcW w:w="1123" w:type="dxa"/>
            <w:vAlign w:val="center"/>
          </w:tcPr>
          <w:p w:rsidR="00A31FC4" w:rsidRPr="005C0697" w:rsidRDefault="00A31FC4" w:rsidP="002E2449">
            <w:pPr>
              <w:adjustRightInd w:val="0"/>
              <w:snapToGrid w:val="0"/>
              <w:jc w:val="center"/>
              <w:rPr>
                <w:rFonts w:eastAsia="標楷體"/>
                <w:sz w:val="16"/>
                <w:szCs w:val="16"/>
              </w:rPr>
            </w:pPr>
          </w:p>
        </w:tc>
      </w:tr>
      <w:tr w:rsidR="00A31FC4" w:rsidRPr="005C0697" w:rsidTr="002E2449">
        <w:trPr>
          <w:cantSplit/>
          <w:trHeight w:val="972"/>
        </w:trPr>
        <w:tc>
          <w:tcPr>
            <w:tcW w:w="1309" w:type="dxa"/>
            <w:vAlign w:val="center"/>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備註</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Remarks</w:t>
            </w:r>
          </w:p>
        </w:tc>
        <w:tc>
          <w:tcPr>
            <w:tcW w:w="9465" w:type="dxa"/>
            <w:gridSpan w:val="8"/>
            <w:vAlign w:val="center"/>
          </w:tcPr>
          <w:p w:rsidR="00A31FC4" w:rsidRPr="005C0697" w:rsidRDefault="00A31FC4" w:rsidP="002E2449">
            <w:pPr>
              <w:widowControl w:val="0"/>
              <w:adjustRightInd w:val="0"/>
              <w:snapToGrid w:val="0"/>
              <w:rPr>
                <w:rFonts w:eastAsia="標楷體"/>
                <w:sz w:val="18"/>
                <w:szCs w:val="18"/>
              </w:rPr>
            </w:pPr>
            <w:r w:rsidRPr="005C0697">
              <w:rPr>
                <w:rFonts w:eastAsia="標楷體"/>
                <w:sz w:val="18"/>
                <w:szCs w:val="18"/>
              </w:rPr>
              <w:t>選修應至少修畢本專長選修科目表課程共計</w:t>
            </w:r>
            <w:r w:rsidRPr="005C0697">
              <w:rPr>
                <w:rFonts w:eastAsia="標楷體"/>
                <w:sz w:val="18"/>
                <w:szCs w:val="18"/>
              </w:rPr>
              <w:t>9</w:t>
            </w:r>
            <w:r w:rsidRPr="005C0697">
              <w:rPr>
                <w:rFonts w:eastAsia="標楷體"/>
                <w:sz w:val="18"/>
                <w:szCs w:val="18"/>
              </w:rPr>
              <w:t>學分。</w:t>
            </w: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w:t>
            </w:r>
          </w:p>
          <w:p w:rsidR="00A31FC4" w:rsidRPr="005C0697" w:rsidRDefault="00A31FC4" w:rsidP="002E2449">
            <w:pPr>
              <w:widowControl w:val="0"/>
              <w:adjustRightInd w:val="0"/>
              <w:snapToGrid w:val="0"/>
              <w:rPr>
                <w:rFonts w:eastAsia="標楷體"/>
                <w:sz w:val="16"/>
                <w:szCs w:val="16"/>
              </w:rPr>
            </w:pPr>
            <w:r w:rsidRPr="005C0697">
              <w:rPr>
                <w:sz w:val="18"/>
                <w:szCs w:val="18"/>
              </w:rPr>
              <w:t>Students must complete </w:t>
            </w:r>
            <w:r w:rsidRPr="005C0697">
              <w:rPr>
                <w:rFonts w:hint="eastAsia"/>
                <w:sz w:val="18"/>
                <w:szCs w:val="18"/>
              </w:rPr>
              <w:t xml:space="preserve">9 credits for </w:t>
            </w:r>
            <w:r w:rsidRPr="005C0697">
              <w:rPr>
                <w:sz w:val="18"/>
                <w:szCs w:val="18"/>
              </w:rPr>
              <w:t>professional elective courses of the M</w:t>
            </w:r>
            <w:r w:rsidRPr="005C0697">
              <w:rPr>
                <w:rFonts w:hint="eastAsia"/>
                <w:sz w:val="18"/>
                <w:szCs w:val="18"/>
              </w:rPr>
              <w:t xml:space="preserve">echanical </w:t>
            </w:r>
            <w:r w:rsidRPr="005C0697">
              <w:rPr>
                <w:sz w:val="18"/>
                <w:szCs w:val="18"/>
              </w:rPr>
              <w:t>E</w:t>
            </w:r>
            <w:r w:rsidRPr="005C0697">
              <w:rPr>
                <w:rFonts w:hint="eastAsia"/>
                <w:sz w:val="18"/>
                <w:szCs w:val="18"/>
              </w:rPr>
              <w:t>ngineering</w:t>
            </w:r>
            <w:r w:rsidRPr="005C0697">
              <w:rPr>
                <w:sz w:val="18"/>
                <w:szCs w:val="18"/>
              </w:rPr>
              <w:t xml:space="preserve"> </w:t>
            </w:r>
            <w:r w:rsidRPr="005C0697">
              <w:rPr>
                <w:rFonts w:hint="eastAsia"/>
                <w:sz w:val="18"/>
                <w:szCs w:val="18"/>
              </w:rPr>
              <w:t xml:space="preserve">program. </w:t>
            </w:r>
            <w:r w:rsidRPr="005C0697">
              <w:rPr>
                <w:rFonts w:ascii="標楷體" w:eastAsia="標楷體" w:hAnsi="標楷體" w:hint="eastAsia"/>
                <w:sz w:val="18"/>
                <w:szCs w:val="18"/>
              </w:rPr>
              <w:t>「★」</w:t>
            </w:r>
            <w:r w:rsidRPr="005C0697">
              <w:rPr>
                <w:rFonts w:eastAsia="標楷體"/>
                <w:sz w:val="18"/>
                <w:szCs w:val="18"/>
              </w:rPr>
              <w:t>shows the course is taught in English.</w:t>
            </w:r>
          </w:p>
        </w:tc>
      </w:tr>
    </w:tbl>
    <w:p w:rsidR="00A31FC4" w:rsidRPr="005C0697" w:rsidRDefault="00A31FC4" w:rsidP="00A31FC4">
      <w:pPr>
        <w:snapToGrid w:val="0"/>
        <w:rPr>
          <w:rFonts w:eastAsia="標楷體"/>
        </w:rPr>
      </w:pPr>
    </w:p>
    <w:p w:rsidR="00A31FC4" w:rsidRPr="005C0697" w:rsidRDefault="00454F19" w:rsidP="00A27649">
      <w:pPr>
        <w:snapToGrid w:val="0"/>
        <w:jc w:val="center"/>
        <w:rPr>
          <w:rFonts w:eastAsia="標楷體" w:hAnsi="標楷體"/>
          <w:b/>
          <w:sz w:val="28"/>
        </w:rPr>
      </w:pPr>
      <w:r>
        <w:rPr>
          <w:rFonts w:eastAsia="標楷體" w:hAnsi="標楷體"/>
          <w:b/>
          <w:sz w:val="28"/>
        </w:rPr>
        <w:br w:type="page"/>
      </w:r>
      <w:r w:rsidR="00A31FC4" w:rsidRPr="005C0697">
        <w:rPr>
          <w:rFonts w:eastAsia="標楷體" w:hAnsi="標楷體" w:hint="eastAsia"/>
          <w:b/>
          <w:sz w:val="28"/>
        </w:rPr>
        <w:lastRenderedPageBreak/>
        <w:t>雙專長：化學工程與材料科學</w:t>
      </w:r>
    </w:p>
    <w:p w:rsidR="00A31FC4" w:rsidRPr="005C0697" w:rsidRDefault="00A31FC4" w:rsidP="00A31FC4">
      <w:pPr>
        <w:snapToGrid w:val="0"/>
        <w:jc w:val="center"/>
        <w:rPr>
          <w:rFonts w:eastAsia="標楷體" w:hAnsi="標楷體"/>
          <w:b/>
          <w:sz w:val="28"/>
        </w:rPr>
      </w:pPr>
      <w:r w:rsidRPr="005C0697">
        <w:rPr>
          <w:rFonts w:eastAsia="標楷體" w:hint="eastAsia"/>
          <w:b/>
          <w:sz w:val="28"/>
          <w:szCs w:val="28"/>
        </w:rPr>
        <w:t xml:space="preserve">Double major: </w:t>
      </w:r>
      <w:r w:rsidRPr="005C0697">
        <w:rPr>
          <w:rFonts w:eastAsia="標楷體"/>
          <w:b/>
          <w:sz w:val="28"/>
          <w:szCs w:val="28"/>
        </w:rPr>
        <w:t>Chemical Engineering and Materials Science</w:t>
      </w:r>
    </w:p>
    <w:tbl>
      <w:tblPr>
        <w:tblW w:w="10754" w:type="dxa"/>
        <w:tblInd w:w="-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46"/>
        <w:gridCol w:w="1023"/>
        <w:gridCol w:w="1212"/>
        <w:gridCol w:w="1212"/>
        <w:gridCol w:w="1212"/>
        <w:gridCol w:w="1212"/>
        <w:gridCol w:w="1212"/>
        <w:gridCol w:w="1212"/>
        <w:gridCol w:w="1213"/>
      </w:tblGrid>
      <w:tr w:rsidR="00A31FC4" w:rsidRPr="005C0697" w:rsidTr="002E2449">
        <w:trPr>
          <w:trHeight w:val="20"/>
        </w:trPr>
        <w:tc>
          <w:tcPr>
            <w:tcW w:w="1246" w:type="dxa"/>
            <w:vMerge w:val="restart"/>
            <w:tcBorders>
              <w:top w:val="single" w:sz="8" w:space="0" w:color="auto"/>
              <w:left w:val="single" w:sz="8" w:space="0" w:color="auto"/>
              <w:bottom w:val="single" w:sz="8" w:space="0" w:color="auto"/>
              <w:right w:val="single" w:sz="6" w:space="0" w:color="auto"/>
            </w:tcBorders>
            <w:vAlign w:val="center"/>
            <w:hideMark/>
          </w:tcPr>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學年</w:t>
            </w:r>
            <w:r w:rsidRPr="005C0697">
              <w:rPr>
                <w:rFonts w:eastAsia="標楷體"/>
                <w:sz w:val="16"/>
                <w:szCs w:val="16"/>
              </w:rPr>
              <w:t>Academic Year</w:t>
            </w:r>
          </w:p>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學期</w:t>
            </w:r>
            <w:r w:rsidRPr="005C0697">
              <w:rPr>
                <w:rFonts w:eastAsia="標楷體"/>
                <w:sz w:val="16"/>
                <w:szCs w:val="16"/>
              </w:rPr>
              <w:t>Semester</w:t>
            </w:r>
          </w:p>
          <w:p w:rsidR="00A31FC4" w:rsidRPr="005C0697" w:rsidRDefault="00A31FC4" w:rsidP="002E2449">
            <w:pPr>
              <w:adjustRightInd w:val="0"/>
              <w:snapToGrid w:val="0"/>
              <w:jc w:val="center"/>
              <w:rPr>
                <w:rFonts w:eastAsia="標楷體"/>
                <w:sz w:val="16"/>
                <w:szCs w:val="16"/>
              </w:rPr>
            </w:pPr>
            <w:r w:rsidRPr="005C0697">
              <w:rPr>
                <w:rFonts w:eastAsia="標楷體" w:hAnsi="標楷體"/>
                <w:sz w:val="16"/>
                <w:szCs w:val="16"/>
              </w:rPr>
              <w:t>科目</w:t>
            </w:r>
            <w:r w:rsidRPr="005C0697">
              <w:rPr>
                <w:rFonts w:eastAsia="標楷體"/>
                <w:sz w:val="16"/>
                <w:szCs w:val="16"/>
              </w:rPr>
              <w:t>Subject</w:t>
            </w:r>
          </w:p>
        </w:tc>
        <w:tc>
          <w:tcPr>
            <w:tcW w:w="2235" w:type="dxa"/>
            <w:gridSpan w:val="2"/>
            <w:tcBorders>
              <w:top w:val="single" w:sz="8" w:space="0" w:color="auto"/>
              <w:left w:val="nil"/>
              <w:bottom w:val="single" w:sz="6" w:space="0" w:color="auto"/>
              <w:right w:val="single" w:sz="4" w:space="0" w:color="auto"/>
            </w:tcBorders>
            <w:vAlign w:val="center"/>
            <w:hideMark/>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第一學年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1</w:t>
            </w:r>
            <w:r w:rsidRPr="005C0697">
              <w:rPr>
                <w:rFonts w:eastAsia="標楷體"/>
                <w:sz w:val="16"/>
                <w:szCs w:val="16"/>
                <w:vertAlign w:val="superscript"/>
              </w:rPr>
              <w:t>st</w:t>
            </w:r>
            <w:r w:rsidRPr="005C0697">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第二學年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2</w:t>
            </w:r>
            <w:r w:rsidRPr="005C0697">
              <w:rPr>
                <w:rFonts w:eastAsia="標楷體"/>
                <w:sz w:val="16"/>
                <w:szCs w:val="16"/>
                <w:vertAlign w:val="superscript"/>
              </w:rPr>
              <w:t>nd</w:t>
            </w:r>
            <w:r w:rsidRPr="005C0697">
              <w:rPr>
                <w:rFonts w:eastAsia="標楷體"/>
                <w:sz w:val="16"/>
                <w:szCs w:val="16"/>
              </w:rPr>
              <w:t xml:space="preserve"> Academic Year</w:t>
            </w:r>
          </w:p>
        </w:tc>
        <w:tc>
          <w:tcPr>
            <w:tcW w:w="2424" w:type="dxa"/>
            <w:gridSpan w:val="2"/>
            <w:tcBorders>
              <w:top w:val="single" w:sz="8" w:space="0" w:color="auto"/>
              <w:left w:val="single" w:sz="4" w:space="0" w:color="auto"/>
              <w:bottom w:val="single" w:sz="6" w:space="0" w:color="auto"/>
              <w:right w:val="single" w:sz="4" w:space="0" w:color="auto"/>
            </w:tcBorders>
            <w:vAlign w:val="center"/>
            <w:hideMark/>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第三學年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3</w:t>
            </w:r>
            <w:r w:rsidRPr="005C0697">
              <w:rPr>
                <w:rFonts w:eastAsia="標楷體"/>
                <w:sz w:val="16"/>
                <w:szCs w:val="16"/>
                <w:vertAlign w:val="superscript"/>
              </w:rPr>
              <w:t>rd</w:t>
            </w:r>
            <w:r w:rsidRPr="005C0697">
              <w:rPr>
                <w:rFonts w:eastAsia="標楷體"/>
                <w:sz w:val="16"/>
                <w:szCs w:val="16"/>
              </w:rPr>
              <w:t xml:space="preserve"> Academic Year</w:t>
            </w:r>
          </w:p>
        </w:tc>
        <w:tc>
          <w:tcPr>
            <w:tcW w:w="2425" w:type="dxa"/>
            <w:gridSpan w:val="2"/>
            <w:tcBorders>
              <w:top w:val="single" w:sz="8" w:space="0" w:color="auto"/>
              <w:left w:val="single" w:sz="4" w:space="0" w:color="auto"/>
              <w:bottom w:val="single" w:sz="6" w:space="0" w:color="auto"/>
              <w:right w:val="single" w:sz="8" w:space="0" w:color="auto"/>
            </w:tcBorders>
            <w:vAlign w:val="center"/>
            <w:hideMark/>
          </w:tcPr>
          <w:p w:rsidR="00A31FC4" w:rsidRPr="005C0697" w:rsidRDefault="00A31FC4" w:rsidP="002E2449">
            <w:pPr>
              <w:adjustRightInd w:val="0"/>
              <w:snapToGrid w:val="0"/>
              <w:jc w:val="center"/>
              <w:rPr>
                <w:rFonts w:eastAsia="標楷體" w:hAnsi="標楷體"/>
                <w:sz w:val="16"/>
                <w:szCs w:val="16"/>
              </w:rPr>
            </w:pPr>
            <w:r w:rsidRPr="005C0697">
              <w:rPr>
                <w:rFonts w:eastAsia="標楷體" w:hAnsi="標楷體"/>
                <w:sz w:val="16"/>
                <w:szCs w:val="16"/>
              </w:rPr>
              <w:t>第四學年</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4</w:t>
            </w:r>
            <w:r w:rsidRPr="005C0697">
              <w:rPr>
                <w:rFonts w:eastAsia="標楷體"/>
                <w:sz w:val="16"/>
                <w:szCs w:val="16"/>
                <w:vertAlign w:val="superscript"/>
              </w:rPr>
              <w:t>th</w:t>
            </w:r>
            <w:r w:rsidRPr="005C0697">
              <w:rPr>
                <w:rFonts w:eastAsia="標楷體"/>
                <w:sz w:val="16"/>
                <w:szCs w:val="16"/>
              </w:rPr>
              <w:t xml:space="preserve"> Academic Year</w:t>
            </w:r>
          </w:p>
        </w:tc>
      </w:tr>
      <w:tr w:rsidR="00A31FC4" w:rsidRPr="005C0697" w:rsidTr="002E2449">
        <w:trPr>
          <w:trHeight w:val="20"/>
        </w:trPr>
        <w:tc>
          <w:tcPr>
            <w:tcW w:w="1246" w:type="dxa"/>
            <w:vMerge/>
            <w:tcBorders>
              <w:top w:val="single" w:sz="8" w:space="0" w:color="auto"/>
              <w:left w:val="single" w:sz="8" w:space="0" w:color="auto"/>
              <w:bottom w:val="single" w:sz="8" w:space="0" w:color="auto"/>
              <w:right w:val="single" w:sz="6" w:space="0" w:color="auto"/>
            </w:tcBorders>
            <w:vAlign w:val="center"/>
            <w:hideMark/>
          </w:tcPr>
          <w:p w:rsidR="00A31FC4" w:rsidRPr="005C0697" w:rsidRDefault="00A31FC4" w:rsidP="002E2449">
            <w:pPr>
              <w:jc w:val="center"/>
              <w:rPr>
                <w:rFonts w:eastAsia="標楷體"/>
                <w:sz w:val="16"/>
                <w:szCs w:val="16"/>
              </w:rPr>
            </w:pPr>
          </w:p>
        </w:tc>
        <w:tc>
          <w:tcPr>
            <w:tcW w:w="1023" w:type="dxa"/>
            <w:tcBorders>
              <w:top w:val="single" w:sz="6" w:space="0" w:color="auto"/>
              <w:left w:val="nil"/>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212" w:type="dxa"/>
            <w:tcBorders>
              <w:top w:val="single" w:sz="6" w:space="0" w:color="auto"/>
              <w:left w:val="single" w:sz="4" w:space="0" w:color="auto"/>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12" w:type="dxa"/>
            <w:tcBorders>
              <w:top w:val="single" w:sz="6" w:space="0" w:color="auto"/>
              <w:left w:val="single" w:sz="4" w:space="0" w:color="auto"/>
              <w:bottom w:val="single" w:sz="8" w:space="0" w:color="auto"/>
              <w:right w:val="single" w:sz="4"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213" w:type="dxa"/>
            <w:tcBorders>
              <w:top w:val="single" w:sz="6" w:space="0" w:color="auto"/>
              <w:left w:val="single" w:sz="4" w:space="0" w:color="auto"/>
              <w:bottom w:val="single" w:sz="8" w:space="0" w:color="auto"/>
              <w:right w:val="single" w:sz="8" w:space="0" w:color="auto"/>
            </w:tcBorders>
            <w:vAlign w:val="center"/>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r>
      <w:tr w:rsidR="00A31FC4" w:rsidRPr="005C0697" w:rsidTr="002E2449">
        <w:trPr>
          <w:trHeight w:val="820"/>
        </w:trPr>
        <w:tc>
          <w:tcPr>
            <w:tcW w:w="1246" w:type="dxa"/>
            <w:vMerge w:val="restart"/>
            <w:tcBorders>
              <w:top w:val="single" w:sz="8" w:space="0" w:color="auto"/>
              <w:left w:val="single" w:sz="8" w:space="0" w:color="auto"/>
              <w:bottom w:val="single" w:sz="4" w:space="0" w:color="auto"/>
              <w:right w:val="single" w:sz="6" w:space="0" w:color="auto"/>
            </w:tcBorders>
            <w:hideMark/>
          </w:tcPr>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必</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科</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目</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Compulsory</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Courses</w:t>
            </w:r>
          </w:p>
          <w:p w:rsidR="00A31FC4" w:rsidRPr="005C0697" w:rsidRDefault="00A31FC4" w:rsidP="002E2449">
            <w:pPr>
              <w:snapToGrid w:val="0"/>
              <w:spacing w:line="200" w:lineRule="exact"/>
              <w:jc w:val="center"/>
              <w:rPr>
                <w:rFonts w:eastAsia="標楷體"/>
                <w:sz w:val="16"/>
                <w:szCs w:val="16"/>
              </w:rPr>
            </w:pPr>
            <w:r w:rsidRPr="005C0697">
              <w:rPr>
                <w:rFonts w:eastAsia="標楷體"/>
                <w:sz w:val="16"/>
                <w:szCs w:val="16"/>
              </w:rPr>
              <w:t xml:space="preserve"> (18)</w:t>
            </w:r>
          </w:p>
        </w:tc>
        <w:tc>
          <w:tcPr>
            <w:tcW w:w="1023" w:type="dxa"/>
            <w:tcBorders>
              <w:top w:val="single" w:sz="8" w:space="0" w:color="auto"/>
              <w:left w:val="nil"/>
              <w:bottom w:val="single" w:sz="4"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物理化學</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Physical Chemistry (</w:t>
            </w:r>
            <w:r w:rsidRPr="005C0697">
              <w:rPr>
                <w:rFonts w:eastAsia="標楷體" w:hint="eastAsia"/>
                <w:sz w:val="16"/>
                <w:szCs w:val="16"/>
              </w:rPr>
              <w:t>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DE233</w:t>
            </w:r>
            <w:r w:rsidRPr="005C0697">
              <w:rPr>
                <w:rFonts w:eastAsia="標楷體"/>
                <w:sz w:val="16"/>
                <w:szCs w:val="16"/>
              </w:rPr>
              <w:t xml:space="preserve"> (3)</w:t>
            </w:r>
            <w:r w:rsidRPr="005C0697">
              <w:rPr>
                <w:rFonts w:eastAsia="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物理化學</w:t>
            </w:r>
            <w:r w:rsidRPr="005C0697">
              <w:rPr>
                <w:rFonts w:eastAsia="標楷體"/>
                <w:sz w:val="16"/>
                <w:szCs w:val="16"/>
              </w:rPr>
              <w:t>(</w:t>
            </w:r>
            <w:r w:rsidRPr="005C0697">
              <w:rPr>
                <w:rFonts w:eastAsia="標楷體" w:hint="eastAsia"/>
                <w:sz w:val="16"/>
                <w:szCs w:val="16"/>
              </w:rPr>
              <w:t>二</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Physical Chemistry (</w:t>
            </w:r>
            <w:r w:rsidRPr="005C0697">
              <w:rPr>
                <w:rFonts w:hint="eastAsia"/>
                <w:sz w:val="16"/>
                <w:szCs w:val="16"/>
              </w:rPr>
              <w:t>II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DE236</w:t>
            </w:r>
            <w:r w:rsidRPr="005C0697">
              <w:rPr>
                <w:rFonts w:eastAsia="標楷體"/>
                <w:sz w:val="16"/>
                <w:szCs w:val="16"/>
              </w:rPr>
              <w:t xml:space="preserve"> (3)</w:t>
            </w:r>
            <w:r w:rsidRPr="005C0697">
              <w:rPr>
                <w:rFonts w:eastAsia="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8" w:space="0" w:color="auto"/>
              <w:left w:val="single" w:sz="4" w:space="0" w:color="auto"/>
              <w:bottom w:val="single" w:sz="4" w:space="0" w:color="auto"/>
              <w:right w:val="single" w:sz="4" w:space="0" w:color="auto"/>
            </w:tcBorders>
            <w:shd w:val="clear" w:color="auto" w:fill="FFFFFF"/>
            <w:hideMark/>
          </w:tcPr>
          <w:p w:rsidR="00A31FC4" w:rsidRPr="00B35A51" w:rsidRDefault="00A31FC4" w:rsidP="002E2449">
            <w:pPr>
              <w:adjustRightInd w:val="0"/>
              <w:snapToGrid w:val="0"/>
              <w:jc w:val="center"/>
              <w:rPr>
                <w:rFonts w:eastAsia="標楷體"/>
                <w:sz w:val="16"/>
                <w:szCs w:val="16"/>
              </w:rPr>
            </w:pPr>
            <w:r w:rsidRPr="00B35A51">
              <w:rPr>
                <w:rFonts w:eastAsia="標楷體" w:hint="eastAsia"/>
                <w:sz w:val="16"/>
                <w:szCs w:val="16"/>
              </w:rPr>
              <w:t>化學反應工程</w:t>
            </w:r>
          </w:p>
          <w:p w:rsidR="00A31FC4" w:rsidRPr="00B35A51" w:rsidRDefault="00A31FC4" w:rsidP="002E2449">
            <w:pPr>
              <w:adjustRightInd w:val="0"/>
              <w:snapToGrid w:val="0"/>
              <w:jc w:val="center"/>
              <w:rPr>
                <w:rFonts w:eastAsia="標楷體" w:hAnsi="標楷體"/>
                <w:sz w:val="18"/>
              </w:rPr>
            </w:pPr>
            <w:r w:rsidRPr="00B35A51">
              <w:rPr>
                <w:rFonts w:eastAsia="標楷體"/>
                <w:sz w:val="16"/>
                <w:szCs w:val="16"/>
              </w:rPr>
              <w:t xml:space="preserve">Chemical Reaction Engineering                                                                                                                                                                                                                                  </w:t>
            </w:r>
            <w:r w:rsidRPr="00B35A51">
              <w:rPr>
                <w:rFonts w:eastAsia="標楷體" w:hint="eastAsia"/>
                <w:sz w:val="16"/>
                <w:szCs w:val="16"/>
              </w:rPr>
              <w:t>DE332</w:t>
            </w:r>
            <w:r w:rsidRPr="00B35A51">
              <w:rPr>
                <w:rFonts w:eastAsia="標楷體"/>
                <w:sz w:val="16"/>
                <w:szCs w:val="16"/>
              </w:rPr>
              <w:t xml:space="preserve"> (3)</w:t>
            </w:r>
            <w:r w:rsidRPr="00B35A51">
              <w:rPr>
                <w:rFonts w:ascii="標楷體" w:eastAsia="標楷體" w:hAnsi="標楷體" w:hint="eastAsia"/>
                <w:sz w:val="16"/>
                <w:szCs w:val="16"/>
              </w:rPr>
              <w:t>★</w:t>
            </w:r>
          </w:p>
        </w:tc>
        <w:tc>
          <w:tcPr>
            <w:tcW w:w="1212" w:type="dxa"/>
            <w:tcBorders>
              <w:top w:val="single" w:sz="8" w:space="0" w:color="auto"/>
              <w:left w:val="single" w:sz="4" w:space="0" w:color="auto"/>
              <w:bottom w:val="single" w:sz="4" w:space="0" w:color="auto"/>
              <w:right w:val="single" w:sz="4" w:space="0" w:color="auto"/>
            </w:tcBorders>
            <w:shd w:val="clear" w:color="auto" w:fill="auto"/>
          </w:tcPr>
          <w:p w:rsidR="00A31FC4" w:rsidRPr="00B35A51" w:rsidRDefault="00A31FC4" w:rsidP="002E2449">
            <w:pPr>
              <w:adjustRightInd w:val="0"/>
              <w:snapToGrid w:val="0"/>
              <w:jc w:val="center"/>
              <w:rPr>
                <w:rFonts w:eastAsia="標楷體"/>
                <w:sz w:val="16"/>
                <w:szCs w:val="16"/>
              </w:rPr>
            </w:pPr>
            <w:r w:rsidRPr="00B35A51">
              <w:rPr>
                <w:rFonts w:eastAsia="標楷體"/>
                <w:sz w:val="16"/>
                <w:szCs w:val="16"/>
              </w:rPr>
              <w:t>創新工程系統與元件設計</w:t>
            </w:r>
            <w:r w:rsidRPr="00B35A51">
              <w:rPr>
                <w:rFonts w:eastAsia="標楷體"/>
                <w:sz w:val="16"/>
                <w:szCs w:val="16"/>
              </w:rPr>
              <w:t>Innovative Engineering System and Component Design</w:t>
            </w:r>
          </w:p>
          <w:p w:rsidR="00A31FC4" w:rsidRPr="00B35A51" w:rsidRDefault="00A31FC4" w:rsidP="002E2449">
            <w:pPr>
              <w:adjustRightInd w:val="0"/>
              <w:snapToGrid w:val="0"/>
              <w:jc w:val="center"/>
              <w:rPr>
                <w:rFonts w:eastAsia="標楷體" w:hAnsi="標楷體"/>
                <w:sz w:val="18"/>
              </w:rPr>
            </w:pPr>
            <w:r w:rsidRPr="00B35A51">
              <w:rPr>
                <w:rFonts w:eastAsia="標楷體" w:hint="eastAsia"/>
                <w:sz w:val="16"/>
                <w:szCs w:val="16"/>
              </w:rPr>
              <w:t>DE431</w:t>
            </w:r>
            <w:r w:rsidRPr="00B35A51">
              <w:rPr>
                <w:rFonts w:eastAsia="標楷體"/>
                <w:sz w:val="16"/>
                <w:szCs w:val="16"/>
              </w:rPr>
              <w:t xml:space="preserve"> (3)</w:t>
            </w:r>
            <w:r w:rsidRPr="00B35A51">
              <w:rPr>
                <w:rFonts w:ascii="標楷體" w:eastAsia="標楷體" w:hAnsi="標楷體" w:hint="eastAsia"/>
                <w:sz w:val="16"/>
                <w:szCs w:val="16"/>
              </w:rPr>
              <w:t>★</w:t>
            </w:r>
          </w:p>
        </w:tc>
        <w:tc>
          <w:tcPr>
            <w:tcW w:w="1213" w:type="dxa"/>
            <w:tcBorders>
              <w:top w:val="single" w:sz="8" w:space="0" w:color="auto"/>
              <w:left w:val="single" w:sz="4" w:space="0" w:color="auto"/>
              <w:bottom w:val="single" w:sz="4" w:space="0" w:color="auto"/>
              <w:right w:val="single" w:sz="8"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r>
      <w:tr w:rsidR="00A31FC4" w:rsidRPr="005C0697" w:rsidTr="002E2449">
        <w:trPr>
          <w:trHeight w:val="20"/>
        </w:trPr>
        <w:tc>
          <w:tcPr>
            <w:tcW w:w="1246" w:type="dxa"/>
            <w:vMerge/>
            <w:tcBorders>
              <w:top w:val="single" w:sz="8" w:space="0" w:color="auto"/>
              <w:left w:val="single" w:sz="8" w:space="0" w:color="auto"/>
              <w:bottom w:val="single" w:sz="6" w:space="0" w:color="auto"/>
              <w:right w:val="single" w:sz="6" w:space="0" w:color="auto"/>
            </w:tcBorders>
            <w:hideMark/>
          </w:tcPr>
          <w:p w:rsidR="00A31FC4" w:rsidRPr="005C0697" w:rsidRDefault="00A31FC4" w:rsidP="002E2449">
            <w:pPr>
              <w:jc w:val="center"/>
              <w:rPr>
                <w:rFonts w:eastAsia="標楷體"/>
                <w:sz w:val="16"/>
                <w:szCs w:val="16"/>
                <w:u w:val="single"/>
              </w:rPr>
            </w:pPr>
          </w:p>
        </w:tc>
        <w:tc>
          <w:tcPr>
            <w:tcW w:w="1023" w:type="dxa"/>
            <w:tcBorders>
              <w:top w:val="single" w:sz="4" w:space="0" w:color="auto"/>
              <w:left w:val="nil"/>
              <w:bottom w:val="single" w:sz="6"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材料科學</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Materials Science</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DE121</w:t>
            </w:r>
            <w:r w:rsidRPr="005C0697">
              <w:rPr>
                <w:rFonts w:eastAsia="標楷體"/>
                <w:sz w:val="16"/>
                <w:szCs w:val="16"/>
              </w:rPr>
              <w:t xml:space="preserve"> (3)</w:t>
            </w:r>
            <w:r w:rsidRPr="005C0697">
              <w:rPr>
                <w:rFonts w:eastAsia="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質能均衡</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Material &amp; Energy Balance</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DE234</w:t>
            </w:r>
            <w:r w:rsidRPr="005C0697">
              <w:rPr>
                <w:rFonts w:eastAsia="標楷體"/>
                <w:sz w:val="16"/>
                <w:szCs w:val="16"/>
              </w:rPr>
              <w:t xml:space="preserve"> (3)</w:t>
            </w:r>
            <w:r w:rsidRPr="005C0697">
              <w:rPr>
                <w:rFonts w:eastAsia="標楷體" w:hint="eastAsia"/>
                <w:sz w:val="16"/>
                <w:szCs w:val="16"/>
              </w:rPr>
              <w:t>★</w:t>
            </w:r>
          </w:p>
        </w:tc>
        <w:tc>
          <w:tcPr>
            <w:tcW w:w="1212" w:type="dxa"/>
            <w:tcBorders>
              <w:top w:val="single" w:sz="4" w:space="0" w:color="auto"/>
              <w:left w:val="single" w:sz="4" w:space="0" w:color="auto"/>
              <w:bottom w:val="single" w:sz="6" w:space="0" w:color="auto"/>
              <w:right w:val="single" w:sz="4" w:space="0" w:color="auto"/>
            </w:tcBorders>
            <w:shd w:val="clear" w:color="auto" w:fill="FFFFFF"/>
            <w:hideMark/>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4" w:space="0" w:color="auto"/>
              <w:left w:val="single" w:sz="4" w:space="0" w:color="auto"/>
              <w:bottom w:val="single" w:sz="6"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3" w:type="dxa"/>
            <w:tcBorders>
              <w:top w:val="single" w:sz="4" w:space="0" w:color="auto"/>
              <w:left w:val="single" w:sz="4" w:space="0" w:color="auto"/>
              <w:bottom w:val="single" w:sz="6" w:space="0" w:color="auto"/>
              <w:right w:val="single" w:sz="8" w:space="0" w:color="auto"/>
            </w:tcBorders>
          </w:tcPr>
          <w:p w:rsidR="00A31FC4" w:rsidRPr="005C0697" w:rsidRDefault="00A31FC4" w:rsidP="002E2449">
            <w:pPr>
              <w:snapToGrid w:val="0"/>
              <w:spacing w:line="200" w:lineRule="exact"/>
              <w:jc w:val="center"/>
              <w:rPr>
                <w:rFonts w:eastAsia="標楷體"/>
                <w:sz w:val="16"/>
                <w:szCs w:val="16"/>
              </w:rPr>
            </w:pPr>
          </w:p>
        </w:tc>
      </w:tr>
      <w:tr w:rsidR="00A31FC4" w:rsidRPr="005C0697" w:rsidTr="002E2449">
        <w:trPr>
          <w:trHeight w:val="20"/>
        </w:trPr>
        <w:tc>
          <w:tcPr>
            <w:tcW w:w="1246" w:type="dxa"/>
            <w:tcBorders>
              <w:top w:val="single" w:sz="6" w:space="0" w:color="auto"/>
              <w:left w:val="single" w:sz="8" w:space="0" w:color="auto"/>
              <w:bottom w:val="single" w:sz="6" w:space="0" w:color="auto"/>
              <w:right w:val="single" w:sz="6" w:space="0" w:color="auto"/>
            </w:tcBorders>
            <w:shd w:val="clear" w:color="auto" w:fill="auto"/>
          </w:tcPr>
          <w:p w:rsidR="00A31FC4" w:rsidRPr="005C0697" w:rsidRDefault="00A31FC4" w:rsidP="002E2449">
            <w:pPr>
              <w:jc w:val="center"/>
              <w:rPr>
                <w:rFonts w:eastAsia="標楷體"/>
                <w:sz w:val="16"/>
                <w:szCs w:val="16"/>
              </w:rPr>
            </w:pPr>
            <w:r w:rsidRPr="005C0697">
              <w:rPr>
                <w:rFonts w:eastAsia="標楷體" w:hAnsi="標楷體" w:hint="eastAsia"/>
                <w:sz w:val="16"/>
                <w:szCs w:val="16"/>
              </w:rPr>
              <w:t>學期學分小計</w:t>
            </w:r>
            <w:r w:rsidRPr="005C0697">
              <w:rPr>
                <w:rFonts w:eastAsia="標楷體"/>
                <w:sz w:val="16"/>
                <w:szCs w:val="16"/>
              </w:rPr>
              <w:t>Credit each semester</w:t>
            </w:r>
          </w:p>
        </w:tc>
        <w:tc>
          <w:tcPr>
            <w:tcW w:w="1023" w:type="dxa"/>
            <w:tcBorders>
              <w:top w:val="single" w:sz="6" w:space="0" w:color="auto"/>
              <w:left w:val="nil"/>
              <w:bottom w:val="single" w:sz="6" w:space="0" w:color="auto"/>
              <w:right w:val="single" w:sz="4" w:space="0" w:color="auto"/>
            </w:tcBorders>
            <w:shd w:val="clear" w:color="auto" w:fill="auto"/>
            <w:vAlign w:val="center"/>
          </w:tcPr>
          <w:p w:rsidR="00A31FC4" w:rsidRPr="005C0697" w:rsidRDefault="00A31FC4" w:rsidP="002E2449">
            <w:pPr>
              <w:jc w:val="center"/>
              <w:rPr>
                <w:rFonts w:eastAsia="標楷體" w:hAnsi="標楷體"/>
                <w:sz w:val="16"/>
                <w:szCs w:val="16"/>
              </w:rPr>
            </w:pPr>
            <w:r w:rsidRPr="005C0697">
              <w:rPr>
                <w:rFonts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A31FC4" w:rsidRPr="005C0697" w:rsidRDefault="00A31FC4" w:rsidP="002E2449">
            <w:pPr>
              <w:snapToGrid w:val="0"/>
              <w:spacing w:line="200" w:lineRule="exact"/>
              <w:jc w:val="center"/>
              <w:rPr>
                <w:rFonts w:eastAsia="標楷體"/>
                <w:sz w:val="16"/>
                <w:szCs w:val="16"/>
              </w:rPr>
            </w:pPr>
            <w:r w:rsidRPr="005C0697">
              <w:rPr>
                <w:rFonts w:eastAsia="標楷體"/>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A31FC4" w:rsidRPr="005C0697" w:rsidRDefault="00A31FC4" w:rsidP="002E2449">
            <w:pPr>
              <w:snapToGrid w:val="0"/>
              <w:spacing w:line="200" w:lineRule="exact"/>
              <w:jc w:val="center"/>
              <w:rPr>
                <w:rFonts w:eastAsia="標楷體"/>
                <w:b/>
                <w:sz w:val="16"/>
                <w:szCs w:val="16"/>
              </w:rPr>
            </w:pPr>
            <w:r w:rsidRPr="005C0697">
              <w:rPr>
                <w:rFonts w:eastAsia="標楷體" w:hint="eastAsia"/>
                <w:b/>
                <w:sz w:val="16"/>
                <w:szCs w:val="16"/>
              </w:rPr>
              <w:t>6</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A31FC4" w:rsidRPr="005C0697" w:rsidRDefault="00A31FC4" w:rsidP="002E2449">
            <w:pPr>
              <w:snapToGrid w:val="0"/>
              <w:spacing w:line="200" w:lineRule="exact"/>
              <w:jc w:val="center"/>
              <w:rPr>
                <w:rFonts w:eastAsia="標楷體"/>
                <w:b/>
                <w:sz w:val="16"/>
                <w:szCs w:val="16"/>
              </w:rPr>
            </w:pPr>
            <w:r w:rsidRPr="005C0697">
              <w:rPr>
                <w:rFonts w:eastAsia="標楷體" w:hint="eastAsia"/>
                <w:b/>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A31FC4" w:rsidRPr="005C0697" w:rsidRDefault="00A31FC4" w:rsidP="002E2449">
            <w:pPr>
              <w:snapToGrid w:val="0"/>
              <w:spacing w:line="160" w:lineRule="exact"/>
              <w:jc w:val="center"/>
              <w:rPr>
                <w:rFonts w:eastAsia="標楷體"/>
                <w:b/>
                <w:sz w:val="16"/>
                <w:szCs w:val="16"/>
              </w:rPr>
            </w:pPr>
            <w:r w:rsidRPr="005C0697">
              <w:rPr>
                <w:rFonts w:eastAsia="標楷體" w:hint="eastAsia"/>
                <w:b/>
                <w:sz w:val="16"/>
                <w:szCs w:val="16"/>
              </w:rPr>
              <w:t>0</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A31FC4" w:rsidRPr="005C0697" w:rsidRDefault="00A31FC4" w:rsidP="002E2449">
            <w:pPr>
              <w:snapToGrid w:val="0"/>
              <w:spacing w:line="160" w:lineRule="exact"/>
              <w:jc w:val="center"/>
              <w:rPr>
                <w:rFonts w:eastAsia="標楷體"/>
                <w:b/>
                <w:sz w:val="16"/>
                <w:szCs w:val="16"/>
              </w:rPr>
            </w:pPr>
            <w:r w:rsidRPr="005C0697">
              <w:rPr>
                <w:rFonts w:eastAsia="標楷體"/>
                <w:b/>
                <w:sz w:val="16"/>
                <w:szCs w:val="16"/>
              </w:rPr>
              <w:t>3</w:t>
            </w:r>
          </w:p>
        </w:tc>
        <w:tc>
          <w:tcPr>
            <w:tcW w:w="1212" w:type="dxa"/>
            <w:tcBorders>
              <w:top w:val="single" w:sz="6" w:space="0" w:color="auto"/>
              <w:left w:val="single" w:sz="4" w:space="0" w:color="auto"/>
              <w:bottom w:val="single" w:sz="6" w:space="0" w:color="auto"/>
              <w:right w:val="single" w:sz="4" w:space="0" w:color="auto"/>
            </w:tcBorders>
            <w:shd w:val="clear" w:color="auto" w:fill="auto"/>
            <w:vAlign w:val="center"/>
          </w:tcPr>
          <w:p w:rsidR="00A31FC4" w:rsidRPr="005C0697" w:rsidRDefault="00A31FC4" w:rsidP="002E2449">
            <w:pPr>
              <w:jc w:val="center"/>
              <w:rPr>
                <w:rFonts w:eastAsia="標楷體" w:hAnsi="標楷體"/>
                <w:b/>
                <w:sz w:val="16"/>
                <w:szCs w:val="16"/>
              </w:rPr>
            </w:pPr>
            <w:r w:rsidRPr="005C0697">
              <w:rPr>
                <w:rFonts w:eastAsia="標楷體" w:hAnsi="標楷體" w:hint="eastAsia"/>
                <w:b/>
                <w:sz w:val="16"/>
                <w:szCs w:val="16"/>
              </w:rPr>
              <w:t>3</w:t>
            </w:r>
          </w:p>
        </w:tc>
        <w:tc>
          <w:tcPr>
            <w:tcW w:w="1213" w:type="dxa"/>
            <w:tcBorders>
              <w:top w:val="single" w:sz="6" w:space="0" w:color="auto"/>
              <w:left w:val="single" w:sz="4" w:space="0" w:color="auto"/>
              <w:bottom w:val="single" w:sz="6" w:space="0" w:color="auto"/>
              <w:right w:val="single" w:sz="8" w:space="0" w:color="auto"/>
            </w:tcBorders>
            <w:shd w:val="clear" w:color="auto" w:fill="auto"/>
            <w:vAlign w:val="center"/>
          </w:tcPr>
          <w:p w:rsidR="00A31FC4" w:rsidRPr="005C0697" w:rsidRDefault="00A31FC4" w:rsidP="002E2449">
            <w:pPr>
              <w:jc w:val="center"/>
              <w:rPr>
                <w:rFonts w:eastAsia="標楷體" w:hAnsi="標楷體"/>
                <w:b/>
                <w:sz w:val="16"/>
                <w:szCs w:val="16"/>
              </w:rPr>
            </w:pPr>
            <w:r w:rsidRPr="005C0697">
              <w:rPr>
                <w:rFonts w:eastAsia="標楷體" w:hAnsi="標楷體" w:hint="eastAsia"/>
                <w:b/>
                <w:sz w:val="16"/>
                <w:szCs w:val="16"/>
              </w:rPr>
              <w:t>-</w:t>
            </w:r>
          </w:p>
        </w:tc>
      </w:tr>
      <w:tr w:rsidR="00A31FC4" w:rsidRPr="005C0697" w:rsidTr="002E2449">
        <w:trPr>
          <w:trHeight w:val="20"/>
        </w:trPr>
        <w:tc>
          <w:tcPr>
            <w:tcW w:w="1246" w:type="dxa"/>
            <w:vMerge w:val="restart"/>
            <w:tcBorders>
              <w:top w:val="single" w:sz="6" w:space="0" w:color="auto"/>
              <w:left w:val="single" w:sz="8" w:space="0" w:color="auto"/>
              <w:right w:val="single" w:sz="6" w:space="0" w:color="auto"/>
            </w:tcBorders>
            <w:vAlign w:val="center"/>
          </w:tcPr>
          <w:p w:rsidR="00A31FC4" w:rsidRPr="005C0697" w:rsidRDefault="00A31FC4" w:rsidP="002E2449">
            <w:pPr>
              <w:snapToGrid w:val="0"/>
              <w:spacing w:line="200" w:lineRule="exact"/>
              <w:jc w:val="center"/>
              <w:rPr>
                <w:rFonts w:eastAsia="標楷體"/>
                <w:sz w:val="16"/>
                <w:szCs w:val="16"/>
              </w:rPr>
            </w:pPr>
            <w:r w:rsidRPr="005C0697">
              <w:rPr>
                <w:rFonts w:eastAsia="標楷體" w:hint="eastAsia"/>
                <w:sz w:val="16"/>
                <w:szCs w:val="16"/>
              </w:rPr>
              <w:t>選修科目</w:t>
            </w:r>
          </w:p>
          <w:p w:rsidR="00A31FC4" w:rsidRPr="005C0697" w:rsidRDefault="00A31FC4" w:rsidP="002E2449">
            <w:pPr>
              <w:snapToGrid w:val="0"/>
              <w:spacing w:line="200" w:lineRule="exact"/>
              <w:jc w:val="center"/>
              <w:rPr>
                <w:rFonts w:eastAsia="標楷體"/>
                <w:sz w:val="16"/>
                <w:szCs w:val="16"/>
              </w:rPr>
            </w:pPr>
            <w:r w:rsidRPr="005C0697">
              <w:rPr>
                <w:rFonts w:eastAsia="標楷體"/>
                <w:sz w:val="16"/>
                <w:szCs w:val="16"/>
              </w:rPr>
              <w:t>Elective Courses (</w:t>
            </w:r>
            <w:r w:rsidRPr="005C0697">
              <w:rPr>
                <w:rFonts w:eastAsia="標楷體" w:hint="eastAsia"/>
                <w:sz w:val="16"/>
                <w:szCs w:val="16"/>
              </w:rPr>
              <w:t>12</w:t>
            </w:r>
            <w:r w:rsidRPr="005C0697">
              <w:rPr>
                <w:rFonts w:eastAsia="標楷體"/>
                <w:sz w:val="16"/>
                <w:szCs w:val="16"/>
              </w:rPr>
              <w:t>)</w:t>
            </w:r>
          </w:p>
        </w:tc>
        <w:tc>
          <w:tcPr>
            <w:tcW w:w="1023" w:type="dxa"/>
            <w:tcBorders>
              <w:top w:val="single" w:sz="6"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FFFFFF"/>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有機化學</w:t>
            </w:r>
            <w:r w:rsidRPr="005C0697">
              <w:rPr>
                <w:rFonts w:eastAsia="標楷體"/>
                <w:sz w:val="16"/>
                <w:szCs w:val="16"/>
              </w:rPr>
              <w:t>(</w:t>
            </w:r>
            <w:r w:rsidRPr="005C0697">
              <w:rPr>
                <w:rFonts w:eastAsia="標楷體" w:hint="eastAsia"/>
                <w:sz w:val="16"/>
                <w:szCs w:val="16"/>
              </w:rPr>
              <w:t>二</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Organic Chemistry (</w:t>
            </w:r>
            <w:r w:rsidRPr="005C0697">
              <w:rPr>
                <w:rFonts w:hint="eastAsia"/>
                <w:sz w:val="16"/>
                <w:szCs w:val="16"/>
              </w:rPr>
              <w:t>II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CH231</w:t>
            </w:r>
            <w:r w:rsidRPr="005C0697">
              <w:rPr>
                <w:rFonts w:eastAsia="標楷體"/>
                <w:sz w:val="16"/>
                <w:szCs w:val="16"/>
              </w:rPr>
              <w:t xml:space="preserve"> (3)</w:t>
            </w:r>
            <w:r w:rsidRPr="005C0697">
              <w:rPr>
                <w:rFonts w:eastAsia="標楷體" w:hint="eastAsia"/>
                <w:sz w:val="16"/>
                <w:szCs w:val="16"/>
              </w:rPr>
              <w:t>★</w:t>
            </w:r>
          </w:p>
        </w:tc>
        <w:tc>
          <w:tcPr>
            <w:tcW w:w="2424" w:type="dxa"/>
            <w:gridSpan w:val="2"/>
            <w:tcBorders>
              <w:top w:val="single" w:sz="6" w:space="0" w:color="auto"/>
              <w:left w:val="single" w:sz="4" w:space="0" w:color="auto"/>
              <w:bottom w:val="single" w:sz="6" w:space="0" w:color="auto"/>
              <w:right w:val="single" w:sz="4" w:space="0" w:color="auto"/>
            </w:tcBorders>
            <w:shd w:val="clear" w:color="auto" w:fill="FFFFFF"/>
          </w:tcPr>
          <w:p w:rsidR="00A31FC4" w:rsidRPr="005C0697" w:rsidRDefault="00A31FC4" w:rsidP="002E2449">
            <w:pPr>
              <w:snapToGrid w:val="0"/>
              <w:spacing w:line="200" w:lineRule="exact"/>
              <w:jc w:val="center"/>
              <w:rPr>
                <w:rFonts w:eastAsia="標楷體"/>
                <w:sz w:val="16"/>
                <w:szCs w:val="16"/>
              </w:rPr>
            </w:pPr>
            <w:r w:rsidRPr="005C0697">
              <w:rPr>
                <w:rFonts w:eastAsia="標楷體" w:hint="eastAsia"/>
                <w:sz w:val="16"/>
                <w:szCs w:val="16"/>
              </w:rPr>
              <w:t>應用生物化學</w:t>
            </w:r>
          </w:p>
          <w:p w:rsidR="00A31FC4" w:rsidRPr="005C0697" w:rsidRDefault="00A31FC4" w:rsidP="002E2449">
            <w:pPr>
              <w:snapToGrid w:val="0"/>
              <w:spacing w:line="200" w:lineRule="exact"/>
              <w:jc w:val="center"/>
              <w:rPr>
                <w:rFonts w:eastAsia="標楷體"/>
                <w:sz w:val="16"/>
                <w:szCs w:val="16"/>
              </w:rPr>
            </w:pPr>
            <w:r w:rsidRPr="005C0697">
              <w:rPr>
                <w:rFonts w:eastAsia="標楷體"/>
                <w:sz w:val="16"/>
                <w:szCs w:val="16"/>
              </w:rPr>
              <w:t>Applied Biochemistry</w:t>
            </w:r>
          </w:p>
          <w:p w:rsidR="00A31FC4" w:rsidRPr="005C0697" w:rsidRDefault="00A31FC4" w:rsidP="002E2449">
            <w:pPr>
              <w:snapToGrid w:val="0"/>
              <w:spacing w:line="200" w:lineRule="exact"/>
              <w:jc w:val="center"/>
              <w:rPr>
                <w:rFonts w:eastAsia="標楷體"/>
                <w:sz w:val="16"/>
                <w:szCs w:val="16"/>
              </w:rPr>
            </w:pPr>
            <w:r w:rsidRPr="005C0697">
              <w:rPr>
                <w:rFonts w:eastAsia="標楷體" w:hint="eastAsia"/>
                <w:sz w:val="16"/>
                <w:szCs w:val="16"/>
              </w:rPr>
              <w:t>CH344</w:t>
            </w:r>
            <w:r w:rsidRPr="005C0697">
              <w:rPr>
                <w:rFonts w:eastAsia="標楷體"/>
                <w:sz w:val="16"/>
                <w:szCs w:val="16"/>
              </w:rPr>
              <w:t xml:space="preserve"> (3)</w:t>
            </w:r>
            <w:r w:rsidRPr="005C0697">
              <w:rPr>
                <w:rFonts w:eastAsia="標楷體" w:hint="eastAsia"/>
                <w:sz w:val="16"/>
                <w:szCs w:val="16"/>
              </w:rPr>
              <w:t xml:space="preserve"> </w:t>
            </w:r>
            <w:r w:rsidRPr="005C0697">
              <w:rPr>
                <w:rFonts w:eastAsia="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微生物學特論</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Special Topics in Microbiology(3)</w:t>
            </w:r>
            <w:r w:rsidRPr="005C0697">
              <w:rPr>
                <w:rFonts w:eastAsia="標楷體" w:hint="eastAsia"/>
                <w:sz w:val="16"/>
                <w:szCs w:val="16"/>
              </w:rPr>
              <w:t xml:space="preserve"> BI507</w:t>
            </w:r>
            <w:r w:rsidRPr="005C0697">
              <w:rPr>
                <w:rFonts w:eastAsia="標楷體" w:hint="eastAsia"/>
                <w:sz w:val="16"/>
                <w:szCs w:val="16"/>
              </w:rPr>
              <w:t>★</w:t>
            </w:r>
          </w:p>
        </w:tc>
        <w:tc>
          <w:tcPr>
            <w:tcW w:w="1213" w:type="dxa"/>
            <w:tcBorders>
              <w:top w:val="single" w:sz="6" w:space="0" w:color="auto"/>
              <w:left w:val="single" w:sz="4" w:space="0" w:color="auto"/>
              <w:bottom w:val="single" w:sz="6" w:space="0" w:color="auto"/>
              <w:right w:val="single" w:sz="8" w:space="0" w:color="auto"/>
            </w:tcBorders>
          </w:tcPr>
          <w:p w:rsidR="00A31FC4" w:rsidRPr="005C0697" w:rsidRDefault="00A31FC4" w:rsidP="002E2449">
            <w:pPr>
              <w:snapToGrid w:val="0"/>
              <w:spacing w:line="160" w:lineRule="exact"/>
              <w:jc w:val="center"/>
              <w:rPr>
                <w:rFonts w:eastAsia="標楷體"/>
                <w:sz w:val="16"/>
                <w:szCs w:val="16"/>
              </w:rPr>
            </w:pPr>
          </w:p>
        </w:tc>
      </w:tr>
      <w:tr w:rsidR="00A31FC4" w:rsidRPr="005C0697" w:rsidTr="002E2449">
        <w:trPr>
          <w:trHeight w:val="20"/>
        </w:trPr>
        <w:tc>
          <w:tcPr>
            <w:tcW w:w="1246" w:type="dxa"/>
            <w:vMerge/>
            <w:tcBorders>
              <w:left w:val="single" w:sz="8" w:space="0" w:color="auto"/>
              <w:right w:val="single" w:sz="6" w:space="0" w:color="auto"/>
            </w:tcBorders>
            <w:vAlign w:val="center"/>
            <w:hideMark/>
          </w:tcPr>
          <w:p w:rsidR="00A31FC4" w:rsidRPr="005C0697" w:rsidRDefault="00A31FC4" w:rsidP="002E2449">
            <w:pPr>
              <w:snapToGrid w:val="0"/>
              <w:spacing w:line="200" w:lineRule="exact"/>
              <w:jc w:val="center"/>
              <w:rPr>
                <w:rFonts w:eastAsia="標楷體"/>
                <w:sz w:val="16"/>
                <w:szCs w:val="16"/>
              </w:rPr>
            </w:pPr>
          </w:p>
        </w:tc>
        <w:tc>
          <w:tcPr>
            <w:tcW w:w="1023" w:type="dxa"/>
            <w:tcBorders>
              <w:top w:val="single" w:sz="6"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工程數學</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Engineering Mathematics (</w:t>
            </w:r>
            <w:r w:rsidRPr="005C0697">
              <w:rPr>
                <w:rFonts w:hint="eastAsia"/>
                <w:sz w:val="16"/>
                <w:szCs w:val="16"/>
              </w:rPr>
              <w:t>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DE212</w:t>
            </w:r>
            <w:r w:rsidRPr="005C0697">
              <w:rPr>
                <w:rFonts w:eastAsia="標楷體"/>
                <w:sz w:val="16"/>
                <w:szCs w:val="16"/>
              </w:rPr>
              <w:t xml:space="preserve"> (3)</w:t>
            </w:r>
            <w:r w:rsidRPr="005C0697">
              <w:rPr>
                <w:rFonts w:eastAsia="標楷體" w:hint="eastAsia"/>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CH232(3)</w:t>
            </w:r>
          </w:p>
        </w:tc>
        <w:tc>
          <w:tcPr>
            <w:tcW w:w="1212" w:type="dxa"/>
            <w:tcBorders>
              <w:top w:val="single" w:sz="6" w:space="0" w:color="auto"/>
              <w:left w:val="single" w:sz="4" w:space="0" w:color="auto"/>
              <w:bottom w:val="single" w:sz="6"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工程數學</w:t>
            </w:r>
            <w:r w:rsidRPr="005C0697">
              <w:rPr>
                <w:rFonts w:eastAsia="標楷體"/>
                <w:sz w:val="16"/>
                <w:szCs w:val="16"/>
              </w:rPr>
              <w:t>(</w:t>
            </w:r>
            <w:r w:rsidRPr="005C0697">
              <w:rPr>
                <w:rFonts w:eastAsia="標楷體" w:hint="eastAsia"/>
                <w:sz w:val="16"/>
                <w:szCs w:val="16"/>
              </w:rPr>
              <w:t>二</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Engineering Mathematics (</w:t>
            </w:r>
            <w:r w:rsidRPr="005C0697">
              <w:rPr>
                <w:rFonts w:hint="eastAsia"/>
                <w:sz w:val="16"/>
                <w:szCs w:val="16"/>
              </w:rPr>
              <w:t>II</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DE***</w:t>
            </w:r>
            <w:r w:rsidRPr="005C0697">
              <w:rPr>
                <w:rFonts w:eastAsia="標楷體"/>
                <w:sz w:val="16"/>
                <w:szCs w:val="16"/>
              </w:rPr>
              <w:t xml:space="preserve"> (3)</w:t>
            </w:r>
            <w:r w:rsidRPr="005C0697">
              <w:rPr>
                <w:rFonts w:eastAsia="標楷體" w:hint="eastAsia"/>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CH233(3)</w:t>
            </w:r>
          </w:p>
        </w:tc>
        <w:tc>
          <w:tcPr>
            <w:tcW w:w="1212" w:type="dxa"/>
            <w:tcBorders>
              <w:top w:val="single" w:sz="6" w:space="0" w:color="auto"/>
              <w:left w:val="single" w:sz="4" w:space="0" w:color="auto"/>
              <w:bottom w:val="single" w:sz="6" w:space="0" w:color="auto"/>
              <w:right w:val="single" w:sz="4" w:space="0" w:color="auto"/>
            </w:tcBorders>
            <w:shd w:val="clear" w:color="auto" w:fill="FFFFFF"/>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化工熱力學</w:t>
            </w:r>
          </w:p>
          <w:p w:rsidR="00A31FC4" w:rsidRPr="005C0697" w:rsidRDefault="00A31FC4" w:rsidP="002E2449">
            <w:pPr>
              <w:adjustRightInd w:val="0"/>
              <w:snapToGrid w:val="0"/>
              <w:jc w:val="center"/>
              <w:rPr>
                <w:rFonts w:eastAsia="標楷體"/>
                <w:sz w:val="16"/>
                <w:szCs w:val="16"/>
                <w:highlight w:val="yellow"/>
              </w:rPr>
            </w:pPr>
            <w:r w:rsidRPr="005C0697">
              <w:rPr>
                <w:rFonts w:eastAsia="標楷體"/>
                <w:sz w:val="16"/>
                <w:szCs w:val="16"/>
              </w:rPr>
              <w:t xml:space="preserve">Chemical Engineering Thermodynamics                                                                                                                                                                                                                            </w:t>
            </w:r>
            <w:r w:rsidRPr="005C0697">
              <w:rPr>
                <w:rFonts w:eastAsia="標楷體" w:hint="eastAsia"/>
                <w:sz w:val="16"/>
                <w:szCs w:val="16"/>
              </w:rPr>
              <w:t>CH304</w:t>
            </w:r>
            <w:r w:rsidRPr="005C0697">
              <w:rPr>
                <w:rFonts w:eastAsia="標楷體"/>
                <w:sz w:val="16"/>
                <w:szCs w:val="16"/>
              </w:rPr>
              <w:t xml:space="preserve"> (3)</w:t>
            </w:r>
            <w:r w:rsidRPr="005C0697">
              <w:rPr>
                <w:rFonts w:eastAsia="標楷體" w:hint="eastAsia"/>
                <w:sz w:val="16"/>
                <w:szCs w:val="16"/>
              </w:rPr>
              <w:t xml:space="preserve"> </w:t>
            </w:r>
            <w:r w:rsidRPr="005C0697">
              <w:rPr>
                <w:rFonts w:eastAsia="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細胞生物學</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Cell Biology</w:t>
            </w:r>
          </w:p>
          <w:p w:rsidR="00A31FC4" w:rsidRPr="005C0697" w:rsidRDefault="00A31FC4" w:rsidP="002E2449">
            <w:pPr>
              <w:jc w:val="center"/>
              <w:rPr>
                <w:rFonts w:eastAsia="標楷體"/>
                <w:sz w:val="16"/>
                <w:szCs w:val="16"/>
              </w:rPr>
            </w:pPr>
            <w:r w:rsidRPr="005C0697">
              <w:rPr>
                <w:rFonts w:eastAsia="標楷體" w:hint="eastAsia"/>
                <w:sz w:val="16"/>
                <w:szCs w:val="16"/>
              </w:rPr>
              <w:t>BI509</w:t>
            </w:r>
            <w:r w:rsidRPr="005C0697">
              <w:rPr>
                <w:rFonts w:eastAsia="標楷體"/>
                <w:sz w:val="16"/>
                <w:szCs w:val="16"/>
              </w:rPr>
              <w:t>( (3)</w:t>
            </w:r>
            <w:r w:rsidRPr="005C0697">
              <w:rPr>
                <w:rFonts w:eastAsia="標楷體" w:hint="eastAsia"/>
                <w:sz w:val="16"/>
                <w:szCs w:val="16"/>
              </w:rPr>
              <w:t xml:space="preserve"> </w:t>
            </w:r>
            <w:r w:rsidRPr="005C0697">
              <w:rPr>
                <w:rFonts w:eastAsia="標楷體" w:hint="eastAsia"/>
                <w:sz w:val="16"/>
                <w:szCs w:val="16"/>
              </w:rPr>
              <w:t>★</w:t>
            </w:r>
          </w:p>
        </w:tc>
        <w:tc>
          <w:tcPr>
            <w:tcW w:w="1213" w:type="dxa"/>
            <w:tcBorders>
              <w:top w:val="single" w:sz="6" w:space="0" w:color="auto"/>
              <w:left w:val="single" w:sz="4" w:space="0" w:color="auto"/>
              <w:bottom w:val="single" w:sz="6" w:space="0" w:color="auto"/>
              <w:right w:val="single" w:sz="8" w:space="0" w:color="auto"/>
            </w:tcBorders>
          </w:tcPr>
          <w:p w:rsidR="00A31FC4" w:rsidRPr="005C0697" w:rsidRDefault="00A31FC4" w:rsidP="002E2449">
            <w:pPr>
              <w:snapToGrid w:val="0"/>
              <w:spacing w:line="160" w:lineRule="exact"/>
              <w:jc w:val="center"/>
              <w:rPr>
                <w:rFonts w:eastAsia="標楷體"/>
                <w:sz w:val="16"/>
                <w:szCs w:val="16"/>
              </w:rPr>
            </w:pPr>
          </w:p>
        </w:tc>
      </w:tr>
      <w:tr w:rsidR="00A31FC4" w:rsidRPr="005C0697" w:rsidTr="002E2449">
        <w:trPr>
          <w:trHeight w:val="20"/>
        </w:trPr>
        <w:tc>
          <w:tcPr>
            <w:tcW w:w="1246" w:type="dxa"/>
            <w:vMerge/>
            <w:tcBorders>
              <w:left w:val="single" w:sz="8" w:space="0" w:color="auto"/>
              <w:right w:val="single" w:sz="6" w:space="0" w:color="auto"/>
            </w:tcBorders>
            <w:vAlign w:val="center"/>
          </w:tcPr>
          <w:p w:rsidR="00A31FC4" w:rsidRPr="005C0697" w:rsidRDefault="00A31FC4" w:rsidP="002E2449">
            <w:pPr>
              <w:snapToGrid w:val="0"/>
              <w:spacing w:line="200" w:lineRule="exact"/>
              <w:jc w:val="center"/>
              <w:rPr>
                <w:rFonts w:eastAsia="標楷體"/>
                <w:sz w:val="16"/>
                <w:szCs w:val="16"/>
              </w:rPr>
            </w:pPr>
          </w:p>
        </w:tc>
        <w:tc>
          <w:tcPr>
            <w:tcW w:w="1023" w:type="dxa"/>
            <w:tcBorders>
              <w:top w:val="single" w:sz="6"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shd w:val="clear" w:color="auto" w:fill="auto"/>
          </w:tcPr>
          <w:p w:rsidR="00A31FC4" w:rsidRPr="00A31FC4" w:rsidRDefault="00A31FC4" w:rsidP="002E2449">
            <w:pPr>
              <w:adjustRightInd w:val="0"/>
              <w:snapToGrid w:val="0"/>
              <w:jc w:val="center"/>
              <w:rPr>
                <w:rFonts w:eastAsia="標楷體"/>
                <w:sz w:val="16"/>
                <w:szCs w:val="16"/>
              </w:rPr>
            </w:pPr>
            <w:r w:rsidRPr="00A31FC4">
              <w:rPr>
                <w:rFonts w:eastAsia="標楷體" w:hint="eastAsia"/>
                <w:sz w:val="16"/>
                <w:szCs w:val="16"/>
              </w:rPr>
              <w:t>輸送現象與單元操作</w:t>
            </w:r>
            <w:r w:rsidRPr="00A31FC4">
              <w:rPr>
                <w:rFonts w:eastAsia="標楷體"/>
                <w:sz w:val="16"/>
                <w:szCs w:val="16"/>
              </w:rPr>
              <w:t>(</w:t>
            </w:r>
            <w:r w:rsidRPr="00A31FC4">
              <w:rPr>
                <w:rFonts w:eastAsia="標楷體" w:hint="eastAsia"/>
                <w:sz w:val="16"/>
                <w:szCs w:val="16"/>
              </w:rPr>
              <w:t>一</w:t>
            </w:r>
            <w:r w:rsidRPr="00A31FC4">
              <w:rPr>
                <w:rFonts w:eastAsia="標楷體"/>
                <w:sz w:val="16"/>
                <w:szCs w:val="16"/>
              </w:rPr>
              <w:t>)</w:t>
            </w:r>
          </w:p>
          <w:p w:rsidR="00A31FC4" w:rsidRPr="00A31FC4" w:rsidRDefault="00A31FC4" w:rsidP="002E2449">
            <w:pPr>
              <w:adjustRightInd w:val="0"/>
              <w:snapToGrid w:val="0"/>
              <w:jc w:val="center"/>
              <w:rPr>
                <w:rFonts w:eastAsia="標楷體"/>
                <w:sz w:val="16"/>
                <w:szCs w:val="16"/>
              </w:rPr>
            </w:pPr>
            <w:r w:rsidRPr="00A31FC4">
              <w:rPr>
                <w:rFonts w:eastAsia="標楷體"/>
                <w:sz w:val="16"/>
                <w:szCs w:val="16"/>
              </w:rPr>
              <w:t>Transport Phenomena and Unit Operations (I)</w:t>
            </w:r>
            <w:r w:rsidRPr="00A31FC4">
              <w:rPr>
                <w:rFonts w:eastAsia="標楷體" w:hint="eastAsia"/>
                <w:sz w:val="16"/>
                <w:szCs w:val="16"/>
              </w:rPr>
              <w:t xml:space="preserve"> DE235</w:t>
            </w:r>
            <w:r w:rsidRPr="00A31FC4">
              <w:rPr>
                <w:rFonts w:eastAsia="標楷體"/>
                <w:sz w:val="16"/>
                <w:szCs w:val="16"/>
              </w:rPr>
              <w:t xml:space="preserve"> (3)</w:t>
            </w:r>
            <w:r w:rsidRPr="00A31FC4">
              <w:rPr>
                <w:rFonts w:ascii="標楷體"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FFFFFF"/>
          </w:tcPr>
          <w:p w:rsidR="00A31FC4" w:rsidRPr="00A31FC4" w:rsidRDefault="00A31FC4" w:rsidP="002E2449">
            <w:pPr>
              <w:adjustRightInd w:val="0"/>
              <w:snapToGrid w:val="0"/>
              <w:jc w:val="center"/>
              <w:rPr>
                <w:rFonts w:eastAsia="標楷體"/>
                <w:sz w:val="16"/>
                <w:szCs w:val="16"/>
              </w:rPr>
            </w:pPr>
            <w:r w:rsidRPr="00A31FC4">
              <w:rPr>
                <w:rFonts w:eastAsia="標楷體" w:hint="eastAsia"/>
                <w:sz w:val="16"/>
                <w:szCs w:val="16"/>
              </w:rPr>
              <w:t>輸送現象與單元操作</w:t>
            </w:r>
            <w:r w:rsidRPr="00A31FC4">
              <w:rPr>
                <w:rFonts w:eastAsia="標楷體"/>
                <w:sz w:val="16"/>
                <w:szCs w:val="16"/>
              </w:rPr>
              <w:t>(</w:t>
            </w:r>
            <w:r w:rsidRPr="00A31FC4">
              <w:rPr>
                <w:rFonts w:eastAsia="標楷體" w:hint="eastAsia"/>
                <w:sz w:val="16"/>
                <w:szCs w:val="16"/>
              </w:rPr>
              <w:t>二</w:t>
            </w:r>
            <w:r w:rsidRPr="00A31FC4">
              <w:rPr>
                <w:rFonts w:eastAsia="標楷體"/>
                <w:sz w:val="16"/>
                <w:szCs w:val="16"/>
              </w:rPr>
              <w:t>)</w:t>
            </w:r>
          </w:p>
          <w:p w:rsidR="00A31FC4" w:rsidRPr="00A31FC4" w:rsidRDefault="00A31FC4" w:rsidP="002E2449">
            <w:pPr>
              <w:adjustRightInd w:val="0"/>
              <w:snapToGrid w:val="0"/>
              <w:jc w:val="center"/>
              <w:rPr>
                <w:rFonts w:eastAsia="標楷體"/>
                <w:sz w:val="16"/>
                <w:szCs w:val="16"/>
              </w:rPr>
            </w:pPr>
            <w:r w:rsidRPr="00A31FC4">
              <w:rPr>
                <w:rFonts w:eastAsia="標楷體"/>
                <w:sz w:val="16"/>
                <w:szCs w:val="16"/>
              </w:rPr>
              <w:t xml:space="preserve">Transport Phenomena and Unit Operations (II) </w:t>
            </w:r>
          </w:p>
          <w:p w:rsidR="00A31FC4" w:rsidRPr="00A31FC4" w:rsidRDefault="00A31FC4" w:rsidP="002E2449">
            <w:pPr>
              <w:adjustRightInd w:val="0"/>
              <w:snapToGrid w:val="0"/>
              <w:jc w:val="center"/>
              <w:rPr>
                <w:rFonts w:eastAsia="標楷體"/>
                <w:sz w:val="16"/>
                <w:szCs w:val="16"/>
              </w:rPr>
            </w:pPr>
            <w:r w:rsidRPr="00A31FC4">
              <w:rPr>
                <w:rFonts w:eastAsia="標楷體" w:hint="eastAsia"/>
                <w:sz w:val="16"/>
                <w:szCs w:val="16"/>
              </w:rPr>
              <w:t>DE331</w:t>
            </w:r>
            <w:r w:rsidRPr="00A31FC4">
              <w:rPr>
                <w:rFonts w:eastAsia="標楷體"/>
                <w:sz w:val="16"/>
                <w:szCs w:val="16"/>
              </w:rPr>
              <w:t xml:space="preserve"> (3)</w:t>
            </w:r>
            <w:r w:rsidRPr="00A31FC4">
              <w:rPr>
                <w:rFonts w:ascii="標楷體" w:eastAsia="標楷體" w:hAnsi="標楷體" w:hint="eastAsia"/>
                <w:sz w:val="16"/>
                <w:szCs w:val="16"/>
              </w:rPr>
              <w:t>★</w:t>
            </w:r>
          </w:p>
        </w:tc>
        <w:tc>
          <w:tcPr>
            <w:tcW w:w="1212" w:type="dxa"/>
            <w:tcBorders>
              <w:top w:val="single" w:sz="6" w:space="0" w:color="auto"/>
              <w:left w:val="single" w:sz="4" w:space="0" w:color="auto"/>
              <w:bottom w:val="single" w:sz="6"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p>
        </w:tc>
        <w:tc>
          <w:tcPr>
            <w:tcW w:w="1213" w:type="dxa"/>
            <w:tcBorders>
              <w:top w:val="single" w:sz="6" w:space="0" w:color="auto"/>
              <w:left w:val="single" w:sz="4" w:space="0" w:color="auto"/>
              <w:bottom w:val="single" w:sz="6" w:space="0" w:color="auto"/>
              <w:right w:val="single" w:sz="8" w:space="0" w:color="auto"/>
            </w:tcBorders>
          </w:tcPr>
          <w:p w:rsidR="00A31FC4" w:rsidRPr="005C0697" w:rsidRDefault="00A31FC4" w:rsidP="002E2449">
            <w:pPr>
              <w:snapToGrid w:val="0"/>
              <w:spacing w:line="160" w:lineRule="exact"/>
              <w:jc w:val="center"/>
              <w:rPr>
                <w:rFonts w:eastAsia="標楷體"/>
                <w:sz w:val="16"/>
                <w:szCs w:val="16"/>
              </w:rPr>
            </w:pPr>
          </w:p>
        </w:tc>
      </w:tr>
      <w:tr w:rsidR="00A31FC4" w:rsidRPr="005C0697" w:rsidTr="002E2449">
        <w:trPr>
          <w:trHeight w:val="20"/>
        </w:trPr>
        <w:tc>
          <w:tcPr>
            <w:tcW w:w="1246" w:type="dxa"/>
            <w:vMerge/>
            <w:tcBorders>
              <w:left w:val="single" w:sz="8" w:space="0" w:color="auto"/>
              <w:right w:val="single" w:sz="6" w:space="0" w:color="auto"/>
            </w:tcBorders>
            <w:vAlign w:val="center"/>
          </w:tcPr>
          <w:p w:rsidR="00A31FC4" w:rsidRPr="005C0697" w:rsidRDefault="00A31FC4" w:rsidP="002E2449">
            <w:pPr>
              <w:snapToGrid w:val="0"/>
              <w:spacing w:line="200" w:lineRule="exact"/>
              <w:jc w:val="center"/>
              <w:rPr>
                <w:rFonts w:eastAsia="標楷體"/>
                <w:sz w:val="16"/>
                <w:szCs w:val="16"/>
              </w:rPr>
            </w:pPr>
          </w:p>
        </w:tc>
        <w:tc>
          <w:tcPr>
            <w:tcW w:w="1023" w:type="dxa"/>
            <w:tcBorders>
              <w:top w:val="single" w:sz="6" w:space="0" w:color="auto"/>
              <w:left w:val="nil"/>
              <w:bottom w:val="double" w:sz="4"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double" w:sz="4"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double" w:sz="4"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hAnsi="標楷體"/>
                <w:sz w:val="18"/>
              </w:rPr>
            </w:pPr>
          </w:p>
        </w:tc>
        <w:tc>
          <w:tcPr>
            <w:tcW w:w="1212" w:type="dxa"/>
            <w:tcBorders>
              <w:top w:val="single" w:sz="6" w:space="0" w:color="auto"/>
              <w:left w:val="single" w:sz="4" w:space="0" w:color="auto"/>
              <w:bottom w:val="double" w:sz="4" w:space="0" w:color="auto"/>
              <w:right w:val="single" w:sz="4" w:space="0" w:color="auto"/>
            </w:tcBorders>
            <w:shd w:val="clear" w:color="auto" w:fill="auto"/>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計算機程式</w:t>
            </w:r>
            <w:r w:rsidRPr="005C0697">
              <w:rPr>
                <w:rFonts w:eastAsia="標楷體"/>
                <w:sz w:val="16"/>
                <w:szCs w:val="16"/>
              </w:rPr>
              <w:t>(</w:t>
            </w:r>
            <w:r w:rsidRPr="005C0697">
              <w:rPr>
                <w:rFonts w:eastAsia="標楷體" w:hint="eastAsia"/>
                <w:sz w:val="16"/>
                <w:szCs w:val="16"/>
              </w:rPr>
              <w:t>一</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Computer Programming (</w:t>
            </w:r>
            <w:r w:rsidRPr="005C0697">
              <w:rPr>
                <w:sz w:val="16"/>
                <w:szCs w:val="16"/>
              </w:rPr>
              <w:t>1</w:t>
            </w:r>
            <w:r w:rsidRPr="005C0697">
              <w:rPr>
                <w:rFonts w:eastAsia="標楷體"/>
                <w:sz w:val="16"/>
                <w:szCs w:val="16"/>
              </w:rPr>
              <w:t>)</w:t>
            </w:r>
          </w:p>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CH115</w:t>
            </w:r>
            <w:r w:rsidRPr="005C0697">
              <w:rPr>
                <w:rFonts w:eastAsia="標楷體"/>
                <w:sz w:val="16"/>
                <w:szCs w:val="16"/>
              </w:rPr>
              <w:t xml:space="preserve"> (3)</w:t>
            </w:r>
            <w:r w:rsidRPr="005C0697">
              <w:rPr>
                <w:rFonts w:eastAsia="標楷體" w:hint="eastAsia"/>
                <w:sz w:val="16"/>
                <w:szCs w:val="16"/>
              </w:rPr>
              <w:t xml:space="preserve"> </w:t>
            </w:r>
            <w:r w:rsidRPr="005C0697">
              <w:rPr>
                <w:rFonts w:eastAsia="標楷體" w:hint="eastAsia"/>
                <w:sz w:val="16"/>
                <w:szCs w:val="16"/>
              </w:rPr>
              <w:t>★</w:t>
            </w:r>
          </w:p>
        </w:tc>
        <w:tc>
          <w:tcPr>
            <w:tcW w:w="1212" w:type="dxa"/>
            <w:tcBorders>
              <w:top w:val="single" w:sz="6" w:space="0" w:color="auto"/>
              <w:left w:val="single" w:sz="4" w:space="0" w:color="auto"/>
              <w:bottom w:val="double" w:sz="4" w:space="0" w:color="auto"/>
              <w:right w:val="single" w:sz="4" w:space="0" w:color="auto"/>
            </w:tcBorders>
          </w:tcPr>
          <w:p w:rsidR="00A31FC4" w:rsidRPr="005C0697" w:rsidRDefault="00A31FC4" w:rsidP="002E2449">
            <w:pPr>
              <w:snapToGrid w:val="0"/>
              <w:spacing w:line="160" w:lineRule="exact"/>
              <w:jc w:val="center"/>
              <w:rPr>
                <w:rFonts w:eastAsia="標楷體"/>
                <w:sz w:val="16"/>
                <w:szCs w:val="16"/>
                <w:highlight w:val="yellow"/>
              </w:rPr>
            </w:pPr>
          </w:p>
        </w:tc>
        <w:tc>
          <w:tcPr>
            <w:tcW w:w="1212" w:type="dxa"/>
            <w:tcBorders>
              <w:top w:val="single" w:sz="6" w:space="0" w:color="auto"/>
              <w:left w:val="single" w:sz="4" w:space="0" w:color="auto"/>
              <w:bottom w:val="double" w:sz="4" w:space="0" w:color="auto"/>
              <w:right w:val="single" w:sz="4" w:space="0" w:color="auto"/>
            </w:tcBorders>
          </w:tcPr>
          <w:p w:rsidR="00A31FC4" w:rsidRPr="005C0697" w:rsidRDefault="00A31FC4" w:rsidP="002E2449">
            <w:pPr>
              <w:adjustRightInd w:val="0"/>
              <w:snapToGrid w:val="0"/>
              <w:jc w:val="center"/>
              <w:rPr>
                <w:rFonts w:eastAsia="標楷體"/>
                <w:sz w:val="16"/>
                <w:szCs w:val="16"/>
              </w:rPr>
            </w:pPr>
          </w:p>
        </w:tc>
        <w:tc>
          <w:tcPr>
            <w:tcW w:w="1212" w:type="dxa"/>
            <w:tcBorders>
              <w:top w:val="single" w:sz="6" w:space="0" w:color="auto"/>
              <w:left w:val="single" w:sz="4" w:space="0" w:color="auto"/>
              <w:bottom w:val="double" w:sz="4" w:space="0" w:color="auto"/>
              <w:right w:val="single" w:sz="4" w:space="0" w:color="auto"/>
            </w:tcBorders>
            <w:vAlign w:val="center"/>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生物科技倫理</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 xml:space="preserve">Ethics of </w:t>
            </w:r>
            <w:r w:rsidRPr="005C0697">
              <w:rPr>
                <w:rFonts w:eastAsia="標楷體" w:hint="eastAsia"/>
                <w:sz w:val="16"/>
                <w:szCs w:val="16"/>
              </w:rPr>
              <w:t>B</w:t>
            </w:r>
            <w:r w:rsidRPr="005C0697">
              <w:rPr>
                <w:rFonts w:eastAsia="標楷體"/>
                <w:sz w:val="16"/>
                <w:szCs w:val="16"/>
              </w:rPr>
              <w:t>iotechnology</w:t>
            </w:r>
          </w:p>
          <w:p w:rsidR="00A31FC4" w:rsidRPr="005C0697" w:rsidRDefault="00A31FC4" w:rsidP="002E2449">
            <w:pPr>
              <w:snapToGrid w:val="0"/>
              <w:spacing w:line="160" w:lineRule="exact"/>
              <w:jc w:val="center"/>
              <w:rPr>
                <w:rFonts w:eastAsia="標楷體"/>
                <w:strike/>
                <w:sz w:val="16"/>
                <w:szCs w:val="16"/>
              </w:rPr>
            </w:pPr>
            <w:r w:rsidRPr="005C0697">
              <w:rPr>
                <w:rFonts w:eastAsia="標楷體" w:hint="eastAsia"/>
                <w:sz w:val="16"/>
                <w:szCs w:val="16"/>
              </w:rPr>
              <w:t>BI557</w:t>
            </w:r>
            <w:r w:rsidRPr="005C0697">
              <w:rPr>
                <w:rFonts w:eastAsia="標楷體"/>
                <w:sz w:val="16"/>
                <w:szCs w:val="16"/>
              </w:rPr>
              <w:t xml:space="preserve"> (3)</w:t>
            </w:r>
            <w:r w:rsidRPr="005C0697">
              <w:rPr>
                <w:rFonts w:eastAsia="標楷體" w:hint="eastAsia"/>
                <w:sz w:val="16"/>
                <w:szCs w:val="16"/>
              </w:rPr>
              <w:t xml:space="preserve"> </w:t>
            </w:r>
            <w:r w:rsidRPr="005C0697">
              <w:rPr>
                <w:rFonts w:eastAsia="標楷體" w:hint="eastAsia"/>
                <w:sz w:val="16"/>
                <w:szCs w:val="16"/>
              </w:rPr>
              <w:t>★</w:t>
            </w:r>
          </w:p>
        </w:tc>
        <w:tc>
          <w:tcPr>
            <w:tcW w:w="1213" w:type="dxa"/>
            <w:tcBorders>
              <w:top w:val="single" w:sz="6" w:space="0" w:color="auto"/>
              <w:left w:val="single" w:sz="4" w:space="0" w:color="auto"/>
              <w:bottom w:val="double" w:sz="4" w:space="0" w:color="auto"/>
              <w:right w:val="single" w:sz="8" w:space="0" w:color="auto"/>
            </w:tcBorders>
            <w:vAlign w:val="center"/>
          </w:tcPr>
          <w:p w:rsidR="00A31FC4" w:rsidRPr="005C0697" w:rsidRDefault="00A31FC4" w:rsidP="002E2449">
            <w:pPr>
              <w:snapToGrid w:val="0"/>
              <w:spacing w:line="160" w:lineRule="exact"/>
              <w:jc w:val="center"/>
              <w:rPr>
                <w:rFonts w:eastAsia="標楷體"/>
                <w:strike/>
                <w:sz w:val="16"/>
                <w:szCs w:val="16"/>
              </w:rPr>
            </w:pPr>
          </w:p>
        </w:tc>
      </w:tr>
      <w:tr w:rsidR="00A31FC4" w:rsidRPr="005C0697" w:rsidTr="002E2449">
        <w:trPr>
          <w:trHeight w:val="20"/>
        </w:trPr>
        <w:tc>
          <w:tcPr>
            <w:tcW w:w="1246" w:type="dxa"/>
            <w:vMerge/>
            <w:tcBorders>
              <w:left w:val="single" w:sz="8" w:space="0" w:color="auto"/>
              <w:right w:val="single" w:sz="6" w:space="0" w:color="auto"/>
            </w:tcBorders>
            <w:hideMark/>
          </w:tcPr>
          <w:p w:rsidR="00A31FC4" w:rsidRPr="005C0697" w:rsidRDefault="00A31FC4" w:rsidP="002E2449">
            <w:pPr>
              <w:jc w:val="center"/>
              <w:rPr>
                <w:rFonts w:eastAsia="標楷體"/>
                <w:sz w:val="16"/>
                <w:szCs w:val="16"/>
              </w:rPr>
            </w:pPr>
          </w:p>
        </w:tc>
        <w:tc>
          <w:tcPr>
            <w:tcW w:w="1023" w:type="dxa"/>
            <w:tcBorders>
              <w:top w:val="double" w:sz="4"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double" w:sz="4"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double" w:sz="4" w:space="0" w:color="auto"/>
              <w:left w:val="single" w:sz="4" w:space="0" w:color="auto"/>
              <w:bottom w:val="single" w:sz="6" w:space="0" w:color="auto"/>
              <w:right w:val="single" w:sz="4" w:space="0" w:color="auto"/>
            </w:tcBorders>
            <w:shd w:val="clear" w:color="auto" w:fill="auto"/>
          </w:tcPr>
          <w:p w:rsidR="00A31FC4" w:rsidRPr="005C0697" w:rsidRDefault="00A31FC4" w:rsidP="002E2449">
            <w:pPr>
              <w:jc w:val="center"/>
              <w:rPr>
                <w:rFonts w:eastAsia="標楷體" w:hAnsi="標楷體"/>
                <w:sz w:val="16"/>
                <w:szCs w:val="16"/>
              </w:rPr>
            </w:pPr>
          </w:p>
        </w:tc>
        <w:tc>
          <w:tcPr>
            <w:tcW w:w="1212" w:type="dxa"/>
            <w:tcBorders>
              <w:top w:val="double" w:sz="4" w:space="0" w:color="auto"/>
              <w:left w:val="single" w:sz="4" w:space="0" w:color="auto"/>
              <w:bottom w:val="single" w:sz="6" w:space="0" w:color="auto"/>
              <w:right w:val="single" w:sz="4" w:space="0" w:color="auto"/>
            </w:tcBorders>
            <w:shd w:val="clear" w:color="auto" w:fill="auto"/>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電子材料概論</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Introduction to Electronic Material</w:t>
            </w:r>
          </w:p>
          <w:p w:rsidR="00A31FC4" w:rsidRPr="005C0697" w:rsidRDefault="00A31FC4" w:rsidP="002E2449">
            <w:pPr>
              <w:snapToGrid w:val="0"/>
              <w:spacing w:line="200" w:lineRule="exact"/>
              <w:jc w:val="center"/>
              <w:rPr>
                <w:rFonts w:eastAsia="標楷體"/>
                <w:sz w:val="16"/>
                <w:szCs w:val="16"/>
              </w:rPr>
            </w:pPr>
            <w:r w:rsidRPr="005C0697">
              <w:rPr>
                <w:rFonts w:eastAsia="標楷體" w:hint="eastAsia"/>
                <w:sz w:val="16"/>
                <w:szCs w:val="16"/>
              </w:rPr>
              <w:t>CH222</w:t>
            </w:r>
            <w:r w:rsidRPr="005C0697">
              <w:rPr>
                <w:rFonts w:eastAsia="標楷體"/>
                <w:sz w:val="16"/>
                <w:szCs w:val="16"/>
              </w:rPr>
              <w:t xml:space="preserve"> (3)</w:t>
            </w:r>
          </w:p>
        </w:tc>
        <w:tc>
          <w:tcPr>
            <w:tcW w:w="1212" w:type="dxa"/>
            <w:tcBorders>
              <w:top w:val="double" w:sz="4"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高分子物性</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Polymer Physics</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w:t>
            </w:r>
            <w:r w:rsidRPr="005C0697">
              <w:rPr>
                <w:rFonts w:eastAsia="標楷體"/>
                <w:sz w:val="16"/>
                <w:szCs w:val="16"/>
              </w:rPr>
              <w:t xml:space="preserve"> </w:t>
            </w:r>
            <w:r w:rsidRPr="005C0697">
              <w:rPr>
                <w:rFonts w:eastAsia="標楷體" w:hint="eastAsia"/>
                <w:sz w:val="16"/>
                <w:szCs w:val="16"/>
              </w:rPr>
              <w:t>336</w:t>
            </w:r>
            <w:r w:rsidRPr="005C0697">
              <w:rPr>
                <w:rFonts w:eastAsia="標楷體"/>
                <w:sz w:val="16"/>
                <w:szCs w:val="16"/>
              </w:rPr>
              <w:t xml:space="preserve"> (3)</w:t>
            </w:r>
          </w:p>
        </w:tc>
        <w:tc>
          <w:tcPr>
            <w:tcW w:w="1212" w:type="dxa"/>
            <w:tcBorders>
              <w:top w:val="double" w:sz="4" w:space="0" w:color="auto"/>
              <w:left w:val="single" w:sz="4" w:space="0" w:color="auto"/>
              <w:bottom w:val="single" w:sz="6" w:space="0" w:color="auto"/>
              <w:right w:val="single" w:sz="4"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複合材料</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Composite Materials</w:t>
            </w:r>
          </w:p>
          <w:p w:rsidR="00A31FC4" w:rsidRPr="005C0697" w:rsidRDefault="00A31FC4" w:rsidP="002E2449">
            <w:pPr>
              <w:adjustRightInd w:val="0"/>
              <w:snapToGrid w:val="0"/>
              <w:jc w:val="center"/>
              <w:rPr>
                <w:rFonts w:eastAsia="標楷體"/>
                <w:i/>
                <w:iCs/>
                <w:sz w:val="16"/>
                <w:szCs w:val="16"/>
              </w:rPr>
            </w:pPr>
            <w:r w:rsidRPr="005C0697">
              <w:rPr>
                <w:rFonts w:eastAsia="標楷體" w:hint="eastAsia"/>
                <w:sz w:val="16"/>
                <w:szCs w:val="16"/>
              </w:rPr>
              <w:t>CH421</w:t>
            </w:r>
            <w:r w:rsidRPr="005C0697">
              <w:rPr>
                <w:rFonts w:eastAsia="標楷體"/>
                <w:sz w:val="16"/>
                <w:szCs w:val="16"/>
              </w:rPr>
              <w:t xml:space="preserve"> (3)</w:t>
            </w:r>
          </w:p>
        </w:tc>
        <w:tc>
          <w:tcPr>
            <w:tcW w:w="1212" w:type="dxa"/>
            <w:tcBorders>
              <w:top w:val="double" w:sz="4"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生物技術與基因工程</w:t>
            </w:r>
            <w:r w:rsidRPr="005C0697">
              <w:rPr>
                <w:rFonts w:eastAsia="標楷體"/>
                <w:sz w:val="16"/>
                <w:szCs w:val="16"/>
              </w:rPr>
              <w:t xml:space="preserve">Biotechnology and </w:t>
            </w:r>
            <w:r w:rsidRPr="005C0697">
              <w:rPr>
                <w:rFonts w:eastAsia="標楷體" w:hint="eastAsia"/>
                <w:sz w:val="16"/>
                <w:szCs w:val="16"/>
              </w:rPr>
              <w:t>G</w:t>
            </w:r>
            <w:r w:rsidRPr="005C0697">
              <w:rPr>
                <w:rFonts w:eastAsia="標楷體"/>
                <w:sz w:val="16"/>
                <w:szCs w:val="16"/>
              </w:rPr>
              <w:t xml:space="preserve">enetic </w:t>
            </w:r>
            <w:r w:rsidRPr="005C0697">
              <w:rPr>
                <w:rFonts w:eastAsia="標楷體" w:hint="eastAsia"/>
                <w:sz w:val="16"/>
                <w:szCs w:val="16"/>
              </w:rPr>
              <w:t>E</w:t>
            </w:r>
            <w:r w:rsidRPr="005C0697">
              <w:rPr>
                <w:rFonts w:eastAsia="標楷體"/>
                <w:sz w:val="16"/>
                <w:szCs w:val="16"/>
              </w:rPr>
              <w:t>ngineering</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BI554</w:t>
            </w:r>
            <w:r w:rsidRPr="005C0697">
              <w:rPr>
                <w:rFonts w:eastAsia="標楷體"/>
                <w:sz w:val="16"/>
                <w:szCs w:val="16"/>
              </w:rPr>
              <w:t xml:space="preserve"> (3)</w:t>
            </w:r>
          </w:p>
        </w:tc>
        <w:tc>
          <w:tcPr>
            <w:tcW w:w="1213" w:type="dxa"/>
            <w:tcBorders>
              <w:top w:val="double" w:sz="4" w:space="0" w:color="auto"/>
              <w:left w:val="single" w:sz="4" w:space="0" w:color="auto"/>
              <w:bottom w:val="single" w:sz="6" w:space="0" w:color="auto"/>
              <w:right w:val="single" w:sz="8"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材料分析技術與應用</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Technique and Applications of Material Analysis</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CH451</w:t>
            </w:r>
            <w:r w:rsidRPr="005C0697">
              <w:rPr>
                <w:rFonts w:eastAsia="標楷體"/>
                <w:sz w:val="16"/>
                <w:szCs w:val="16"/>
              </w:rPr>
              <w:t xml:space="preserve"> (3)</w:t>
            </w:r>
          </w:p>
        </w:tc>
      </w:tr>
      <w:tr w:rsidR="00A31FC4" w:rsidRPr="005C0697" w:rsidTr="002E2449">
        <w:trPr>
          <w:trHeight w:val="20"/>
        </w:trPr>
        <w:tc>
          <w:tcPr>
            <w:tcW w:w="1246" w:type="dxa"/>
            <w:vMerge/>
            <w:tcBorders>
              <w:left w:val="single" w:sz="8" w:space="0" w:color="auto"/>
              <w:right w:val="single" w:sz="6" w:space="0" w:color="auto"/>
            </w:tcBorders>
          </w:tcPr>
          <w:p w:rsidR="00A31FC4" w:rsidRPr="005C0697" w:rsidRDefault="00A31FC4" w:rsidP="002E2449">
            <w:pPr>
              <w:jc w:val="center"/>
              <w:rPr>
                <w:rFonts w:eastAsia="標楷體"/>
                <w:sz w:val="16"/>
                <w:szCs w:val="16"/>
              </w:rPr>
            </w:pPr>
          </w:p>
        </w:tc>
        <w:tc>
          <w:tcPr>
            <w:tcW w:w="1023" w:type="dxa"/>
            <w:tcBorders>
              <w:top w:val="single" w:sz="6"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光電概論</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Introduction to Opto-Electronics</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CH346</w:t>
            </w:r>
            <w:r w:rsidRPr="005C0697">
              <w:rPr>
                <w:rFonts w:eastAsia="標楷體"/>
                <w:sz w:val="16"/>
                <w:szCs w:val="16"/>
              </w:rPr>
              <w:t xml:space="preserve"> (3)</w:t>
            </w: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輸送現象與單元操作（三）</w:t>
            </w:r>
            <w:r w:rsidRPr="005C0697">
              <w:rPr>
                <w:rFonts w:eastAsia="標楷體"/>
                <w:sz w:val="16"/>
                <w:szCs w:val="16"/>
              </w:rPr>
              <w:t xml:space="preserve">Transport Phenomena and Unit Operations(III) </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CH302</w:t>
            </w:r>
            <w:r w:rsidRPr="005C0697">
              <w:rPr>
                <w:rFonts w:eastAsia="標楷體"/>
                <w:sz w:val="16"/>
                <w:szCs w:val="16"/>
              </w:rPr>
              <w:t xml:space="preserve"> (3)</w:t>
            </w: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高分子加工</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Polymer Processing</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CH420</w:t>
            </w:r>
            <w:r w:rsidRPr="005C0697">
              <w:rPr>
                <w:rFonts w:eastAsia="標楷體"/>
                <w:sz w:val="16"/>
                <w:szCs w:val="16"/>
              </w:rPr>
              <w:t xml:space="preserve"> (3)</w:t>
            </w:r>
          </w:p>
        </w:tc>
        <w:tc>
          <w:tcPr>
            <w:tcW w:w="1213" w:type="dxa"/>
            <w:tcBorders>
              <w:top w:val="single" w:sz="6" w:space="0" w:color="auto"/>
              <w:left w:val="single" w:sz="4" w:space="0" w:color="auto"/>
              <w:bottom w:val="single" w:sz="6" w:space="0" w:color="auto"/>
              <w:right w:val="single" w:sz="8"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應用電化學</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Applied Electrochemistry</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CH456</w:t>
            </w:r>
            <w:r w:rsidRPr="005C0697">
              <w:rPr>
                <w:rFonts w:eastAsia="標楷體"/>
                <w:sz w:val="16"/>
                <w:szCs w:val="16"/>
              </w:rPr>
              <w:t xml:space="preserve"> (3)</w:t>
            </w:r>
          </w:p>
        </w:tc>
      </w:tr>
      <w:tr w:rsidR="00A31FC4" w:rsidRPr="005C0697" w:rsidTr="002E2449">
        <w:trPr>
          <w:trHeight w:val="20"/>
        </w:trPr>
        <w:tc>
          <w:tcPr>
            <w:tcW w:w="1246" w:type="dxa"/>
            <w:vMerge/>
            <w:tcBorders>
              <w:left w:val="single" w:sz="8" w:space="0" w:color="auto"/>
              <w:right w:val="single" w:sz="6" w:space="0" w:color="auto"/>
            </w:tcBorders>
          </w:tcPr>
          <w:p w:rsidR="00A31FC4" w:rsidRPr="005C0697" w:rsidRDefault="00A31FC4" w:rsidP="002E2449">
            <w:pPr>
              <w:jc w:val="center"/>
              <w:rPr>
                <w:rFonts w:eastAsia="標楷體"/>
                <w:sz w:val="16"/>
                <w:szCs w:val="16"/>
              </w:rPr>
            </w:pPr>
          </w:p>
        </w:tc>
        <w:tc>
          <w:tcPr>
            <w:tcW w:w="1023" w:type="dxa"/>
            <w:tcBorders>
              <w:top w:val="single" w:sz="6"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尖端能源技術</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Sustainable Energy Technologies</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CH465</w:t>
            </w:r>
            <w:r w:rsidRPr="005C0697">
              <w:rPr>
                <w:rFonts w:eastAsia="標楷體"/>
                <w:sz w:val="16"/>
                <w:szCs w:val="16"/>
              </w:rPr>
              <w:t xml:space="preserve"> (3)</w:t>
            </w: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adjustRightInd w:val="0"/>
              <w:snapToGrid w:val="0"/>
              <w:jc w:val="center"/>
              <w:rPr>
                <w:rFonts w:eastAsia="標楷體"/>
                <w:sz w:val="16"/>
                <w:szCs w:val="16"/>
              </w:rPr>
            </w:pPr>
            <w:r w:rsidRPr="005C0697">
              <w:rPr>
                <w:rFonts w:eastAsia="標楷體" w:hint="eastAsia"/>
                <w:sz w:val="16"/>
                <w:szCs w:val="16"/>
              </w:rPr>
              <w:t>生物材料</w:t>
            </w:r>
          </w:p>
          <w:p w:rsidR="00A31FC4" w:rsidRPr="005C0697" w:rsidRDefault="00A31FC4" w:rsidP="002E2449">
            <w:pPr>
              <w:adjustRightInd w:val="0"/>
              <w:snapToGrid w:val="0"/>
              <w:jc w:val="center"/>
              <w:rPr>
                <w:rFonts w:eastAsia="標楷體"/>
                <w:sz w:val="16"/>
                <w:szCs w:val="16"/>
              </w:rPr>
            </w:pPr>
            <w:r w:rsidRPr="005C0697">
              <w:rPr>
                <w:rFonts w:eastAsia="標楷體"/>
                <w:sz w:val="16"/>
                <w:szCs w:val="16"/>
              </w:rPr>
              <w:t>Biomaterials</w:t>
            </w:r>
          </w:p>
          <w:p w:rsidR="00A31FC4" w:rsidRPr="005C0697" w:rsidRDefault="00A31FC4" w:rsidP="002E2449">
            <w:pPr>
              <w:adjustRightInd w:val="0"/>
              <w:snapToGrid w:val="0"/>
              <w:jc w:val="center"/>
              <w:rPr>
                <w:rFonts w:eastAsia="標楷體"/>
                <w:i/>
                <w:iCs/>
                <w:sz w:val="16"/>
                <w:szCs w:val="16"/>
              </w:rPr>
            </w:pPr>
            <w:r w:rsidRPr="005C0697">
              <w:rPr>
                <w:rFonts w:eastAsia="標楷體" w:hint="eastAsia"/>
                <w:sz w:val="16"/>
                <w:szCs w:val="16"/>
              </w:rPr>
              <w:t>CH461</w:t>
            </w:r>
            <w:r w:rsidRPr="005C0697">
              <w:rPr>
                <w:rFonts w:eastAsia="標楷體"/>
                <w:sz w:val="16"/>
                <w:szCs w:val="16"/>
              </w:rPr>
              <w:t>(3)</w:t>
            </w: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無機材料</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Inorganic Materials</w:t>
            </w:r>
          </w:p>
          <w:p w:rsidR="00A31FC4" w:rsidRPr="005C0697" w:rsidRDefault="00A31FC4" w:rsidP="002E2449">
            <w:pPr>
              <w:snapToGrid w:val="0"/>
              <w:spacing w:line="160" w:lineRule="exact"/>
              <w:jc w:val="center"/>
              <w:rPr>
                <w:rFonts w:eastAsia="標楷體"/>
                <w:sz w:val="16"/>
                <w:szCs w:val="16"/>
              </w:rPr>
            </w:pPr>
            <w:r w:rsidRPr="00A31FC4">
              <w:rPr>
                <w:rFonts w:eastAsia="標楷體" w:hint="eastAsia"/>
                <w:sz w:val="16"/>
                <w:szCs w:val="16"/>
              </w:rPr>
              <w:t>CH448</w:t>
            </w:r>
            <w:r w:rsidRPr="005C0697">
              <w:rPr>
                <w:rFonts w:eastAsia="標楷體"/>
                <w:sz w:val="16"/>
                <w:szCs w:val="16"/>
              </w:rPr>
              <w:t xml:space="preserve"> (3)</w:t>
            </w:r>
          </w:p>
        </w:tc>
        <w:tc>
          <w:tcPr>
            <w:tcW w:w="1213" w:type="dxa"/>
            <w:tcBorders>
              <w:top w:val="single" w:sz="6" w:space="0" w:color="auto"/>
              <w:left w:val="single" w:sz="4" w:space="0" w:color="auto"/>
              <w:bottom w:val="single" w:sz="6" w:space="0" w:color="auto"/>
              <w:right w:val="single" w:sz="8" w:space="0" w:color="auto"/>
            </w:tcBorders>
            <w:shd w:val="clear" w:color="auto" w:fill="auto"/>
          </w:tcPr>
          <w:p w:rsidR="00A31FC4" w:rsidRPr="005C0697" w:rsidRDefault="00A31FC4" w:rsidP="002E2449">
            <w:pPr>
              <w:jc w:val="center"/>
              <w:rPr>
                <w:rFonts w:eastAsia="標楷體"/>
                <w:sz w:val="16"/>
                <w:szCs w:val="16"/>
              </w:rPr>
            </w:pPr>
          </w:p>
        </w:tc>
      </w:tr>
      <w:tr w:rsidR="00A31FC4" w:rsidRPr="005C0697" w:rsidTr="002E2449">
        <w:trPr>
          <w:trHeight w:val="20"/>
        </w:trPr>
        <w:tc>
          <w:tcPr>
            <w:tcW w:w="1246" w:type="dxa"/>
            <w:vMerge/>
            <w:tcBorders>
              <w:left w:val="single" w:sz="8" w:space="0" w:color="auto"/>
              <w:right w:val="single" w:sz="6" w:space="0" w:color="auto"/>
            </w:tcBorders>
          </w:tcPr>
          <w:p w:rsidR="00A31FC4" w:rsidRPr="005C0697" w:rsidRDefault="00A31FC4" w:rsidP="002E2449">
            <w:pPr>
              <w:jc w:val="center"/>
              <w:rPr>
                <w:rFonts w:eastAsia="標楷體"/>
                <w:sz w:val="16"/>
                <w:szCs w:val="16"/>
              </w:rPr>
            </w:pPr>
          </w:p>
        </w:tc>
        <w:tc>
          <w:tcPr>
            <w:tcW w:w="1023" w:type="dxa"/>
            <w:tcBorders>
              <w:top w:val="single" w:sz="6" w:space="0" w:color="auto"/>
              <w:left w:val="nil"/>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jc w:val="center"/>
              <w:rPr>
                <w:rFonts w:eastAsia="標楷體" w:hAnsi="標楷體"/>
                <w:sz w:val="16"/>
                <w:szCs w:val="16"/>
              </w:rPr>
            </w:pP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200" w:lineRule="exact"/>
              <w:jc w:val="center"/>
              <w:rPr>
                <w:rFonts w:eastAsia="標楷體"/>
                <w:sz w:val="16"/>
                <w:szCs w:val="16"/>
              </w:rPr>
            </w:pPr>
          </w:p>
        </w:tc>
        <w:tc>
          <w:tcPr>
            <w:tcW w:w="2424" w:type="dxa"/>
            <w:gridSpan w:val="2"/>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專題研究</w:t>
            </w:r>
            <w:r w:rsidRPr="005C0697">
              <w:rPr>
                <w:rFonts w:eastAsia="標楷體"/>
                <w:sz w:val="16"/>
                <w:szCs w:val="16"/>
              </w:rPr>
              <w:t>(</w:t>
            </w:r>
            <w:r w:rsidRPr="005C0697">
              <w:rPr>
                <w:rFonts w:eastAsia="標楷體"/>
                <w:sz w:val="16"/>
                <w:szCs w:val="16"/>
              </w:rPr>
              <w:t>一</w:t>
            </w:r>
            <w:r w:rsidRPr="005C0697">
              <w:rPr>
                <w:rFonts w:eastAsia="標楷體"/>
                <w:sz w:val="16"/>
                <w:szCs w:val="16"/>
              </w:rPr>
              <w:t>)</w:t>
            </w:r>
          </w:p>
          <w:p w:rsidR="00A31FC4" w:rsidRPr="005C0697" w:rsidRDefault="00A31FC4" w:rsidP="002E2449">
            <w:pPr>
              <w:snapToGrid w:val="0"/>
              <w:spacing w:line="160" w:lineRule="exact"/>
              <w:jc w:val="center"/>
              <w:rPr>
                <w:rFonts w:eastAsia="標楷體"/>
                <w:sz w:val="16"/>
                <w:szCs w:val="16"/>
              </w:rPr>
            </w:pPr>
            <w:r w:rsidRPr="005C0697">
              <w:rPr>
                <w:rFonts w:eastAsia="標楷體"/>
                <w:sz w:val="16"/>
                <w:szCs w:val="16"/>
              </w:rPr>
              <w:t>Research Project (I)</w:t>
            </w:r>
          </w:p>
          <w:p w:rsidR="00A31FC4" w:rsidRPr="005C0697" w:rsidRDefault="00A31FC4" w:rsidP="002E2449">
            <w:pPr>
              <w:snapToGrid w:val="0"/>
              <w:spacing w:line="160" w:lineRule="exact"/>
              <w:jc w:val="center"/>
              <w:rPr>
                <w:rFonts w:eastAsia="標楷體"/>
                <w:sz w:val="16"/>
                <w:szCs w:val="16"/>
              </w:rPr>
            </w:pPr>
            <w:r w:rsidRPr="005C0697">
              <w:rPr>
                <w:rFonts w:eastAsia="標楷體" w:hint="eastAsia"/>
                <w:sz w:val="16"/>
                <w:szCs w:val="16"/>
              </w:rPr>
              <w:t>CH335</w:t>
            </w:r>
            <w:r w:rsidRPr="005C0697">
              <w:rPr>
                <w:rFonts w:eastAsia="標楷體"/>
                <w:sz w:val="16"/>
                <w:szCs w:val="16"/>
              </w:rPr>
              <w:t>(1)</w:t>
            </w:r>
          </w:p>
        </w:tc>
        <w:tc>
          <w:tcPr>
            <w:tcW w:w="1212" w:type="dxa"/>
            <w:tcBorders>
              <w:top w:val="single" w:sz="6" w:space="0" w:color="auto"/>
              <w:left w:val="single" w:sz="4" w:space="0" w:color="auto"/>
              <w:bottom w:val="single" w:sz="6" w:space="0" w:color="auto"/>
              <w:right w:val="single" w:sz="4" w:space="0" w:color="auto"/>
            </w:tcBorders>
          </w:tcPr>
          <w:p w:rsidR="00A31FC4" w:rsidRPr="005C0697" w:rsidRDefault="00A31FC4" w:rsidP="002E2449">
            <w:pPr>
              <w:snapToGrid w:val="0"/>
              <w:spacing w:line="160" w:lineRule="exact"/>
              <w:jc w:val="center"/>
              <w:rPr>
                <w:rFonts w:eastAsia="標楷體"/>
                <w:sz w:val="16"/>
                <w:szCs w:val="16"/>
              </w:rPr>
            </w:pPr>
          </w:p>
        </w:tc>
        <w:tc>
          <w:tcPr>
            <w:tcW w:w="1213" w:type="dxa"/>
            <w:tcBorders>
              <w:top w:val="single" w:sz="6" w:space="0" w:color="auto"/>
              <w:left w:val="single" w:sz="4" w:space="0" w:color="auto"/>
              <w:bottom w:val="single" w:sz="6" w:space="0" w:color="auto"/>
              <w:right w:val="single" w:sz="8" w:space="0" w:color="auto"/>
            </w:tcBorders>
          </w:tcPr>
          <w:p w:rsidR="00A31FC4" w:rsidRPr="005C0697" w:rsidRDefault="00A31FC4" w:rsidP="002E2449">
            <w:pPr>
              <w:jc w:val="center"/>
              <w:rPr>
                <w:rFonts w:eastAsia="標楷體"/>
                <w:sz w:val="16"/>
                <w:szCs w:val="16"/>
              </w:rPr>
            </w:pPr>
          </w:p>
        </w:tc>
      </w:tr>
      <w:tr w:rsidR="00A31FC4" w:rsidRPr="005C0697" w:rsidTr="002E2449">
        <w:trPr>
          <w:trHeight w:val="449"/>
        </w:trPr>
        <w:tc>
          <w:tcPr>
            <w:tcW w:w="1246" w:type="dxa"/>
            <w:tcBorders>
              <w:top w:val="single" w:sz="4" w:space="0" w:color="auto"/>
              <w:left w:val="single" w:sz="8" w:space="0" w:color="auto"/>
              <w:bottom w:val="single" w:sz="8" w:space="0" w:color="auto"/>
              <w:right w:val="single" w:sz="6" w:space="0" w:color="auto"/>
            </w:tcBorders>
            <w:hideMark/>
          </w:tcPr>
          <w:p w:rsidR="00A31FC4" w:rsidRPr="005C0697" w:rsidRDefault="00A31FC4" w:rsidP="002E2449">
            <w:pPr>
              <w:snapToGrid w:val="0"/>
              <w:spacing w:line="200" w:lineRule="exact"/>
              <w:jc w:val="center"/>
              <w:rPr>
                <w:rFonts w:eastAsia="標楷體"/>
                <w:sz w:val="16"/>
                <w:szCs w:val="16"/>
              </w:rPr>
            </w:pPr>
            <w:r w:rsidRPr="005C0697">
              <w:rPr>
                <w:rFonts w:eastAsia="標楷體" w:hint="eastAsia"/>
                <w:sz w:val="16"/>
                <w:szCs w:val="16"/>
              </w:rPr>
              <w:t>備註</w:t>
            </w:r>
          </w:p>
          <w:p w:rsidR="00A31FC4" w:rsidRPr="005C0697" w:rsidRDefault="00A31FC4" w:rsidP="002E2449">
            <w:pPr>
              <w:snapToGrid w:val="0"/>
              <w:spacing w:line="200" w:lineRule="exact"/>
              <w:jc w:val="center"/>
              <w:rPr>
                <w:rFonts w:eastAsia="標楷體"/>
                <w:sz w:val="16"/>
                <w:szCs w:val="16"/>
              </w:rPr>
            </w:pPr>
            <w:r w:rsidRPr="005C0697">
              <w:rPr>
                <w:rFonts w:eastAsia="標楷體"/>
                <w:sz w:val="16"/>
                <w:szCs w:val="16"/>
              </w:rPr>
              <w:t>Remarks</w:t>
            </w:r>
          </w:p>
        </w:tc>
        <w:tc>
          <w:tcPr>
            <w:tcW w:w="9508" w:type="dxa"/>
            <w:gridSpan w:val="8"/>
            <w:tcBorders>
              <w:top w:val="single" w:sz="6" w:space="0" w:color="auto"/>
              <w:left w:val="nil"/>
              <w:bottom w:val="single" w:sz="8" w:space="0" w:color="auto"/>
              <w:right w:val="single" w:sz="8" w:space="0" w:color="auto"/>
            </w:tcBorders>
            <w:hideMark/>
          </w:tcPr>
          <w:p w:rsidR="00A31FC4" w:rsidRPr="005C0697" w:rsidRDefault="00A31FC4" w:rsidP="002E2449">
            <w:pPr>
              <w:widowControl w:val="0"/>
              <w:jc w:val="left"/>
              <w:rPr>
                <w:rFonts w:eastAsia="標楷體" w:hAnsi="標楷體"/>
                <w:sz w:val="18"/>
                <w:szCs w:val="18"/>
              </w:rPr>
            </w:pPr>
            <w:r w:rsidRPr="005C0697">
              <w:rPr>
                <w:rFonts w:eastAsia="標楷體" w:hAnsi="標楷體" w:hint="eastAsia"/>
                <w:sz w:val="18"/>
                <w:szCs w:val="18"/>
              </w:rPr>
              <w:t>選修科目至少應選修</w:t>
            </w:r>
            <w:r w:rsidRPr="005C0697">
              <w:rPr>
                <w:rFonts w:eastAsia="標楷體" w:hAnsi="標楷體" w:hint="eastAsia"/>
                <w:sz w:val="18"/>
                <w:szCs w:val="18"/>
              </w:rPr>
              <w:t>12</w:t>
            </w:r>
            <w:r w:rsidRPr="005C0697">
              <w:rPr>
                <w:rFonts w:eastAsia="標楷體" w:hAnsi="標楷體" w:hint="eastAsia"/>
                <w:sz w:val="18"/>
                <w:szCs w:val="18"/>
              </w:rPr>
              <w:t>學分</w:t>
            </w:r>
            <w:r w:rsidRPr="005C0697">
              <w:rPr>
                <w:rFonts w:eastAsia="標楷體" w:hAnsi="標楷體" w:hint="eastAsia"/>
                <w:sz w:val="18"/>
                <w:szCs w:val="18"/>
              </w:rPr>
              <w:t>(</w:t>
            </w:r>
            <w:r w:rsidRPr="005C0697">
              <w:rPr>
                <w:rFonts w:eastAsia="標楷體" w:hAnsi="標楷體" w:hint="eastAsia"/>
                <w:sz w:val="18"/>
                <w:szCs w:val="18"/>
              </w:rPr>
              <w:t>含</w:t>
            </w:r>
            <w:r w:rsidRPr="005C0697">
              <w:rPr>
                <w:rFonts w:eastAsia="標楷體" w:hAnsi="標楷體" w:hint="eastAsia"/>
                <w:sz w:val="18"/>
                <w:szCs w:val="18"/>
              </w:rPr>
              <w:t>)</w:t>
            </w:r>
            <w:r w:rsidRPr="005C0697">
              <w:rPr>
                <w:rFonts w:eastAsia="標楷體" w:hAnsi="標楷體" w:hint="eastAsia"/>
                <w:sz w:val="18"/>
                <w:szCs w:val="18"/>
              </w:rPr>
              <w:t>以上，且此</w:t>
            </w:r>
            <w:r w:rsidRPr="005C0697">
              <w:rPr>
                <w:rFonts w:eastAsia="標楷體" w:hAnsi="標楷體" w:hint="eastAsia"/>
                <w:sz w:val="18"/>
                <w:szCs w:val="18"/>
              </w:rPr>
              <w:t>12</w:t>
            </w:r>
            <w:r w:rsidRPr="005C0697">
              <w:rPr>
                <w:rFonts w:eastAsia="標楷體" w:hAnsi="標楷體" w:hint="eastAsia"/>
                <w:sz w:val="18"/>
                <w:szCs w:val="18"/>
              </w:rPr>
              <w:t>學分均要求及格。</w:t>
            </w: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w:t>
            </w:r>
          </w:p>
          <w:p w:rsidR="00A31FC4" w:rsidRPr="005C0697" w:rsidRDefault="00A31FC4" w:rsidP="002E2449">
            <w:pPr>
              <w:widowControl w:val="0"/>
              <w:jc w:val="left"/>
              <w:rPr>
                <w:rFonts w:eastAsia="標楷體" w:hAnsi="標楷體"/>
                <w:sz w:val="16"/>
                <w:szCs w:val="16"/>
              </w:rPr>
            </w:pPr>
            <w:r w:rsidRPr="005C0697">
              <w:rPr>
                <w:rFonts w:eastAsia="標楷體" w:hAnsi="標楷體"/>
                <w:sz w:val="18"/>
                <w:szCs w:val="18"/>
              </w:rPr>
              <w:t xml:space="preserve">Complete (Pass) a minimum of </w:t>
            </w:r>
            <w:r w:rsidRPr="005C0697">
              <w:rPr>
                <w:rFonts w:eastAsia="標楷體" w:hAnsi="標楷體" w:hint="eastAsia"/>
                <w:sz w:val="18"/>
                <w:szCs w:val="18"/>
              </w:rPr>
              <w:t xml:space="preserve">12 </w:t>
            </w:r>
            <w:r w:rsidRPr="005C0697">
              <w:rPr>
                <w:rFonts w:eastAsia="標楷體" w:hAnsi="標楷體"/>
                <w:sz w:val="18"/>
                <w:szCs w:val="18"/>
              </w:rPr>
              <w:t xml:space="preserve">credit hours of the </w:t>
            </w:r>
            <w:r w:rsidRPr="005C0697">
              <w:rPr>
                <w:rFonts w:eastAsia="標楷體" w:hAnsi="標楷體" w:hint="eastAsia"/>
                <w:sz w:val="18"/>
                <w:szCs w:val="18"/>
              </w:rPr>
              <w:t>elective courses</w:t>
            </w:r>
            <w:r w:rsidRPr="005C0697">
              <w:rPr>
                <w:rFonts w:eastAsia="標楷體" w:hAnsi="標楷體"/>
                <w:sz w:val="18"/>
                <w:szCs w:val="18"/>
              </w:rPr>
              <w:t>.</w:t>
            </w:r>
            <w:r w:rsidRPr="005C0697">
              <w:rPr>
                <w:rFonts w:ascii="標楷體" w:eastAsia="標楷體" w:hAnsi="標楷體" w:hint="eastAsia"/>
                <w:sz w:val="18"/>
                <w:szCs w:val="18"/>
              </w:rPr>
              <w:t xml:space="preserve"> 「★」</w:t>
            </w:r>
            <w:r w:rsidRPr="005C0697">
              <w:rPr>
                <w:rFonts w:eastAsia="標楷體"/>
                <w:sz w:val="18"/>
                <w:szCs w:val="18"/>
              </w:rPr>
              <w:t>shows the course is taught in English.</w:t>
            </w:r>
          </w:p>
        </w:tc>
      </w:tr>
    </w:tbl>
    <w:p w:rsidR="00A31FC4" w:rsidRPr="005C0697" w:rsidRDefault="00A31FC4" w:rsidP="00A31FC4">
      <w:pPr>
        <w:snapToGrid w:val="0"/>
        <w:rPr>
          <w:rFonts w:eastAsia="標楷體" w:hAnsi="標楷體"/>
          <w:b/>
          <w:sz w:val="28"/>
        </w:rPr>
      </w:pPr>
    </w:p>
    <w:p w:rsidR="00EE7E9E" w:rsidRPr="005C0697" w:rsidRDefault="00454F19" w:rsidP="00EE7E9E">
      <w:pPr>
        <w:snapToGrid w:val="0"/>
        <w:jc w:val="center"/>
        <w:rPr>
          <w:rFonts w:eastAsia="標楷體" w:hAnsi="標楷體"/>
          <w:b/>
          <w:sz w:val="28"/>
        </w:rPr>
      </w:pPr>
      <w:r>
        <w:rPr>
          <w:rFonts w:eastAsia="標楷體" w:hAnsi="標楷體"/>
          <w:b/>
          <w:sz w:val="28"/>
        </w:rPr>
        <w:br w:type="page"/>
      </w:r>
      <w:r w:rsidR="00EE7E9E" w:rsidRPr="005C0697">
        <w:rPr>
          <w:rFonts w:eastAsia="標楷體" w:hAnsi="標楷體" w:hint="eastAsia"/>
          <w:b/>
          <w:sz w:val="28"/>
        </w:rPr>
        <w:lastRenderedPageBreak/>
        <w:t>雙專長：工業工程與管理</w:t>
      </w:r>
    </w:p>
    <w:p w:rsidR="00EE7E9E" w:rsidRPr="005C0697" w:rsidRDefault="00EE7E9E" w:rsidP="00EE7E9E">
      <w:pPr>
        <w:snapToGrid w:val="0"/>
        <w:jc w:val="center"/>
        <w:rPr>
          <w:rFonts w:eastAsia="標楷體"/>
        </w:rPr>
      </w:pPr>
      <w:r w:rsidRPr="005C0697">
        <w:rPr>
          <w:rFonts w:eastAsia="標楷體" w:hint="eastAsia"/>
          <w:b/>
          <w:sz w:val="26"/>
          <w:szCs w:val="26"/>
        </w:rPr>
        <w:t>Double major</w:t>
      </w:r>
      <w:r w:rsidRPr="005C0697">
        <w:rPr>
          <w:rFonts w:eastAsia="標楷體"/>
          <w:b/>
          <w:sz w:val="26"/>
          <w:szCs w:val="26"/>
        </w:rPr>
        <w:t xml:space="preserve">: </w:t>
      </w:r>
      <w:r w:rsidRPr="005C0697">
        <w:rPr>
          <w:rFonts w:eastAsia="標楷體" w:hint="eastAsia"/>
          <w:b/>
          <w:sz w:val="26"/>
          <w:szCs w:val="26"/>
        </w:rPr>
        <w:t>Industrial Engineering and Management</w:t>
      </w:r>
    </w:p>
    <w:tbl>
      <w:tblPr>
        <w:tblW w:w="10774" w:type="dxa"/>
        <w:tblInd w:w="-398"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1275"/>
        <w:gridCol w:w="853"/>
        <w:gridCol w:w="992"/>
        <w:gridCol w:w="1276"/>
        <w:gridCol w:w="1413"/>
        <w:gridCol w:w="1280"/>
        <w:gridCol w:w="1276"/>
        <w:gridCol w:w="1275"/>
        <w:gridCol w:w="1134"/>
      </w:tblGrid>
      <w:tr w:rsidR="00EE7E9E" w:rsidRPr="005C0697" w:rsidTr="00CB0891">
        <w:trPr>
          <w:cantSplit/>
          <w:trHeight w:hRule="exact" w:val="463"/>
        </w:trPr>
        <w:tc>
          <w:tcPr>
            <w:tcW w:w="1275" w:type="dxa"/>
            <w:vMerge w:val="restart"/>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學年</w:t>
            </w:r>
            <w:r w:rsidRPr="005C0697">
              <w:rPr>
                <w:rFonts w:eastAsia="標楷體"/>
                <w:sz w:val="16"/>
                <w:szCs w:val="16"/>
              </w:rPr>
              <w:t>Academic Year</w:t>
            </w:r>
          </w:p>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學期</w:t>
            </w:r>
            <w:r w:rsidRPr="005C0697">
              <w:rPr>
                <w:rFonts w:eastAsia="標楷體"/>
                <w:sz w:val="16"/>
                <w:szCs w:val="16"/>
              </w:rPr>
              <w:t>Semester</w:t>
            </w:r>
          </w:p>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科目</w:t>
            </w:r>
            <w:r w:rsidRPr="005C0697">
              <w:rPr>
                <w:rFonts w:eastAsia="標楷體"/>
                <w:sz w:val="16"/>
                <w:szCs w:val="16"/>
              </w:rPr>
              <w:t>Subject</w:t>
            </w:r>
          </w:p>
        </w:tc>
        <w:tc>
          <w:tcPr>
            <w:tcW w:w="1845" w:type="dxa"/>
            <w:gridSpan w:val="2"/>
            <w:vAlign w:val="center"/>
          </w:tcPr>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sz w:val="16"/>
                <w:szCs w:val="16"/>
              </w:rPr>
              <w:t>第一學年</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1</w:t>
            </w:r>
            <w:r w:rsidRPr="005C0697">
              <w:rPr>
                <w:rFonts w:eastAsia="標楷體"/>
                <w:sz w:val="16"/>
                <w:szCs w:val="16"/>
                <w:vertAlign w:val="superscript"/>
              </w:rPr>
              <w:t>st</w:t>
            </w:r>
            <w:r w:rsidRPr="005C0697">
              <w:rPr>
                <w:rFonts w:eastAsia="標楷體"/>
                <w:sz w:val="16"/>
                <w:szCs w:val="16"/>
              </w:rPr>
              <w:t xml:space="preserve"> Academic Year</w:t>
            </w:r>
          </w:p>
        </w:tc>
        <w:tc>
          <w:tcPr>
            <w:tcW w:w="2689" w:type="dxa"/>
            <w:gridSpan w:val="2"/>
            <w:vAlign w:val="center"/>
          </w:tcPr>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sz w:val="16"/>
                <w:szCs w:val="16"/>
              </w:rPr>
              <w:t>第二學年</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2</w:t>
            </w:r>
            <w:r w:rsidRPr="005C0697">
              <w:rPr>
                <w:rFonts w:eastAsia="標楷體"/>
                <w:sz w:val="16"/>
                <w:szCs w:val="16"/>
                <w:vertAlign w:val="superscript"/>
              </w:rPr>
              <w:t>nd</w:t>
            </w:r>
            <w:r w:rsidRPr="005C0697">
              <w:rPr>
                <w:rFonts w:eastAsia="標楷體"/>
                <w:sz w:val="16"/>
                <w:szCs w:val="16"/>
              </w:rPr>
              <w:t xml:space="preserve"> Academic Year</w:t>
            </w:r>
          </w:p>
        </w:tc>
        <w:tc>
          <w:tcPr>
            <w:tcW w:w="2556" w:type="dxa"/>
            <w:gridSpan w:val="2"/>
            <w:vAlign w:val="center"/>
          </w:tcPr>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sz w:val="16"/>
                <w:szCs w:val="16"/>
              </w:rPr>
              <w:t>第三學年</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3</w:t>
            </w:r>
            <w:r w:rsidRPr="005C0697">
              <w:rPr>
                <w:rFonts w:eastAsia="標楷體"/>
                <w:sz w:val="16"/>
                <w:szCs w:val="16"/>
                <w:vertAlign w:val="superscript"/>
              </w:rPr>
              <w:t>rd</w:t>
            </w:r>
            <w:r w:rsidRPr="005C0697">
              <w:rPr>
                <w:rFonts w:eastAsia="標楷體"/>
                <w:sz w:val="16"/>
                <w:szCs w:val="16"/>
              </w:rPr>
              <w:t xml:space="preserve"> Academic Year</w:t>
            </w:r>
          </w:p>
        </w:tc>
        <w:tc>
          <w:tcPr>
            <w:tcW w:w="2409" w:type="dxa"/>
            <w:gridSpan w:val="2"/>
            <w:vAlign w:val="center"/>
          </w:tcPr>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sz w:val="16"/>
                <w:szCs w:val="16"/>
              </w:rPr>
              <w:t>第四學年</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4</w:t>
            </w:r>
            <w:r w:rsidRPr="005C0697">
              <w:rPr>
                <w:rFonts w:eastAsia="標楷體"/>
                <w:sz w:val="16"/>
                <w:szCs w:val="16"/>
                <w:vertAlign w:val="superscript"/>
              </w:rPr>
              <w:t>th</w:t>
            </w:r>
            <w:r w:rsidRPr="005C0697">
              <w:rPr>
                <w:rFonts w:eastAsia="標楷體"/>
                <w:sz w:val="16"/>
                <w:szCs w:val="16"/>
              </w:rPr>
              <w:t xml:space="preserve"> Academic Year</w:t>
            </w:r>
          </w:p>
        </w:tc>
      </w:tr>
      <w:tr w:rsidR="00EE7E9E" w:rsidRPr="005C0697" w:rsidTr="00CB0891">
        <w:trPr>
          <w:cantSplit/>
          <w:trHeight w:val="431"/>
        </w:trPr>
        <w:tc>
          <w:tcPr>
            <w:tcW w:w="1275" w:type="dxa"/>
            <w:vMerge/>
            <w:vAlign w:val="center"/>
          </w:tcPr>
          <w:p w:rsidR="00EE7E9E" w:rsidRPr="005C0697" w:rsidRDefault="00EE7E9E" w:rsidP="00CB0891">
            <w:pPr>
              <w:adjustRightInd w:val="0"/>
              <w:snapToGrid w:val="0"/>
              <w:jc w:val="center"/>
              <w:rPr>
                <w:rFonts w:eastAsia="標楷體"/>
                <w:sz w:val="16"/>
                <w:szCs w:val="16"/>
              </w:rPr>
            </w:pPr>
          </w:p>
        </w:tc>
        <w:tc>
          <w:tcPr>
            <w:tcW w:w="853"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992"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76"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413"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80"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276"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c>
          <w:tcPr>
            <w:tcW w:w="1275"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上</w:t>
            </w:r>
            <w:r w:rsidRPr="005C0697">
              <w:rPr>
                <w:rFonts w:eastAsia="標楷體"/>
                <w:sz w:val="16"/>
                <w:szCs w:val="16"/>
              </w:rPr>
              <w:t>Fall</w:t>
            </w:r>
          </w:p>
        </w:tc>
        <w:tc>
          <w:tcPr>
            <w:tcW w:w="1134"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下</w:t>
            </w:r>
            <w:r w:rsidRPr="005C0697">
              <w:rPr>
                <w:rFonts w:eastAsia="標楷體"/>
                <w:sz w:val="16"/>
                <w:szCs w:val="16"/>
              </w:rPr>
              <w:t>Spring</w:t>
            </w:r>
          </w:p>
        </w:tc>
      </w:tr>
      <w:tr w:rsidR="00EE7E9E" w:rsidRPr="005C0697" w:rsidTr="00CB0891">
        <w:trPr>
          <w:cantSplit/>
          <w:trHeight w:val="431"/>
        </w:trPr>
        <w:tc>
          <w:tcPr>
            <w:tcW w:w="1275" w:type="dxa"/>
            <w:vMerge w:val="restart"/>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必</w:t>
            </w:r>
          </w:p>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修</w:t>
            </w:r>
          </w:p>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科</w:t>
            </w:r>
          </w:p>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sz w:val="16"/>
                <w:szCs w:val="16"/>
              </w:rPr>
              <w:t>目</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Compulsory</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Courses</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r w:rsidRPr="005C0697">
              <w:rPr>
                <w:rFonts w:eastAsia="標楷體" w:hint="eastAsia"/>
                <w:sz w:val="16"/>
                <w:szCs w:val="16"/>
              </w:rPr>
              <w:t>16</w:t>
            </w:r>
            <w:r w:rsidRPr="005C0697">
              <w:rPr>
                <w:rFonts w:eastAsia="標楷體"/>
                <w:sz w:val="16"/>
                <w:szCs w:val="16"/>
              </w:rPr>
              <w:t>)</w:t>
            </w:r>
          </w:p>
        </w:tc>
        <w:tc>
          <w:tcPr>
            <w:tcW w:w="853" w:type="dxa"/>
          </w:tcPr>
          <w:p w:rsidR="00EE7E9E" w:rsidRPr="005C0697" w:rsidRDefault="00EE7E9E" w:rsidP="00CB0891">
            <w:pPr>
              <w:adjustRightInd w:val="0"/>
              <w:snapToGrid w:val="0"/>
              <w:jc w:val="center"/>
              <w:rPr>
                <w:rFonts w:eastAsia="標楷體"/>
                <w:sz w:val="16"/>
                <w:szCs w:val="16"/>
              </w:rPr>
            </w:pPr>
          </w:p>
        </w:tc>
        <w:tc>
          <w:tcPr>
            <w:tcW w:w="992" w:type="dxa"/>
          </w:tcPr>
          <w:p w:rsidR="00EE7E9E" w:rsidRPr="005C0697" w:rsidRDefault="00EE7E9E" w:rsidP="00CB0891">
            <w:pPr>
              <w:adjustRightInd w:val="0"/>
              <w:snapToGrid w:val="0"/>
              <w:jc w:val="center"/>
              <w:rPr>
                <w:rFonts w:eastAsia="標楷體"/>
                <w:sz w:val="16"/>
                <w:szCs w:val="16"/>
              </w:rPr>
            </w:pPr>
          </w:p>
        </w:tc>
        <w:tc>
          <w:tcPr>
            <w:tcW w:w="1276"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人因工程</w:t>
            </w:r>
            <w:r w:rsidRPr="005C0697">
              <w:rPr>
                <w:rFonts w:eastAsia="標楷體"/>
                <w:sz w:val="16"/>
                <w:szCs w:val="16"/>
              </w:rPr>
              <w:t>(</w:t>
            </w:r>
            <w:r w:rsidRPr="005C0697">
              <w:rPr>
                <w:rFonts w:eastAsia="標楷體"/>
                <w:sz w:val="16"/>
                <w:szCs w:val="16"/>
              </w:rPr>
              <w:t>一</w:t>
            </w:r>
            <w:r w:rsidRPr="005C0697">
              <w:rPr>
                <w:rFonts w:eastAsia="標楷體"/>
                <w:sz w:val="16"/>
                <w:szCs w:val="16"/>
              </w:rPr>
              <w:t>) Human Factors(I)</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DE251</w:t>
            </w:r>
            <w:r w:rsidRPr="005C0697">
              <w:rPr>
                <w:rFonts w:eastAsia="標楷體"/>
                <w:sz w:val="16"/>
                <w:szCs w:val="16"/>
              </w:rPr>
              <w:t xml:space="preserve"> (3)</w:t>
            </w:r>
            <w:r w:rsidRPr="005C0697">
              <w:rPr>
                <w:rFonts w:eastAsia="標楷體" w:hint="eastAsia"/>
                <w:sz w:val="16"/>
                <w:szCs w:val="16"/>
              </w:rPr>
              <w:t>★</w:t>
            </w:r>
          </w:p>
        </w:tc>
        <w:tc>
          <w:tcPr>
            <w:tcW w:w="1413"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線性代數</w:t>
            </w:r>
            <w:r w:rsidRPr="005C0697">
              <w:rPr>
                <w:rFonts w:eastAsia="標楷體"/>
                <w:sz w:val="16"/>
                <w:szCs w:val="16"/>
              </w:rPr>
              <w:t>(</w:t>
            </w:r>
            <w:r w:rsidRPr="005C0697">
              <w:rPr>
                <w:rFonts w:eastAsia="標楷體"/>
                <w:sz w:val="16"/>
                <w:szCs w:val="16"/>
              </w:rPr>
              <w:t>含演習</w:t>
            </w:r>
            <w:r w:rsidRPr="005C0697">
              <w:rPr>
                <w:rFonts w:eastAsia="標楷體"/>
                <w:sz w:val="16"/>
                <w:szCs w:val="16"/>
              </w:rPr>
              <w:t>)</w:t>
            </w:r>
            <w:r w:rsidRPr="005C0697">
              <w:rPr>
                <w:sz w:val="16"/>
                <w:szCs w:val="16"/>
              </w:rPr>
              <w:t xml:space="preserve"> </w:t>
            </w:r>
            <w:r w:rsidRPr="005C0697">
              <w:rPr>
                <w:rFonts w:eastAsia="標楷體"/>
                <w:sz w:val="16"/>
                <w:szCs w:val="16"/>
              </w:rPr>
              <w:t>Linear Algebra</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DE252</w:t>
            </w:r>
            <w:r w:rsidRPr="005C0697">
              <w:rPr>
                <w:rFonts w:eastAsia="標楷體"/>
                <w:sz w:val="16"/>
                <w:szCs w:val="16"/>
              </w:rPr>
              <w:t xml:space="preserve"> (4)</w:t>
            </w:r>
            <w:r w:rsidRPr="005C0697">
              <w:rPr>
                <w:rFonts w:eastAsia="標楷體" w:hint="eastAsia"/>
                <w:sz w:val="16"/>
                <w:szCs w:val="16"/>
              </w:rPr>
              <w:t>★</w:t>
            </w:r>
          </w:p>
        </w:tc>
        <w:tc>
          <w:tcPr>
            <w:tcW w:w="1280"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作業研究</w:t>
            </w:r>
            <w:r w:rsidRPr="00B35A51">
              <w:rPr>
                <w:rFonts w:eastAsia="標楷體"/>
                <w:sz w:val="16"/>
                <w:szCs w:val="16"/>
              </w:rPr>
              <w:t>(</w:t>
            </w:r>
            <w:r w:rsidRPr="00B35A51">
              <w:rPr>
                <w:rFonts w:eastAsia="標楷體"/>
                <w:sz w:val="16"/>
                <w:szCs w:val="16"/>
              </w:rPr>
              <w:t>一</w:t>
            </w:r>
            <w:r w:rsidRPr="00B35A51">
              <w:rPr>
                <w:rFonts w:eastAsia="標楷體"/>
                <w:sz w:val="16"/>
                <w:szCs w:val="16"/>
              </w:rPr>
              <w:t>)</w:t>
            </w:r>
          </w:p>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Operations Research(I)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DE351</w:t>
            </w:r>
            <w:r w:rsidRPr="00B35A51">
              <w:rPr>
                <w:rFonts w:eastAsia="標楷體"/>
                <w:sz w:val="16"/>
                <w:szCs w:val="16"/>
              </w:rPr>
              <w:t xml:space="preserve"> (3)</w:t>
            </w:r>
            <w:r w:rsidRPr="00B35A51">
              <w:rPr>
                <w:rFonts w:ascii="標楷體" w:eastAsia="標楷體" w:hAnsi="標楷體" w:hint="eastAsia"/>
                <w:sz w:val="16"/>
                <w:szCs w:val="16"/>
              </w:rPr>
              <w:t>★</w:t>
            </w:r>
          </w:p>
        </w:tc>
        <w:tc>
          <w:tcPr>
            <w:tcW w:w="1276" w:type="dxa"/>
          </w:tcPr>
          <w:p w:rsidR="00EE7E9E" w:rsidRPr="00B35A51" w:rsidRDefault="00EE7E9E" w:rsidP="00CB0891">
            <w:pPr>
              <w:adjustRightInd w:val="0"/>
              <w:snapToGrid w:val="0"/>
              <w:jc w:val="center"/>
              <w:rPr>
                <w:rFonts w:eastAsia="標楷體"/>
                <w:sz w:val="16"/>
                <w:szCs w:val="16"/>
              </w:rPr>
            </w:pPr>
          </w:p>
        </w:tc>
        <w:tc>
          <w:tcPr>
            <w:tcW w:w="1275"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畢業專題</w:t>
            </w:r>
            <w:r w:rsidRPr="00B35A51">
              <w:rPr>
                <w:rFonts w:eastAsia="標楷體"/>
                <w:sz w:val="16"/>
                <w:szCs w:val="16"/>
              </w:rPr>
              <w:t>(</w:t>
            </w:r>
            <w:r w:rsidRPr="00B35A51">
              <w:rPr>
                <w:rFonts w:eastAsia="標楷體"/>
                <w:sz w:val="16"/>
                <w:szCs w:val="16"/>
              </w:rPr>
              <w:t>一</w:t>
            </w:r>
            <w:r w:rsidRPr="00B35A51">
              <w:rPr>
                <w:rFonts w:eastAsia="標楷體"/>
                <w:sz w:val="16"/>
                <w:szCs w:val="16"/>
              </w:rPr>
              <w:t>) Graduation Project(I)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DE451</w:t>
            </w:r>
            <w:r w:rsidRPr="00B35A51">
              <w:rPr>
                <w:rFonts w:eastAsia="標楷體"/>
                <w:sz w:val="16"/>
                <w:szCs w:val="16"/>
              </w:rPr>
              <w:t xml:space="preserve"> (3)</w:t>
            </w:r>
            <w:r w:rsidRPr="00B35A51">
              <w:rPr>
                <w:rFonts w:ascii="標楷體" w:eastAsia="標楷體" w:hAnsi="標楷體" w:hint="eastAsia"/>
                <w:sz w:val="16"/>
                <w:szCs w:val="16"/>
              </w:rPr>
              <w:t>★</w:t>
            </w:r>
          </w:p>
        </w:tc>
        <w:tc>
          <w:tcPr>
            <w:tcW w:w="1134" w:type="dxa"/>
          </w:tcPr>
          <w:p w:rsidR="00EE7E9E" w:rsidRPr="005C0697" w:rsidRDefault="00EE7E9E" w:rsidP="00CB0891">
            <w:pPr>
              <w:adjustRightInd w:val="0"/>
              <w:snapToGrid w:val="0"/>
              <w:jc w:val="center"/>
              <w:rPr>
                <w:rFonts w:eastAsia="標楷體"/>
                <w:sz w:val="16"/>
                <w:szCs w:val="16"/>
              </w:rPr>
            </w:pPr>
          </w:p>
        </w:tc>
      </w:tr>
      <w:tr w:rsidR="00EE7E9E" w:rsidRPr="005C0697" w:rsidTr="00CB0891">
        <w:trPr>
          <w:cantSplit/>
          <w:trHeight w:val="431"/>
        </w:trPr>
        <w:tc>
          <w:tcPr>
            <w:tcW w:w="1275" w:type="dxa"/>
            <w:vMerge/>
            <w:vAlign w:val="center"/>
          </w:tcPr>
          <w:p w:rsidR="00EE7E9E" w:rsidRPr="005C0697" w:rsidRDefault="00EE7E9E" w:rsidP="00CB0891">
            <w:pPr>
              <w:adjustRightInd w:val="0"/>
              <w:snapToGrid w:val="0"/>
              <w:jc w:val="center"/>
              <w:rPr>
                <w:rFonts w:eastAsia="標楷體"/>
                <w:sz w:val="16"/>
                <w:szCs w:val="16"/>
              </w:rPr>
            </w:pPr>
          </w:p>
        </w:tc>
        <w:tc>
          <w:tcPr>
            <w:tcW w:w="853" w:type="dxa"/>
          </w:tcPr>
          <w:p w:rsidR="00EE7E9E" w:rsidRPr="005C0697" w:rsidRDefault="00EE7E9E" w:rsidP="00CB0891">
            <w:pPr>
              <w:adjustRightInd w:val="0"/>
              <w:snapToGrid w:val="0"/>
              <w:jc w:val="center"/>
              <w:rPr>
                <w:rFonts w:eastAsia="標楷體"/>
                <w:sz w:val="16"/>
                <w:szCs w:val="16"/>
              </w:rPr>
            </w:pPr>
          </w:p>
        </w:tc>
        <w:tc>
          <w:tcPr>
            <w:tcW w:w="992" w:type="dxa"/>
          </w:tcPr>
          <w:p w:rsidR="00EE7E9E" w:rsidRPr="005C0697" w:rsidRDefault="00EE7E9E" w:rsidP="00CB0891">
            <w:pPr>
              <w:adjustRightInd w:val="0"/>
              <w:snapToGrid w:val="0"/>
              <w:jc w:val="center"/>
              <w:rPr>
                <w:rFonts w:eastAsia="標楷體"/>
                <w:sz w:val="16"/>
                <w:szCs w:val="16"/>
              </w:rPr>
            </w:pPr>
          </w:p>
        </w:tc>
        <w:tc>
          <w:tcPr>
            <w:tcW w:w="1276" w:type="dxa"/>
          </w:tcPr>
          <w:p w:rsidR="00EE7E9E" w:rsidRPr="005C0697" w:rsidRDefault="00EE7E9E" w:rsidP="00CB0891">
            <w:pPr>
              <w:adjustRightInd w:val="0"/>
              <w:snapToGrid w:val="0"/>
              <w:jc w:val="center"/>
              <w:rPr>
                <w:rFonts w:eastAsia="標楷體"/>
                <w:sz w:val="16"/>
                <w:szCs w:val="16"/>
              </w:rPr>
            </w:pPr>
          </w:p>
        </w:tc>
        <w:tc>
          <w:tcPr>
            <w:tcW w:w="1413" w:type="dxa"/>
          </w:tcPr>
          <w:p w:rsidR="00EE7E9E" w:rsidRPr="005C0697" w:rsidRDefault="00EE7E9E" w:rsidP="00CB0891">
            <w:pPr>
              <w:adjustRightInd w:val="0"/>
              <w:snapToGrid w:val="0"/>
              <w:jc w:val="center"/>
              <w:rPr>
                <w:rFonts w:eastAsia="標楷體"/>
                <w:sz w:val="16"/>
                <w:szCs w:val="16"/>
              </w:rPr>
            </w:pPr>
          </w:p>
        </w:tc>
        <w:tc>
          <w:tcPr>
            <w:tcW w:w="1280" w:type="dxa"/>
          </w:tcPr>
          <w:p w:rsidR="00EE7E9E" w:rsidRPr="00B35A51" w:rsidRDefault="00EE7E9E" w:rsidP="00CB0891">
            <w:pPr>
              <w:adjustRightInd w:val="0"/>
              <w:snapToGrid w:val="0"/>
              <w:jc w:val="center"/>
              <w:rPr>
                <w:rFonts w:eastAsia="標楷體"/>
                <w:sz w:val="16"/>
                <w:szCs w:val="16"/>
              </w:rPr>
            </w:pPr>
            <w:r w:rsidRPr="00B35A51">
              <w:rPr>
                <w:rFonts w:eastAsia="標楷體"/>
                <w:sz w:val="16"/>
                <w:szCs w:val="16"/>
              </w:rPr>
              <w:t>生產計劃與管制</w:t>
            </w:r>
            <w:r w:rsidRPr="00B35A51">
              <w:rPr>
                <w:rFonts w:eastAsia="標楷體"/>
                <w:sz w:val="16"/>
                <w:szCs w:val="16"/>
              </w:rPr>
              <w:t>(</w:t>
            </w:r>
            <w:r w:rsidRPr="00B35A51">
              <w:rPr>
                <w:rFonts w:eastAsia="標楷體"/>
                <w:sz w:val="16"/>
                <w:szCs w:val="16"/>
              </w:rPr>
              <w:t>一</w:t>
            </w:r>
            <w:r w:rsidRPr="00B35A51">
              <w:rPr>
                <w:rFonts w:eastAsia="標楷體"/>
                <w:sz w:val="16"/>
                <w:szCs w:val="16"/>
              </w:rPr>
              <w:t>) Production Planning and Control(I)</w:t>
            </w:r>
          </w:p>
          <w:p w:rsidR="00EE7E9E" w:rsidRPr="00B35A51" w:rsidRDefault="00EE7E9E" w:rsidP="00CB0891">
            <w:pPr>
              <w:adjustRightInd w:val="0"/>
              <w:snapToGrid w:val="0"/>
              <w:jc w:val="center"/>
              <w:rPr>
                <w:rFonts w:eastAsia="標楷體"/>
                <w:sz w:val="16"/>
                <w:szCs w:val="16"/>
              </w:rPr>
            </w:pPr>
            <w:r w:rsidRPr="00B35A51">
              <w:rPr>
                <w:rFonts w:eastAsia="標楷體" w:hint="eastAsia"/>
                <w:sz w:val="16"/>
                <w:szCs w:val="16"/>
              </w:rPr>
              <w:t>DE353</w:t>
            </w:r>
            <w:r w:rsidRPr="00B35A51">
              <w:rPr>
                <w:rFonts w:eastAsia="標楷體"/>
                <w:sz w:val="16"/>
                <w:szCs w:val="16"/>
              </w:rPr>
              <w:t xml:space="preserve"> (3)</w:t>
            </w:r>
            <w:r w:rsidRPr="00B35A51">
              <w:rPr>
                <w:rFonts w:ascii="標楷體" w:eastAsia="標楷體" w:hAnsi="標楷體" w:hint="eastAsia"/>
                <w:sz w:val="16"/>
                <w:szCs w:val="16"/>
              </w:rPr>
              <w:t>★</w:t>
            </w:r>
          </w:p>
        </w:tc>
        <w:tc>
          <w:tcPr>
            <w:tcW w:w="1276" w:type="dxa"/>
          </w:tcPr>
          <w:p w:rsidR="00EE7E9E" w:rsidRPr="00B35A51" w:rsidRDefault="00EE7E9E" w:rsidP="00CB0891">
            <w:pPr>
              <w:adjustRightInd w:val="0"/>
              <w:snapToGrid w:val="0"/>
              <w:jc w:val="center"/>
              <w:rPr>
                <w:rFonts w:eastAsia="標楷體"/>
                <w:sz w:val="16"/>
                <w:szCs w:val="16"/>
              </w:rPr>
            </w:pPr>
          </w:p>
        </w:tc>
        <w:tc>
          <w:tcPr>
            <w:tcW w:w="1275" w:type="dxa"/>
          </w:tcPr>
          <w:p w:rsidR="00EE7E9E" w:rsidRPr="00B35A51" w:rsidRDefault="00EE7E9E" w:rsidP="00CB0891">
            <w:pPr>
              <w:adjustRightInd w:val="0"/>
              <w:snapToGrid w:val="0"/>
              <w:jc w:val="center"/>
              <w:rPr>
                <w:rFonts w:eastAsia="標楷體"/>
                <w:sz w:val="16"/>
                <w:szCs w:val="16"/>
              </w:rPr>
            </w:pPr>
          </w:p>
        </w:tc>
        <w:tc>
          <w:tcPr>
            <w:tcW w:w="1134" w:type="dxa"/>
          </w:tcPr>
          <w:p w:rsidR="00EE7E9E" w:rsidRPr="005C0697" w:rsidRDefault="00EE7E9E" w:rsidP="00CB0891">
            <w:pPr>
              <w:adjustRightInd w:val="0"/>
              <w:snapToGrid w:val="0"/>
              <w:jc w:val="center"/>
              <w:rPr>
                <w:rFonts w:eastAsia="標楷體"/>
                <w:sz w:val="16"/>
                <w:szCs w:val="16"/>
              </w:rPr>
            </w:pPr>
          </w:p>
        </w:tc>
      </w:tr>
      <w:tr w:rsidR="00EE7E9E" w:rsidRPr="005C0697" w:rsidTr="00CB0891">
        <w:trPr>
          <w:cantSplit/>
          <w:trHeight w:val="431"/>
        </w:trPr>
        <w:tc>
          <w:tcPr>
            <w:tcW w:w="1275"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學期學分小計</w:t>
            </w:r>
            <w:r w:rsidRPr="005C0697">
              <w:rPr>
                <w:rFonts w:eastAsia="標楷體"/>
                <w:sz w:val="16"/>
                <w:szCs w:val="16"/>
              </w:rPr>
              <w:t>Credit each semester</w:t>
            </w:r>
          </w:p>
        </w:tc>
        <w:tc>
          <w:tcPr>
            <w:tcW w:w="853"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p>
        </w:tc>
        <w:tc>
          <w:tcPr>
            <w:tcW w:w="992"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p>
        </w:tc>
        <w:tc>
          <w:tcPr>
            <w:tcW w:w="1276"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3</w:t>
            </w:r>
          </w:p>
        </w:tc>
        <w:tc>
          <w:tcPr>
            <w:tcW w:w="1413"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4</w:t>
            </w:r>
          </w:p>
        </w:tc>
        <w:tc>
          <w:tcPr>
            <w:tcW w:w="1280"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6</w:t>
            </w:r>
          </w:p>
        </w:tc>
        <w:tc>
          <w:tcPr>
            <w:tcW w:w="1276"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p>
        </w:tc>
        <w:tc>
          <w:tcPr>
            <w:tcW w:w="1275"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3</w:t>
            </w:r>
          </w:p>
        </w:tc>
        <w:tc>
          <w:tcPr>
            <w:tcW w:w="1134"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t>
            </w:r>
          </w:p>
        </w:tc>
      </w:tr>
      <w:tr w:rsidR="00EE7E9E" w:rsidRPr="005C0697" w:rsidTr="00CB0891">
        <w:trPr>
          <w:cantSplit/>
          <w:trHeight w:val="431"/>
        </w:trPr>
        <w:tc>
          <w:tcPr>
            <w:tcW w:w="1275" w:type="dxa"/>
            <w:vMerge w:val="restart"/>
            <w:vAlign w:val="center"/>
          </w:tcPr>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hint="eastAsia"/>
                <w:sz w:val="16"/>
                <w:szCs w:val="16"/>
              </w:rPr>
              <w:t>選</w:t>
            </w:r>
          </w:p>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hint="eastAsia"/>
                <w:sz w:val="16"/>
                <w:szCs w:val="16"/>
              </w:rPr>
              <w:t>修</w:t>
            </w:r>
          </w:p>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hint="eastAsia"/>
                <w:sz w:val="16"/>
                <w:szCs w:val="16"/>
              </w:rPr>
              <w:t>科</w:t>
            </w:r>
          </w:p>
          <w:p w:rsidR="00EE7E9E" w:rsidRPr="005C0697" w:rsidRDefault="00EE7E9E" w:rsidP="00CB0891">
            <w:pPr>
              <w:adjustRightInd w:val="0"/>
              <w:snapToGrid w:val="0"/>
              <w:jc w:val="center"/>
              <w:rPr>
                <w:rFonts w:eastAsia="標楷體" w:hAnsi="標楷體"/>
                <w:sz w:val="16"/>
                <w:szCs w:val="16"/>
              </w:rPr>
            </w:pPr>
            <w:r w:rsidRPr="005C0697">
              <w:rPr>
                <w:rFonts w:eastAsia="標楷體" w:hAnsi="標楷體" w:hint="eastAsia"/>
                <w:sz w:val="16"/>
                <w:szCs w:val="16"/>
              </w:rPr>
              <w:t>目</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Elective Courses</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(14)</w:t>
            </w:r>
          </w:p>
        </w:tc>
        <w:tc>
          <w:tcPr>
            <w:tcW w:w="853"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問題創意思解</w:t>
            </w:r>
            <w:r w:rsidRPr="005C0697">
              <w:rPr>
                <w:rFonts w:eastAsia="標楷體"/>
                <w:sz w:val="16"/>
                <w:szCs w:val="16"/>
              </w:rPr>
              <w:t>Creative Problem Solving</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IE232</w:t>
            </w:r>
            <w:r w:rsidRPr="005C0697">
              <w:rPr>
                <w:rFonts w:eastAsia="標楷體"/>
                <w:sz w:val="16"/>
                <w:szCs w:val="16"/>
              </w:rPr>
              <w:t xml:space="preserve"> (2)</w:t>
            </w:r>
          </w:p>
        </w:tc>
        <w:tc>
          <w:tcPr>
            <w:tcW w:w="992"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工作研究</w:t>
            </w:r>
          </w:p>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Work Study</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IE211</w:t>
            </w:r>
            <w:r w:rsidRPr="005C0697">
              <w:rPr>
                <w:rFonts w:eastAsia="標楷體"/>
                <w:sz w:val="16"/>
                <w:szCs w:val="16"/>
              </w:rPr>
              <w:t xml:space="preserve"> (3)</w:t>
            </w:r>
          </w:p>
        </w:tc>
        <w:tc>
          <w:tcPr>
            <w:tcW w:w="1276"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數量方法</w:t>
            </w:r>
            <w:r w:rsidRPr="005C0697">
              <w:rPr>
                <w:rFonts w:eastAsia="標楷體"/>
                <w:sz w:val="16"/>
                <w:szCs w:val="16"/>
              </w:rPr>
              <w:t>Quantitative Methods</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DE202</w:t>
            </w:r>
            <w:r w:rsidRPr="005C0697">
              <w:rPr>
                <w:rFonts w:eastAsia="標楷體"/>
                <w:sz w:val="16"/>
                <w:szCs w:val="16"/>
              </w:rPr>
              <w:t xml:space="preserve"> (3)</w:t>
            </w:r>
            <w:r w:rsidRPr="005C0697">
              <w:rPr>
                <w:rFonts w:ascii="Segoe UI Symbol" w:eastAsia="標楷體" w:hAnsi="Segoe UI Symbol" w:cs="Segoe UI Symbol"/>
                <w:sz w:val="20"/>
                <w:szCs w:val="20"/>
              </w:rPr>
              <w:t>★</w:t>
            </w:r>
          </w:p>
        </w:tc>
        <w:tc>
          <w:tcPr>
            <w:tcW w:w="1413" w:type="dxa"/>
          </w:tcPr>
          <w:p w:rsidR="00EE7E9E" w:rsidRPr="005C0697" w:rsidRDefault="00EE7E9E" w:rsidP="00CB0891">
            <w:pPr>
              <w:adjustRightInd w:val="0"/>
              <w:snapToGrid w:val="0"/>
              <w:jc w:val="center"/>
              <w:rPr>
                <w:rFonts w:eastAsia="標楷體"/>
                <w:sz w:val="16"/>
                <w:szCs w:val="16"/>
              </w:rPr>
            </w:pPr>
            <w:r w:rsidRPr="005C0697">
              <w:rPr>
                <w:rFonts w:eastAsia="標楷體"/>
                <w:sz w:val="16"/>
                <w:szCs w:val="16"/>
              </w:rPr>
              <w:t>網路資訊應用</w:t>
            </w:r>
            <w:r w:rsidRPr="005C0697">
              <w:rPr>
                <w:rFonts w:eastAsia="標楷體"/>
                <w:sz w:val="16"/>
                <w:szCs w:val="16"/>
              </w:rPr>
              <w:t>Network Information Application</w:t>
            </w:r>
          </w:p>
          <w:p w:rsidR="00EE7E9E" w:rsidRPr="005C0697" w:rsidRDefault="00EE7E9E" w:rsidP="00CB0891">
            <w:pPr>
              <w:adjustRightInd w:val="0"/>
              <w:snapToGrid w:val="0"/>
              <w:jc w:val="center"/>
              <w:rPr>
                <w:rFonts w:eastAsia="標楷體"/>
                <w:sz w:val="16"/>
                <w:szCs w:val="16"/>
              </w:rPr>
            </w:pPr>
            <w:r w:rsidRPr="005C0697">
              <w:rPr>
                <w:rFonts w:eastAsia="標楷體" w:hint="eastAsia"/>
                <w:sz w:val="16"/>
                <w:szCs w:val="16"/>
              </w:rPr>
              <w:t>IE212</w:t>
            </w:r>
            <w:r w:rsidRPr="005C0697">
              <w:rPr>
                <w:rFonts w:eastAsia="標楷體"/>
                <w:sz w:val="16"/>
                <w:szCs w:val="16"/>
              </w:rPr>
              <w:t xml:space="preserve"> (3)</w:t>
            </w:r>
          </w:p>
        </w:tc>
        <w:tc>
          <w:tcPr>
            <w:tcW w:w="1280" w:type="dxa"/>
          </w:tcPr>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卓越經營管理</w:t>
            </w:r>
          </w:p>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Managing for Business Excellence </w:t>
            </w:r>
          </w:p>
          <w:p w:rsidR="00EE7E9E" w:rsidRPr="00885678" w:rsidRDefault="00EE7E9E" w:rsidP="00CB0891">
            <w:pPr>
              <w:adjustRightInd w:val="0"/>
              <w:snapToGrid w:val="0"/>
              <w:jc w:val="center"/>
              <w:rPr>
                <w:rFonts w:eastAsia="標楷體"/>
                <w:sz w:val="16"/>
                <w:szCs w:val="16"/>
              </w:rPr>
            </w:pPr>
            <w:r w:rsidRPr="00885678">
              <w:rPr>
                <w:rFonts w:eastAsia="標楷體" w:hint="eastAsia"/>
                <w:b/>
                <w:sz w:val="16"/>
                <w:szCs w:val="16"/>
              </w:rPr>
              <w:t>IE622</w:t>
            </w:r>
            <w:r w:rsidRPr="00885678">
              <w:rPr>
                <w:rFonts w:eastAsia="標楷體"/>
                <w:b/>
                <w:sz w:val="16"/>
                <w:szCs w:val="16"/>
              </w:rPr>
              <w:t>(3)</w:t>
            </w:r>
            <w:r w:rsidRPr="00885678">
              <w:rPr>
                <w:rFonts w:ascii="Segoe UI Symbol" w:eastAsia="標楷體" w:hAnsi="Segoe UI Symbol" w:cs="Segoe UI Symbol"/>
                <w:b/>
                <w:sz w:val="20"/>
                <w:szCs w:val="20"/>
              </w:rPr>
              <w:t xml:space="preserve"> ★</w:t>
            </w:r>
          </w:p>
        </w:tc>
        <w:tc>
          <w:tcPr>
            <w:tcW w:w="1276" w:type="dxa"/>
          </w:tcPr>
          <w:p w:rsidR="00EE7E9E" w:rsidRPr="00885678" w:rsidRDefault="00EE7E9E" w:rsidP="00CB0891">
            <w:pPr>
              <w:adjustRightInd w:val="0"/>
              <w:snapToGrid w:val="0"/>
              <w:jc w:val="center"/>
              <w:rPr>
                <w:rFonts w:eastAsia="標楷體"/>
                <w:sz w:val="16"/>
                <w:szCs w:val="16"/>
              </w:rPr>
            </w:pPr>
            <w:r w:rsidRPr="00885678">
              <w:rPr>
                <w:rFonts w:eastAsia="標楷體"/>
                <w:sz w:val="16"/>
                <w:szCs w:val="16"/>
              </w:rPr>
              <w:t>研究方法</w:t>
            </w:r>
          </w:p>
          <w:p w:rsidR="00EE7E9E" w:rsidRPr="00885678" w:rsidRDefault="00EE7E9E" w:rsidP="00CB0891">
            <w:pPr>
              <w:adjustRightInd w:val="0"/>
              <w:snapToGrid w:val="0"/>
              <w:jc w:val="center"/>
              <w:rPr>
                <w:rFonts w:eastAsia="標楷體"/>
                <w:sz w:val="16"/>
                <w:szCs w:val="16"/>
              </w:rPr>
            </w:pPr>
            <w:r w:rsidRPr="00885678">
              <w:rPr>
                <w:rFonts w:eastAsia="標楷體"/>
                <w:sz w:val="16"/>
                <w:szCs w:val="16"/>
              </w:rPr>
              <w:t>Research Methodology</w:t>
            </w:r>
          </w:p>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IE233</w:t>
            </w:r>
            <w:r w:rsidRPr="00885678">
              <w:rPr>
                <w:rFonts w:eastAsia="標楷體"/>
                <w:sz w:val="16"/>
                <w:szCs w:val="16"/>
              </w:rPr>
              <w:t xml:space="preserve"> (2)</w:t>
            </w:r>
          </w:p>
        </w:tc>
        <w:tc>
          <w:tcPr>
            <w:tcW w:w="1275" w:type="dxa"/>
          </w:tcPr>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全球運籌管理</w:t>
            </w:r>
          </w:p>
          <w:p w:rsidR="00EE7E9E" w:rsidRPr="00885678" w:rsidRDefault="00EE7E9E" w:rsidP="00CB0891">
            <w:pPr>
              <w:adjustRightInd w:val="0"/>
              <w:snapToGrid w:val="0"/>
              <w:jc w:val="center"/>
              <w:rPr>
                <w:rFonts w:eastAsia="標楷體"/>
                <w:sz w:val="16"/>
                <w:szCs w:val="16"/>
              </w:rPr>
            </w:pPr>
            <w:r w:rsidRPr="00885678">
              <w:rPr>
                <w:rFonts w:eastAsia="標楷體"/>
                <w:sz w:val="16"/>
                <w:szCs w:val="16"/>
              </w:rPr>
              <w:t>Global Logistics Management</w:t>
            </w:r>
          </w:p>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IE576</w:t>
            </w:r>
            <w:r w:rsidRPr="00885678">
              <w:rPr>
                <w:rFonts w:eastAsia="標楷體"/>
                <w:sz w:val="16"/>
                <w:szCs w:val="16"/>
              </w:rPr>
              <w:t xml:space="preserve"> (3)</w:t>
            </w:r>
            <w:r w:rsidRPr="00885678">
              <w:rPr>
                <w:rFonts w:ascii="Segoe UI Symbol" w:eastAsia="標楷體" w:hAnsi="Segoe UI Symbol" w:cs="Segoe UI Symbol"/>
                <w:sz w:val="20"/>
                <w:szCs w:val="20"/>
              </w:rPr>
              <w:t>★</w:t>
            </w:r>
          </w:p>
        </w:tc>
        <w:tc>
          <w:tcPr>
            <w:tcW w:w="1134" w:type="dxa"/>
          </w:tcPr>
          <w:p w:rsidR="00EE7E9E" w:rsidRPr="00885678" w:rsidRDefault="00EE7E9E" w:rsidP="00CB0891">
            <w:pPr>
              <w:adjustRightInd w:val="0"/>
              <w:snapToGrid w:val="0"/>
              <w:jc w:val="center"/>
              <w:rPr>
                <w:rFonts w:eastAsia="標楷體"/>
                <w:sz w:val="16"/>
                <w:szCs w:val="16"/>
              </w:rPr>
            </w:pPr>
            <w:r w:rsidRPr="00885678">
              <w:rPr>
                <w:rFonts w:eastAsia="標楷體"/>
                <w:sz w:val="16"/>
                <w:szCs w:val="16"/>
              </w:rPr>
              <w:t>畢業專題</w:t>
            </w:r>
            <w:r w:rsidRPr="00885678">
              <w:rPr>
                <w:rFonts w:eastAsia="標楷體"/>
                <w:sz w:val="16"/>
                <w:szCs w:val="16"/>
              </w:rPr>
              <w:t>(</w:t>
            </w:r>
            <w:r w:rsidRPr="00885678">
              <w:rPr>
                <w:rFonts w:eastAsia="標楷體"/>
                <w:sz w:val="16"/>
                <w:szCs w:val="16"/>
              </w:rPr>
              <w:t>二</w:t>
            </w:r>
            <w:r w:rsidRPr="00885678">
              <w:rPr>
                <w:rFonts w:eastAsia="標楷體"/>
                <w:sz w:val="16"/>
                <w:szCs w:val="16"/>
              </w:rPr>
              <w:t>)</w:t>
            </w:r>
            <w:r w:rsidRPr="00885678">
              <w:rPr>
                <w:sz w:val="16"/>
                <w:szCs w:val="16"/>
              </w:rPr>
              <w:t xml:space="preserve"> </w:t>
            </w:r>
            <w:r w:rsidRPr="00885678">
              <w:rPr>
                <w:rFonts w:eastAsia="標楷體"/>
                <w:sz w:val="16"/>
                <w:szCs w:val="16"/>
              </w:rPr>
              <w:t>Graduation Project(II)</w:t>
            </w:r>
          </w:p>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DE452</w:t>
            </w:r>
            <w:r w:rsidRPr="00885678">
              <w:rPr>
                <w:rFonts w:eastAsia="標楷體"/>
                <w:sz w:val="16"/>
                <w:szCs w:val="16"/>
              </w:rPr>
              <w:t xml:space="preserve"> (3)</w:t>
            </w:r>
            <w:r w:rsidRPr="00885678">
              <w:rPr>
                <w:rFonts w:ascii="Segoe UI Symbol" w:eastAsia="標楷體" w:hAnsi="Segoe UI Symbol" w:cs="Segoe UI Symbol"/>
                <w:sz w:val="20"/>
                <w:szCs w:val="20"/>
              </w:rPr>
              <w:t xml:space="preserve"> ★</w:t>
            </w:r>
          </w:p>
        </w:tc>
      </w:tr>
      <w:tr w:rsidR="00EE7E9E" w:rsidRPr="005C0697" w:rsidTr="00CB0891">
        <w:trPr>
          <w:cantSplit/>
          <w:trHeight w:val="891"/>
        </w:trPr>
        <w:tc>
          <w:tcPr>
            <w:tcW w:w="1275" w:type="dxa"/>
            <w:vMerge/>
            <w:vAlign w:val="center"/>
          </w:tcPr>
          <w:p w:rsidR="00EE7E9E" w:rsidRPr="005C0697" w:rsidRDefault="00EE7E9E" w:rsidP="00CB0891">
            <w:pPr>
              <w:adjustRightInd w:val="0"/>
              <w:snapToGrid w:val="0"/>
              <w:jc w:val="center"/>
              <w:rPr>
                <w:rFonts w:eastAsia="標楷體"/>
                <w:sz w:val="16"/>
                <w:szCs w:val="16"/>
              </w:rPr>
            </w:pPr>
          </w:p>
        </w:tc>
        <w:tc>
          <w:tcPr>
            <w:tcW w:w="853" w:type="dxa"/>
          </w:tcPr>
          <w:p w:rsidR="00EE7E9E" w:rsidRPr="005C0697" w:rsidRDefault="00EE7E9E" w:rsidP="00CB0891">
            <w:pPr>
              <w:adjustRightInd w:val="0"/>
              <w:snapToGrid w:val="0"/>
              <w:jc w:val="center"/>
              <w:rPr>
                <w:rFonts w:eastAsia="標楷體"/>
                <w:sz w:val="16"/>
                <w:szCs w:val="16"/>
              </w:rPr>
            </w:pPr>
          </w:p>
        </w:tc>
        <w:tc>
          <w:tcPr>
            <w:tcW w:w="992" w:type="dxa"/>
          </w:tcPr>
          <w:p w:rsidR="00EE7E9E" w:rsidRPr="005C0697" w:rsidRDefault="00EE7E9E" w:rsidP="00CB0891">
            <w:pPr>
              <w:adjustRightInd w:val="0"/>
              <w:snapToGrid w:val="0"/>
              <w:jc w:val="center"/>
              <w:rPr>
                <w:rFonts w:eastAsia="標楷體"/>
                <w:sz w:val="16"/>
                <w:szCs w:val="16"/>
              </w:rPr>
            </w:pPr>
          </w:p>
        </w:tc>
        <w:tc>
          <w:tcPr>
            <w:tcW w:w="1276" w:type="dxa"/>
          </w:tcPr>
          <w:p w:rsidR="00EE7E9E" w:rsidRPr="005C0697" w:rsidRDefault="00EE7E9E" w:rsidP="00CB0891">
            <w:pPr>
              <w:adjustRightInd w:val="0"/>
              <w:snapToGrid w:val="0"/>
              <w:jc w:val="center"/>
              <w:rPr>
                <w:rFonts w:eastAsia="標楷體"/>
                <w:sz w:val="16"/>
                <w:szCs w:val="16"/>
              </w:rPr>
            </w:pPr>
          </w:p>
        </w:tc>
        <w:tc>
          <w:tcPr>
            <w:tcW w:w="1413" w:type="dxa"/>
          </w:tcPr>
          <w:p w:rsidR="00EE7E9E" w:rsidRPr="005C0697" w:rsidRDefault="00EE7E9E" w:rsidP="00CB0891">
            <w:pPr>
              <w:adjustRightInd w:val="0"/>
              <w:snapToGrid w:val="0"/>
              <w:jc w:val="center"/>
              <w:rPr>
                <w:rFonts w:eastAsia="標楷體"/>
                <w:sz w:val="16"/>
                <w:szCs w:val="16"/>
              </w:rPr>
            </w:pPr>
          </w:p>
        </w:tc>
        <w:tc>
          <w:tcPr>
            <w:tcW w:w="1280" w:type="dxa"/>
          </w:tcPr>
          <w:p w:rsidR="00EE7E9E" w:rsidRPr="00885678" w:rsidRDefault="00EE7E9E" w:rsidP="00CB0891">
            <w:pPr>
              <w:adjustRightInd w:val="0"/>
              <w:snapToGrid w:val="0"/>
              <w:jc w:val="center"/>
              <w:rPr>
                <w:rFonts w:eastAsia="標楷體"/>
                <w:sz w:val="16"/>
                <w:szCs w:val="16"/>
              </w:rPr>
            </w:pPr>
          </w:p>
        </w:tc>
        <w:tc>
          <w:tcPr>
            <w:tcW w:w="1276" w:type="dxa"/>
          </w:tcPr>
          <w:p w:rsidR="00EE7E9E" w:rsidRPr="00885678" w:rsidRDefault="00EE7E9E" w:rsidP="00CB0891">
            <w:pPr>
              <w:adjustRightInd w:val="0"/>
              <w:snapToGrid w:val="0"/>
              <w:jc w:val="center"/>
              <w:rPr>
                <w:rFonts w:eastAsia="標楷體"/>
                <w:sz w:val="16"/>
                <w:szCs w:val="16"/>
              </w:rPr>
            </w:pPr>
            <w:r w:rsidRPr="00885678">
              <w:rPr>
                <w:rFonts w:eastAsia="標楷體"/>
                <w:sz w:val="16"/>
                <w:szCs w:val="16"/>
              </w:rPr>
              <w:t>作業研究</w:t>
            </w:r>
            <w:r w:rsidRPr="00885678">
              <w:rPr>
                <w:rFonts w:eastAsia="標楷體"/>
                <w:sz w:val="16"/>
                <w:szCs w:val="16"/>
              </w:rPr>
              <w:t>(</w:t>
            </w:r>
            <w:r w:rsidRPr="00885678">
              <w:rPr>
                <w:rFonts w:eastAsia="標楷體"/>
                <w:sz w:val="16"/>
                <w:szCs w:val="16"/>
              </w:rPr>
              <w:t>二</w:t>
            </w:r>
            <w:r w:rsidRPr="00885678">
              <w:rPr>
                <w:rFonts w:eastAsia="標楷體"/>
                <w:sz w:val="16"/>
                <w:szCs w:val="16"/>
              </w:rPr>
              <w:t>) Operations Research(II)</w:t>
            </w:r>
          </w:p>
          <w:p w:rsidR="00EE7E9E" w:rsidRPr="00885678" w:rsidRDefault="00EE7E9E" w:rsidP="00CB0891">
            <w:pPr>
              <w:adjustRightInd w:val="0"/>
              <w:snapToGrid w:val="0"/>
              <w:jc w:val="center"/>
              <w:rPr>
                <w:rFonts w:ascii="Segoe UI Symbol" w:eastAsia="標楷體" w:hAnsi="Segoe UI Symbol" w:cs="Segoe UI Symbol"/>
                <w:sz w:val="20"/>
                <w:szCs w:val="20"/>
              </w:rPr>
            </w:pPr>
            <w:r w:rsidRPr="00885678">
              <w:rPr>
                <w:rFonts w:eastAsia="標楷體" w:hint="eastAsia"/>
                <w:sz w:val="16"/>
                <w:szCs w:val="16"/>
              </w:rPr>
              <w:t>DE352</w:t>
            </w:r>
            <w:r w:rsidRPr="00885678">
              <w:rPr>
                <w:rFonts w:eastAsia="標楷體"/>
                <w:sz w:val="16"/>
                <w:szCs w:val="16"/>
              </w:rPr>
              <w:t xml:space="preserve"> (3)</w:t>
            </w:r>
            <w:r w:rsidRPr="00885678">
              <w:rPr>
                <w:rFonts w:ascii="Segoe UI Symbol" w:eastAsia="標楷體" w:hAnsi="Segoe UI Symbol" w:cs="Segoe UI Symbol"/>
                <w:sz w:val="20"/>
                <w:szCs w:val="20"/>
              </w:rPr>
              <w:t xml:space="preserve"> ★</w:t>
            </w:r>
          </w:p>
        </w:tc>
        <w:tc>
          <w:tcPr>
            <w:tcW w:w="1275" w:type="dxa"/>
          </w:tcPr>
          <w:p w:rsidR="00454F19" w:rsidRPr="00885678" w:rsidRDefault="00EE7E9E" w:rsidP="00454F19">
            <w:pPr>
              <w:adjustRightInd w:val="0"/>
              <w:snapToGrid w:val="0"/>
              <w:jc w:val="center"/>
              <w:rPr>
                <w:rFonts w:eastAsia="標楷體"/>
                <w:b/>
                <w:sz w:val="16"/>
                <w:szCs w:val="16"/>
              </w:rPr>
            </w:pPr>
            <w:r w:rsidRPr="00885678">
              <w:rPr>
                <w:rFonts w:eastAsia="標楷體"/>
                <w:b/>
                <w:sz w:val="16"/>
                <w:szCs w:val="16"/>
              </w:rPr>
              <w:t>服務系統設計</w:t>
            </w:r>
            <w:r w:rsidRPr="00885678">
              <w:rPr>
                <w:rFonts w:eastAsia="標楷體"/>
                <w:b/>
                <w:sz w:val="16"/>
                <w:szCs w:val="16"/>
              </w:rPr>
              <w:t>Service Systems Design</w:t>
            </w:r>
          </w:p>
          <w:p w:rsidR="00EE7E9E" w:rsidRPr="00885678" w:rsidRDefault="00EE7E9E" w:rsidP="00454F19">
            <w:pPr>
              <w:adjustRightInd w:val="0"/>
              <w:snapToGrid w:val="0"/>
              <w:jc w:val="center"/>
              <w:rPr>
                <w:rFonts w:eastAsia="標楷體"/>
                <w:b/>
                <w:sz w:val="16"/>
                <w:szCs w:val="16"/>
              </w:rPr>
            </w:pPr>
            <w:r w:rsidRPr="00885678">
              <w:rPr>
                <w:rFonts w:eastAsia="標楷體" w:hint="eastAsia"/>
                <w:b/>
                <w:sz w:val="16"/>
                <w:szCs w:val="16"/>
              </w:rPr>
              <w:t>IE581</w:t>
            </w:r>
            <w:r w:rsidRPr="00885678">
              <w:rPr>
                <w:rFonts w:eastAsia="標楷體"/>
                <w:b/>
                <w:sz w:val="16"/>
                <w:szCs w:val="16"/>
              </w:rPr>
              <w:t xml:space="preserve"> (3)</w:t>
            </w:r>
            <w:r w:rsidRPr="00885678">
              <w:rPr>
                <w:rFonts w:ascii="Segoe UI Symbol" w:eastAsia="標楷體" w:hAnsi="Segoe UI Symbol" w:cs="Segoe UI Symbol"/>
                <w:b/>
                <w:sz w:val="16"/>
                <w:szCs w:val="16"/>
              </w:rPr>
              <w:t>★</w:t>
            </w:r>
          </w:p>
        </w:tc>
        <w:tc>
          <w:tcPr>
            <w:tcW w:w="1134" w:type="dxa"/>
          </w:tcPr>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專業實習</w:t>
            </w:r>
            <w:r w:rsidRPr="00885678">
              <w:rPr>
                <w:rFonts w:eastAsia="標楷體" w:hint="eastAsia"/>
                <w:sz w:val="16"/>
                <w:szCs w:val="16"/>
              </w:rPr>
              <w:t>(</w:t>
            </w:r>
            <w:r w:rsidRPr="00885678">
              <w:rPr>
                <w:rFonts w:eastAsia="標楷體" w:hint="eastAsia"/>
                <w:sz w:val="16"/>
                <w:szCs w:val="16"/>
              </w:rPr>
              <w:t>一</w:t>
            </w:r>
            <w:r w:rsidRPr="00885678">
              <w:rPr>
                <w:rFonts w:eastAsia="標楷體" w:hint="eastAsia"/>
                <w:sz w:val="16"/>
                <w:szCs w:val="16"/>
              </w:rPr>
              <w:t>)</w:t>
            </w:r>
          </w:p>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 xml:space="preserve"> </w:t>
            </w:r>
            <w:r w:rsidRPr="00885678">
              <w:rPr>
                <w:rFonts w:eastAsia="標楷體"/>
                <w:sz w:val="16"/>
                <w:szCs w:val="16"/>
              </w:rPr>
              <w:t>Field Study(I)</w:t>
            </w:r>
          </w:p>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IE***</w:t>
            </w:r>
            <w:r w:rsidRPr="00885678">
              <w:rPr>
                <w:rFonts w:eastAsia="標楷體"/>
                <w:sz w:val="16"/>
                <w:szCs w:val="16"/>
              </w:rPr>
              <w:t xml:space="preserve"> </w:t>
            </w:r>
            <w:r w:rsidRPr="00885678">
              <w:rPr>
                <w:rFonts w:eastAsia="標楷體" w:hint="eastAsia"/>
                <w:sz w:val="16"/>
                <w:szCs w:val="16"/>
              </w:rPr>
              <w:t>(2)</w:t>
            </w:r>
          </w:p>
        </w:tc>
      </w:tr>
      <w:tr w:rsidR="00EE7E9E" w:rsidRPr="005C0697" w:rsidTr="00CB0891">
        <w:trPr>
          <w:cantSplit/>
          <w:trHeight w:val="431"/>
        </w:trPr>
        <w:tc>
          <w:tcPr>
            <w:tcW w:w="1275" w:type="dxa"/>
            <w:vMerge/>
            <w:vAlign w:val="center"/>
          </w:tcPr>
          <w:p w:rsidR="00EE7E9E" w:rsidRPr="005C0697" w:rsidRDefault="00EE7E9E" w:rsidP="00CB0891">
            <w:pPr>
              <w:adjustRightInd w:val="0"/>
              <w:snapToGrid w:val="0"/>
              <w:jc w:val="center"/>
              <w:rPr>
                <w:rFonts w:eastAsia="標楷體"/>
                <w:sz w:val="16"/>
                <w:szCs w:val="16"/>
              </w:rPr>
            </w:pPr>
          </w:p>
        </w:tc>
        <w:tc>
          <w:tcPr>
            <w:tcW w:w="853" w:type="dxa"/>
          </w:tcPr>
          <w:p w:rsidR="00EE7E9E" w:rsidRPr="005C0697" w:rsidRDefault="00EE7E9E" w:rsidP="00CB0891">
            <w:pPr>
              <w:adjustRightInd w:val="0"/>
              <w:snapToGrid w:val="0"/>
              <w:jc w:val="center"/>
              <w:rPr>
                <w:rFonts w:eastAsia="標楷體"/>
                <w:sz w:val="16"/>
                <w:szCs w:val="16"/>
              </w:rPr>
            </w:pPr>
          </w:p>
        </w:tc>
        <w:tc>
          <w:tcPr>
            <w:tcW w:w="992" w:type="dxa"/>
          </w:tcPr>
          <w:p w:rsidR="00EE7E9E" w:rsidRPr="005C0697" w:rsidRDefault="00EE7E9E" w:rsidP="00CB0891">
            <w:pPr>
              <w:adjustRightInd w:val="0"/>
              <w:snapToGrid w:val="0"/>
              <w:jc w:val="center"/>
              <w:rPr>
                <w:rFonts w:eastAsia="標楷體"/>
                <w:sz w:val="16"/>
                <w:szCs w:val="16"/>
              </w:rPr>
            </w:pPr>
          </w:p>
        </w:tc>
        <w:tc>
          <w:tcPr>
            <w:tcW w:w="1276" w:type="dxa"/>
          </w:tcPr>
          <w:p w:rsidR="00EE7E9E" w:rsidRPr="005C0697" w:rsidRDefault="00EE7E9E" w:rsidP="00CB0891">
            <w:pPr>
              <w:adjustRightInd w:val="0"/>
              <w:snapToGrid w:val="0"/>
              <w:jc w:val="center"/>
              <w:rPr>
                <w:rFonts w:eastAsia="標楷體"/>
                <w:sz w:val="16"/>
                <w:szCs w:val="16"/>
              </w:rPr>
            </w:pPr>
          </w:p>
        </w:tc>
        <w:tc>
          <w:tcPr>
            <w:tcW w:w="1413" w:type="dxa"/>
          </w:tcPr>
          <w:p w:rsidR="00EE7E9E" w:rsidRPr="005C0697" w:rsidRDefault="00EE7E9E" w:rsidP="00CB0891">
            <w:pPr>
              <w:adjustRightInd w:val="0"/>
              <w:snapToGrid w:val="0"/>
              <w:jc w:val="center"/>
              <w:rPr>
                <w:rFonts w:eastAsia="標楷體"/>
                <w:sz w:val="16"/>
                <w:szCs w:val="16"/>
              </w:rPr>
            </w:pPr>
          </w:p>
        </w:tc>
        <w:tc>
          <w:tcPr>
            <w:tcW w:w="1280" w:type="dxa"/>
          </w:tcPr>
          <w:p w:rsidR="00EE7E9E" w:rsidRPr="00885678" w:rsidRDefault="00EE7E9E" w:rsidP="00CB0891">
            <w:pPr>
              <w:adjustRightInd w:val="0"/>
              <w:snapToGrid w:val="0"/>
              <w:jc w:val="center"/>
              <w:rPr>
                <w:rFonts w:eastAsia="標楷體"/>
                <w:sz w:val="16"/>
                <w:szCs w:val="16"/>
              </w:rPr>
            </w:pPr>
          </w:p>
        </w:tc>
        <w:tc>
          <w:tcPr>
            <w:tcW w:w="1276" w:type="dxa"/>
          </w:tcPr>
          <w:p w:rsidR="00EE7E9E" w:rsidRPr="00885678" w:rsidRDefault="00EE7E9E" w:rsidP="00CB0891">
            <w:pPr>
              <w:adjustRightInd w:val="0"/>
              <w:snapToGrid w:val="0"/>
              <w:jc w:val="center"/>
              <w:rPr>
                <w:rFonts w:eastAsia="標楷體"/>
                <w:sz w:val="16"/>
                <w:szCs w:val="16"/>
              </w:rPr>
            </w:pPr>
            <w:r w:rsidRPr="00885678">
              <w:rPr>
                <w:rFonts w:eastAsia="標楷體"/>
                <w:sz w:val="16"/>
                <w:szCs w:val="16"/>
              </w:rPr>
              <w:t>生產計劃與管制</w:t>
            </w:r>
            <w:r w:rsidRPr="00885678">
              <w:rPr>
                <w:rFonts w:eastAsia="標楷體" w:hint="eastAsia"/>
                <w:sz w:val="16"/>
                <w:szCs w:val="16"/>
              </w:rPr>
              <w:t>(</w:t>
            </w:r>
            <w:r w:rsidRPr="00885678">
              <w:rPr>
                <w:rFonts w:eastAsia="標楷體" w:hint="eastAsia"/>
                <w:sz w:val="16"/>
                <w:szCs w:val="16"/>
              </w:rPr>
              <w:t>含實驗</w:t>
            </w:r>
            <w:r w:rsidRPr="00885678">
              <w:rPr>
                <w:rFonts w:eastAsia="標楷體" w:hint="eastAsia"/>
                <w:sz w:val="16"/>
                <w:szCs w:val="16"/>
              </w:rPr>
              <w:t>)</w:t>
            </w:r>
            <w:r w:rsidRPr="00885678">
              <w:rPr>
                <w:rFonts w:eastAsia="標楷體"/>
                <w:sz w:val="16"/>
                <w:szCs w:val="16"/>
              </w:rPr>
              <w:t>(</w:t>
            </w:r>
            <w:r w:rsidRPr="00885678">
              <w:rPr>
                <w:rFonts w:eastAsia="標楷體" w:hint="eastAsia"/>
                <w:sz w:val="16"/>
                <w:szCs w:val="16"/>
              </w:rPr>
              <w:t>二</w:t>
            </w:r>
            <w:r w:rsidRPr="00885678">
              <w:rPr>
                <w:rFonts w:eastAsia="標楷體"/>
                <w:sz w:val="16"/>
                <w:szCs w:val="16"/>
              </w:rPr>
              <w:t>) Production Planning and Control(II)</w:t>
            </w:r>
          </w:p>
          <w:p w:rsidR="00EE7E9E" w:rsidRPr="00885678" w:rsidRDefault="00EE7E9E" w:rsidP="00CB0891">
            <w:pPr>
              <w:adjustRightInd w:val="0"/>
              <w:snapToGrid w:val="0"/>
              <w:jc w:val="center"/>
              <w:rPr>
                <w:rFonts w:eastAsia="標楷體"/>
                <w:sz w:val="16"/>
                <w:szCs w:val="16"/>
              </w:rPr>
            </w:pPr>
            <w:r w:rsidRPr="00885678">
              <w:rPr>
                <w:rFonts w:eastAsia="標楷體" w:hint="eastAsia"/>
                <w:sz w:val="16"/>
                <w:szCs w:val="16"/>
              </w:rPr>
              <w:t>IE354</w:t>
            </w:r>
            <w:r w:rsidRPr="00885678">
              <w:rPr>
                <w:rFonts w:eastAsia="標楷體"/>
                <w:sz w:val="16"/>
                <w:szCs w:val="16"/>
              </w:rPr>
              <w:t xml:space="preserve"> (3)</w:t>
            </w:r>
            <w:r w:rsidRPr="00885678">
              <w:rPr>
                <w:rFonts w:ascii="Segoe UI Symbol" w:eastAsia="標楷體" w:hAnsi="Segoe UI Symbol" w:cs="Segoe UI Symbol"/>
                <w:sz w:val="20"/>
                <w:szCs w:val="20"/>
              </w:rPr>
              <w:t xml:space="preserve"> ★</w:t>
            </w:r>
          </w:p>
        </w:tc>
        <w:tc>
          <w:tcPr>
            <w:tcW w:w="1275" w:type="dxa"/>
          </w:tcPr>
          <w:p w:rsidR="00EE7E9E" w:rsidRPr="00885678" w:rsidRDefault="00EE7E9E" w:rsidP="00AB6DA4">
            <w:pPr>
              <w:adjustRightInd w:val="0"/>
              <w:snapToGrid w:val="0"/>
              <w:jc w:val="center"/>
              <w:rPr>
                <w:rFonts w:eastAsia="標楷體"/>
                <w:b/>
                <w:sz w:val="16"/>
                <w:szCs w:val="16"/>
              </w:rPr>
            </w:pPr>
            <w:r w:rsidRPr="00885678">
              <w:rPr>
                <w:rFonts w:eastAsia="標楷體" w:hint="eastAsia"/>
                <w:b/>
                <w:sz w:val="16"/>
                <w:szCs w:val="16"/>
              </w:rPr>
              <w:t>生產排程</w:t>
            </w:r>
            <w:r w:rsidRPr="00885678">
              <w:rPr>
                <w:rFonts w:eastAsia="標楷體" w:hint="eastAsia"/>
                <w:b/>
                <w:sz w:val="16"/>
                <w:szCs w:val="16"/>
              </w:rPr>
              <w:t>Production Scheduling</w:t>
            </w:r>
          </w:p>
          <w:p w:rsidR="00EE7E9E" w:rsidRPr="00885678" w:rsidRDefault="00EE7E9E" w:rsidP="00AB6DA4">
            <w:pPr>
              <w:adjustRightInd w:val="0"/>
              <w:snapToGrid w:val="0"/>
              <w:jc w:val="center"/>
              <w:rPr>
                <w:rFonts w:eastAsia="標楷體"/>
                <w:b/>
                <w:sz w:val="16"/>
                <w:szCs w:val="16"/>
              </w:rPr>
            </w:pPr>
            <w:r w:rsidRPr="00885678">
              <w:rPr>
                <w:rFonts w:eastAsia="標楷體" w:hint="eastAsia"/>
                <w:b/>
                <w:sz w:val="16"/>
                <w:szCs w:val="16"/>
              </w:rPr>
              <w:t>IE534(3)</w:t>
            </w:r>
            <w:r w:rsidRPr="00885678">
              <w:rPr>
                <w:rFonts w:eastAsia="標楷體" w:hint="eastAsia"/>
                <w:b/>
                <w:sz w:val="16"/>
                <w:szCs w:val="16"/>
              </w:rPr>
              <w:t>★</w:t>
            </w:r>
          </w:p>
        </w:tc>
        <w:tc>
          <w:tcPr>
            <w:tcW w:w="1134" w:type="dxa"/>
          </w:tcPr>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資料視覺</w:t>
            </w:r>
          </w:p>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Data Visualization</w:t>
            </w:r>
          </w:p>
          <w:p w:rsidR="00EE7E9E" w:rsidRPr="00885678" w:rsidRDefault="00EE7E9E" w:rsidP="00CB0891">
            <w:pPr>
              <w:adjustRightInd w:val="0"/>
              <w:snapToGrid w:val="0"/>
              <w:jc w:val="center"/>
              <w:rPr>
                <w:rFonts w:eastAsia="標楷體"/>
                <w:sz w:val="16"/>
                <w:szCs w:val="16"/>
              </w:rPr>
            </w:pPr>
            <w:r w:rsidRPr="00885678">
              <w:rPr>
                <w:rFonts w:eastAsia="標楷體" w:hint="eastAsia"/>
                <w:b/>
                <w:sz w:val="16"/>
                <w:szCs w:val="16"/>
              </w:rPr>
              <w:t>IE574</w:t>
            </w:r>
            <w:r w:rsidRPr="00885678">
              <w:rPr>
                <w:rFonts w:eastAsia="標楷體"/>
                <w:b/>
                <w:sz w:val="16"/>
                <w:szCs w:val="16"/>
              </w:rPr>
              <w:t xml:space="preserve"> (3)</w:t>
            </w:r>
            <w:r w:rsidRPr="00885678">
              <w:rPr>
                <w:rFonts w:ascii="Segoe UI Symbol" w:eastAsia="標楷體" w:hAnsi="Segoe UI Symbol" w:cs="Segoe UI Symbol"/>
                <w:b/>
                <w:sz w:val="16"/>
                <w:szCs w:val="16"/>
              </w:rPr>
              <w:t>★</w:t>
            </w:r>
          </w:p>
        </w:tc>
      </w:tr>
      <w:tr w:rsidR="00EE7E9E" w:rsidRPr="005C0697" w:rsidTr="00CB0891">
        <w:trPr>
          <w:cantSplit/>
          <w:trHeight w:val="431"/>
        </w:trPr>
        <w:tc>
          <w:tcPr>
            <w:tcW w:w="1275" w:type="dxa"/>
            <w:vMerge/>
            <w:vAlign w:val="center"/>
          </w:tcPr>
          <w:p w:rsidR="00EE7E9E" w:rsidRPr="005C0697" w:rsidRDefault="00EE7E9E" w:rsidP="00CB0891">
            <w:pPr>
              <w:adjustRightInd w:val="0"/>
              <w:snapToGrid w:val="0"/>
              <w:jc w:val="center"/>
              <w:rPr>
                <w:rFonts w:eastAsia="標楷體"/>
                <w:sz w:val="16"/>
                <w:szCs w:val="16"/>
              </w:rPr>
            </w:pPr>
          </w:p>
        </w:tc>
        <w:tc>
          <w:tcPr>
            <w:tcW w:w="853" w:type="dxa"/>
          </w:tcPr>
          <w:p w:rsidR="00EE7E9E" w:rsidRPr="005C0697" w:rsidRDefault="00EE7E9E" w:rsidP="00CB0891">
            <w:pPr>
              <w:adjustRightInd w:val="0"/>
              <w:snapToGrid w:val="0"/>
              <w:jc w:val="center"/>
              <w:rPr>
                <w:rFonts w:eastAsia="標楷體"/>
                <w:sz w:val="16"/>
                <w:szCs w:val="16"/>
              </w:rPr>
            </w:pPr>
          </w:p>
        </w:tc>
        <w:tc>
          <w:tcPr>
            <w:tcW w:w="992" w:type="dxa"/>
          </w:tcPr>
          <w:p w:rsidR="00EE7E9E" w:rsidRPr="005C0697" w:rsidRDefault="00EE7E9E" w:rsidP="00CB0891">
            <w:pPr>
              <w:adjustRightInd w:val="0"/>
              <w:snapToGrid w:val="0"/>
              <w:jc w:val="center"/>
              <w:rPr>
                <w:rFonts w:eastAsia="標楷體"/>
                <w:sz w:val="16"/>
                <w:szCs w:val="16"/>
              </w:rPr>
            </w:pPr>
          </w:p>
        </w:tc>
        <w:tc>
          <w:tcPr>
            <w:tcW w:w="1276" w:type="dxa"/>
          </w:tcPr>
          <w:p w:rsidR="00EE7E9E" w:rsidRPr="005C0697" w:rsidRDefault="00EE7E9E" w:rsidP="00CB0891">
            <w:pPr>
              <w:adjustRightInd w:val="0"/>
              <w:snapToGrid w:val="0"/>
              <w:jc w:val="center"/>
              <w:rPr>
                <w:rFonts w:eastAsia="標楷體"/>
                <w:sz w:val="16"/>
                <w:szCs w:val="16"/>
              </w:rPr>
            </w:pPr>
          </w:p>
        </w:tc>
        <w:tc>
          <w:tcPr>
            <w:tcW w:w="1413" w:type="dxa"/>
          </w:tcPr>
          <w:p w:rsidR="00EE7E9E" w:rsidRPr="005C0697" w:rsidRDefault="00EE7E9E" w:rsidP="00CB0891">
            <w:pPr>
              <w:adjustRightInd w:val="0"/>
              <w:snapToGrid w:val="0"/>
              <w:jc w:val="center"/>
              <w:rPr>
                <w:rFonts w:eastAsia="標楷體"/>
                <w:sz w:val="16"/>
                <w:szCs w:val="16"/>
              </w:rPr>
            </w:pPr>
          </w:p>
        </w:tc>
        <w:tc>
          <w:tcPr>
            <w:tcW w:w="1280" w:type="dxa"/>
          </w:tcPr>
          <w:p w:rsidR="00EE7E9E" w:rsidRPr="00885678" w:rsidRDefault="00EE7E9E" w:rsidP="00CB0891">
            <w:pPr>
              <w:adjustRightInd w:val="0"/>
              <w:snapToGrid w:val="0"/>
              <w:jc w:val="center"/>
              <w:rPr>
                <w:rFonts w:eastAsia="標楷體"/>
                <w:sz w:val="16"/>
                <w:szCs w:val="16"/>
              </w:rPr>
            </w:pPr>
          </w:p>
        </w:tc>
        <w:tc>
          <w:tcPr>
            <w:tcW w:w="1276" w:type="dxa"/>
          </w:tcPr>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數學規劃（一）</w:t>
            </w:r>
          </w:p>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Mathematical Programming</w:t>
            </w:r>
            <w:r w:rsidRPr="00885678">
              <w:rPr>
                <w:rFonts w:eastAsia="標楷體" w:hint="eastAsia"/>
                <w:b/>
                <w:sz w:val="16"/>
                <w:szCs w:val="16"/>
              </w:rPr>
              <w:t xml:space="preserve"> </w:t>
            </w:r>
            <w:r w:rsidRPr="00885678">
              <w:rPr>
                <w:rFonts w:eastAsia="標楷體"/>
                <w:b/>
                <w:sz w:val="16"/>
                <w:szCs w:val="16"/>
              </w:rPr>
              <w:t>(I)</w:t>
            </w:r>
          </w:p>
          <w:p w:rsidR="00EE7E9E" w:rsidRPr="00885678" w:rsidRDefault="00EE7E9E" w:rsidP="00CB0891">
            <w:pPr>
              <w:adjustRightInd w:val="0"/>
              <w:snapToGrid w:val="0"/>
              <w:jc w:val="center"/>
              <w:rPr>
                <w:rFonts w:eastAsia="標楷體"/>
                <w:b/>
                <w:sz w:val="16"/>
                <w:szCs w:val="16"/>
                <w:u w:val="single"/>
              </w:rPr>
            </w:pPr>
            <w:r w:rsidRPr="00885678">
              <w:rPr>
                <w:rFonts w:eastAsia="標楷體" w:hint="eastAsia"/>
                <w:b/>
                <w:sz w:val="16"/>
                <w:szCs w:val="16"/>
              </w:rPr>
              <w:t>IE507</w:t>
            </w:r>
            <w:r w:rsidRPr="00885678">
              <w:rPr>
                <w:rFonts w:eastAsia="標楷體"/>
                <w:b/>
                <w:sz w:val="16"/>
                <w:szCs w:val="16"/>
              </w:rPr>
              <w:t xml:space="preserve"> (3)</w:t>
            </w:r>
            <w:r w:rsidRPr="00885678">
              <w:rPr>
                <w:rFonts w:ascii="Segoe UI Symbol" w:eastAsia="標楷體" w:hAnsi="Segoe UI Symbol" w:cs="Segoe UI Symbol"/>
                <w:b/>
                <w:sz w:val="16"/>
                <w:szCs w:val="16"/>
              </w:rPr>
              <w:t>★</w:t>
            </w:r>
          </w:p>
        </w:tc>
        <w:tc>
          <w:tcPr>
            <w:tcW w:w="1275" w:type="dxa"/>
          </w:tcPr>
          <w:p w:rsidR="00454F19"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模擬學</w:t>
            </w:r>
          </w:p>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Simulation</w:t>
            </w:r>
          </w:p>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IE503</w:t>
            </w:r>
            <w:r w:rsidRPr="00885678">
              <w:rPr>
                <w:rFonts w:eastAsia="標楷體"/>
                <w:b/>
                <w:sz w:val="16"/>
                <w:szCs w:val="16"/>
              </w:rPr>
              <w:t>(3)</w:t>
            </w:r>
            <w:r w:rsidRPr="00885678">
              <w:rPr>
                <w:rFonts w:ascii="Segoe UI Symbol" w:eastAsia="標楷體" w:hAnsi="Segoe UI Symbol" w:cs="Segoe UI Symbol"/>
                <w:b/>
                <w:sz w:val="16"/>
                <w:szCs w:val="16"/>
              </w:rPr>
              <w:t>★</w:t>
            </w:r>
          </w:p>
        </w:tc>
        <w:tc>
          <w:tcPr>
            <w:tcW w:w="1134" w:type="dxa"/>
          </w:tcPr>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虛擬實境系統設計與建構</w:t>
            </w:r>
          </w:p>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Design and Construction of Virtual Reality Systems</w:t>
            </w:r>
          </w:p>
          <w:p w:rsidR="00EE7E9E" w:rsidRPr="00885678" w:rsidRDefault="00885678" w:rsidP="00CB0891">
            <w:pPr>
              <w:adjustRightInd w:val="0"/>
              <w:snapToGrid w:val="0"/>
              <w:jc w:val="center"/>
              <w:rPr>
                <w:rFonts w:eastAsia="標楷體"/>
                <w:b/>
                <w:sz w:val="16"/>
                <w:szCs w:val="16"/>
              </w:rPr>
            </w:pPr>
            <w:r w:rsidRPr="0047491C">
              <w:rPr>
                <w:rFonts w:eastAsia="標楷體" w:hint="eastAsia"/>
                <w:color w:val="FF0000"/>
                <w:sz w:val="16"/>
                <w:szCs w:val="16"/>
                <w:u w:val="single"/>
              </w:rPr>
              <w:t>IE619</w:t>
            </w:r>
            <w:r w:rsidRPr="0047491C">
              <w:rPr>
                <w:rFonts w:eastAsia="標楷體"/>
                <w:color w:val="FF0000"/>
                <w:sz w:val="16"/>
                <w:szCs w:val="16"/>
                <w:u w:val="single"/>
              </w:rPr>
              <w:t xml:space="preserve"> (3)</w:t>
            </w:r>
            <w:r w:rsidR="00EE7E9E" w:rsidRPr="00885678">
              <w:rPr>
                <w:rFonts w:ascii="Segoe UI Symbol" w:eastAsia="標楷體" w:hAnsi="Segoe UI Symbol" w:cs="Segoe UI Symbol"/>
                <w:b/>
                <w:sz w:val="16"/>
                <w:szCs w:val="16"/>
              </w:rPr>
              <w:t>★</w:t>
            </w:r>
          </w:p>
        </w:tc>
      </w:tr>
      <w:tr w:rsidR="00EE7E9E" w:rsidRPr="005C0697" w:rsidTr="00CB0891">
        <w:trPr>
          <w:cantSplit/>
          <w:trHeight w:val="431"/>
        </w:trPr>
        <w:tc>
          <w:tcPr>
            <w:tcW w:w="1275" w:type="dxa"/>
            <w:vMerge/>
            <w:vAlign w:val="center"/>
          </w:tcPr>
          <w:p w:rsidR="00EE7E9E" w:rsidRPr="005C0697" w:rsidRDefault="00EE7E9E" w:rsidP="00CB0891">
            <w:pPr>
              <w:adjustRightInd w:val="0"/>
              <w:snapToGrid w:val="0"/>
              <w:jc w:val="center"/>
              <w:rPr>
                <w:rFonts w:eastAsia="標楷體"/>
                <w:sz w:val="16"/>
                <w:szCs w:val="16"/>
              </w:rPr>
            </w:pPr>
          </w:p>
        </w:tc>
        <w:tc>
          <w:tcPr>
            <w:tcW w:w="853" w:type="dxa"/>
          </w:tcPr>
          <w:p w:rsidR="00EE7E9E" w:rsidRPr="005C0697" w:rsidRDefault="00EE7E9E" w:rsidP="00CB0891">
            <w:pPr>
              <w:adjustRightInd w:val="0"/>
              <w:snapToGrid w:val="0"/>
              <w:jc w:val="center"/>
              <w:rPr>
                <w:rFonts w:eastAsia="標楷體"/>
                <w:sz w:val="16"/>
                <w:szCs w:val="16"/>
              </w:rPr>
            </w:pPr>
          </w:p>
        </w:tc>
        <w:tc>
          <w:tcPr>
            <w:tcW w:w="992" w:type="dxa"/>
          </w:tcPr>
          <w:p w:rsidR="00EE7E9E" w:rsidRPr="005C0697" w:rsidRDefault="00EE7E9E" w:rsidP="00CB0891">
            <w:pPr>
              <w:adjustRightInd w:val="0"/>
              <w:snapToGrid w:val="0"/>
              <w:jc w:val="center"/>
              <w:rPr>
                <w:rFonts w:eastAsia="標楷體"/>
                <w:sz w:val="16"/>
                <w:szCs w:val="16"/>
              </w:rPr>
            </w:pPr>
          </w:p>
        </w:tc>
        <w:tc>
          <w:tcPr>
            <w:tcW w:w="1276" w:type="dxa"/>
          </w:tcPr>
          <w:p w:rsidR="00EE7E9E" w:rsidRPr="005C0697" w:rsidRDefault="00EE7E9E" w:rsidP="00CB0891">
            <w:pPr>
              <w:adjustRightInd w:val="0"/>
              <w:snapToGrid w:val="0"/>
              <w:jc w:val="center"/>
              <w:rPr>
                <w:rFonts w:eastAsia="標楷體"/>
                <w:sz w:val="16"/>
                <w:szCs w:val="16"/>
              </w:rPr>
            </w:pPr>
          </w:p>
        </w:tc>
        <w:tc>
          <w:tcPr>
            <w:tcW w:w="1413" w:type="dxa"/>
          </w:tcPr>
          <w:p w:rsidR="00EE7E9E" w:rsidRPr="005C0697" w:rsidRDefault="00EE7E9E" w:rsidP="00CB0891">
            <w:pPr>
              <w:adjustRightInd w:val="0"/>
              <w:snapToGrid w:val="0"/>
              <w:jc w:val="center"/>
              <w:rPr>
                <w:rFonts w:eastAsia="標楷體"/>
                <w:sz w:val="16"/>
                <w:szCs w:val="16"/>
              </w:rPr>
            </w:pPr>
          </w:p>
        </w:tc>
        <w:tc>
          <w:tcPr>
            <w:tcW w:w="1280" w:type="dxa"/>
          </w:tcPr>
          <w:p w:rsidR="00EE7E9E" w:rsidRPr="00885678" w:rsidRDefault="00EE7E9E" w:rsidP="00CB0891">
            <w:pPr>
              <w:adjustRightInd w:val="0"/>
              <w:snapToGrid w:val="0"/>
              <w:jc w:val="center"/>
              <w:rPr>
                <w:rFonts w:eastAsia="標楷體"/>
                <w:sz w:val="16"/>
                <w:szCs w:val="16"/>
              </w:rPr>
            </w:pPr>
          </w:p>
        </w:tc>
        <w:tc>
          <w:tcPr>
            <w:tcW w:w="1276" w:type="dxa"/>
          </w:tcPr>
          <w:p w:rsidR="00EE7E9E" w:rsidRPr="00885678" w:rsidRDefault="00EE7E9E" w:rsidP="00CB0891">
            <w:pPr>
              <w:adjustRightInd w:val="0"/>
              <w:snapToGrid w:val="0"/>
              <w:jc w:val="center"/>
              <w:rPr>
                <w:rFonts w:eastAsia="標楷體"/>
                <w:b/>
                <w:sz w:val="16"/>
                <w:szCs w:val="16"/>
              </w:rPr>
            </w:pPr>
            <w:r w:rsidRPr="00885678">
              <w:rPr>
                <w:rFonts w:eastAsia="標楷體"/>
                <w:b/>
                <w:sz w:val="16"/>
                <w:szCs w:val="16"/>
              </w:rPr>
              <w:t>優使性工程</w:t>
            </w:r>
            <w:r w:rsidRPr="00885678">
              <w:rPr>
                <w:rFonts w:eastAsia="標楷體"/>
                <w:b/>
                <w:sz w:val="16"/>
                <w:szCs w:val="16"/>
              </w:rPr>
              <w:t>Usability Engineering</w:t>
            </w:r>
          </w:p>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IE624</w:t>
            </w:r>
            <w:r w:rsidRPr="00885678">
              <w:rPr>
                <w:rFonts w:eastAsia="標楷體"/>
                <w:b/>
                <w:sz w:val="16"/>
                <w:szCs w:val="16"/>
              </w:rPr>
              <w:t xml:space="preserve"> (3)</w:t>
            </w:r>
            <w:r w:rsidRPr="00885678">
              <w:rPr>
                <w:rFonts w:ascii="Segoe UI Symbol" w:eastAsia="標楷體" w:hAnsi="Segoe UI Symbol" w:cs="Segoe UI Symbol"/>
                <w:b/>
                <w:sz w:val="16"/>
                <w:szCs w:val="16"/>
              </w:rPr>
              <w:t>★</w:t>
            </w:r>
          </w:p>
        </w:tc>
        <w:tc>
          <w:tcPr>
            <w:tcW w:w="1275" w:type="dxa"/>
          </w:tcPr>
          <w:p w:rsidR="00EE7E9E" w:rsidRPr="00885678" w:rsidRDefault="00EE7E9E" w:rsidP="00CB0891">
            <w:pPr>
              <w:adjustRightInd w:val="0"/>
              <w:snapToGrid w:val="0"/>
              <w:jc w:val="center"/>
              <w:rPr>
                <w:rFonts w:eastAsia="標楷體"/>
                <w:b/>
                <w:sz w:val="16"/>
                <w:szCs w:val="16"/>
              </w:rPr>
            </w:pPr>
          </w:p>
        </w:tc>
        <w:tc>
          <w:tcPr>
            <w:tcW w:w="1134" w:type="dxa"/>
          </w:tcPr>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存貨系統與管制</w:t>
            </w:r>
            <w:r w:rsidRPr="00885678">
              <w:rPr>
                <w:rFonts w:eastAsia="標楷體" w:hint="eastAsia"/>
                <w:b/>
                <w:sz w:val="16"/>
                <w:szCs w:val="16"/>
              </w:rPr>
              <w:t>Inventory Systems and Control</w:t>
            </w:r>
          </w:p>
          <w:p w:rsidR="00EE7E9E" w:rsidRPr="00885678" w:rsidRDefault="00EE7E9E" w:rsidP="00CB0891">
            <w:pPr>
              <w:adjustRightInd w:val="0"/>
              <w:snapToGrid w:val="0"/>
              <w:jc w:val="center"/>
              <w:rPr>
                <w:rFonts w:eastAsia="標楷體"/>
                <w:b/>
                <w:sz w:val="16"/>
                <w:szCs w:val="16"/>
              </w:rPr>
            </w:pPr>
            <w:r w:rsidRPr="00885678">
              <w:rPr>
                <w:rFonts w:eastAsia="標楷體" w:hint="eastAsia"/>
                <w:b/>
                <w:sz w:val="16"/>
                <w:szCs w:val="16"/>
              </w:rPr>
              <w:t>IE517</w:t>
            </w:r>
            <w:r w:rsidRPr="00885678">
              <w:rPr>
                <w:rFonts w:eastAsia="標楷體"/>
                <w:b/>
                <w:sz w:val="16"/>
                <w:szCs w:val="16"/>
              </w:rPr>
              <w:t xml:space="preserve"> (3)</w:t>
            </w:r>
            <w:r w:rsidRPr="00885678">
              <w:rPr>
                <w:rFonts w:ascii="Segoe UI Symbol" w:eastAsia="標楷體" w:hAnsi="Segoe UI Symbol" w:cs="Segoe UI Symbol"/>
                <w:b/>
                <w:sz w:val="16"/>
                <w:szCs w:val="16"/>
              </w:rPr>
              <w:t>★</w:t>
            </w:r>
          </w:p>
        </w:tc>
      </w:tr>
      <w:tr w:rsidR="00EE7E9E" w:rsidRPr="005C0697" w:rsidTr="00CB0891">
        <w:trPr>
          <w:cantSplit/>
          <w:trHeight w:val="972"/>
        </w:trPr>
        <w:tc>
          <w:tcPr>
            <w:tcW w:w="1275" w:type="dxa"/>
            <w:vAlign w:val="center"/>
          </w:tcPr>
          <w:p w:rsidR="00EE7E9E" w:rsidRPr="005C0697" w:rsidRDefault="00EE7E9E" w:rsidP="00CB0891">
            <w:pPr>
              <w:adjustRightInd w:val="0"/>
              <w:snapToGrid w:val="0"/>
              <w:jc w:val="center"/>
              <w:rPr>
                <w:rFonts w:eastAsia="標楷體"/>
                <w:sz w:val="16"/>
                <w:szCs w:val="16"/>
              </w:rPr>
            </w:pPr>
            <w:r w:rsidRPr="005C0697">
              <w:rPr>
                <w:rFonts w:eastAsia="標楷體" w:hAnsi="標楷體"/>
                <w:sz w:val="16"/>
                <w:szCs w:val="16"/>
              </w:rPr>
              <w:t>備註</w:t>
            </w:r>
            <w:r w:rsidRPr="005C0697">
              <w:rPr>
                <w:rFonts w:eastAsia="標楷體"/>
                <w:sz w:val="16"/>
                <w:szCs w:val="16"/>
              </w:rPr>
              <w:t>Remarks</w:t>
            </w:r>
          </w:p>
        </w:tc>
        <w:tc>
          <w:tcPr>
            <w:tcW w:w="9499" w:type="dxa"/>
            <w:gridSpan w:val="8"/>
            <w:vAlign w:val="center"/>
          </w:tcPr>
          <w:p w:rsidR="00EE7E9E" w:rsidRPr="005C0697" w:rsidRDefault="00EE7E9E" w:rsidP="00CB0891">
            <w:pPr>
              <w:widowControl w:val="0"/>
              <w:adjustRightInd w:val="0"/>
              <w:snapToGrid w:val="0"/>
              <w:jc w:val="left"/>
              <w:rPr>
                <w:rFonts w:eastAsia="標楷體"/>
                <w:sz w:val="18"/>
                <w:szCs w:val="18"/>
              </w:rPr>
            </w:pPr>
            <w:r w:rsidRPr="005C0697">
              <w:rPr>
                <w:rFonts w:eastAsia="標楷體"/>
                <w:sz w:val="18"/>
                <w:szCs w:val="18"/>
              </w:rPr>
              <w:t>選修應至少修畢本專長選修科目表課程共計</w:t>
            </w:r>
            <w:r w:rsidRPr="005C0697">
              <w:rPr>
                <w:rFonts w:eastAsia="標楷體"/>
                <w:sz w:val="18"/>
                <w:szCs w:val="18"/>
              </w:rPr>
              <w:t>14</w:t>
            </w:r>
            <w:r w:rsidRPr="005C0697">
              <w:rPr>
                <w:rFonts w:eastAsia="標楷體"/>
                <w:sz w:val="18"/>
                <w:szCs w:val="18"/>
              </w:rPr>
              <w:t>學分。</w:t>
            </w:r>
            <w:r w:rsidRPr="005C0697">
              <w:rPr>
                <w:rFonts w:eastAsia="標楷體" w:hint="eastAsia"/>
                <w:sz w:val="18"/>
                <w:szCs w:val="18"/>
              </w:rPr>
              <w:t>英語授課課程以</w:t>
            </w:r>
            <w:r w:rsidRPr="005C0697">
              <w:rPr>
                <w:rFonts w:ascii="標楷體" w:eastAsia="標楷體" w:hAnsi="標楷體" w:hint="eastAsia"/>
                <w:sz w:val="18"/>
                <w:szCs w:val="18"/>
              </w:rPr>
              <w:t>「★」</w:t>
            </w:r>
            <w:r w:rsidRPr="005C0697">
              <w:rPr>
                <w:rFonts w:eastAsia="標楷體" w:hint="eastAsia"/>
                <w:sz w:val="18"/>
                <w:szCs w:val="18"/>
              </w:rPr>
              <w:t>表示。</w:t>
            </w:r>
          </w:p>
          <w:p w:rsidR="00EE7E9E" w:rsidRPr="005C0697" w:rsidRDefault="00EE7E9E" w:rsidP="00CB0891">
            <w:pPr>
              <w:adjustRightInd w:val="0"/>
              <w:snapToGrid w:val="0"/>
              <w:rPr>
                <w:rFonts w:eastAsia="標楷體" w:hAnsi="標楷體"/>
                <w:sz w:val="16"/>
                <w:szCs w:val="16"/>
              </w:rPr>
            </w:pPr>
            <w:r w:rsidRPr="005C0697">
              <w:rPr>
                <w:sz w:val="18"/>
                <w:szCs w:val="18"/>
              </w:rPr>
              <w:t xml:space="preserve">Elective courses should be completed the professional elective courses at least of </w:t>
            </w:r>
            <w:r w:rsidRPr="005C0697">
              <w:rPr>
                <w:rFonts w:eastAsia="標楷體"/>
                <w:sz w:val="18"/>
                <w:szCs w:val="18"/>
              </w:rPr>
              <w:t>14</w:t>
            </w:r>
            <w:r w:rsidRPr="005C0697">
              <w:rPr>
                <w:rFonts w:eastAsia="標楷體" w:hint="eastAsia"/>
                <w:sz w:val="18"/>
                <w:szCs w:val="18"/>
              </w:rPr>
              <w:t xml:space="preserve"> </w:t>
            </w:r>
            <w:r w:rsidRPr="005C0697">
              <w:rPr>
                <w:sz w:val="18"/>
                <w:szCs w:val="18"/>
              </w:rPr>
              <w:t>credits.</w:t>
            </w:r>
            <w:r w:rsidRPr="005C0697">
              <w:rPr>
                <w:rFonts w:hint="eastAsia"/>
                <w:sz w:val="18"/>
                <w:szCs w:val="18"/>
              </w:rPr>
              <w:t xml:space="preserve"> </w:t>
            </w:r>
            <w:r w:rsidRPr="005C0697">
              <w:rPr>
                <w:rFonts w:ascii="標楷體" w:eastAsia="標楷體" w:hAnsi="標楷體" w:hint="eastAsia"/>
                <w:sz w:val="18"/>
                <w:szCs w:val="18"/>
              </w:rPr>
              <w:t>「★」</w:t>
            </w:r>
            <w:r w:rsidRPr="005C0697">
              <w:rPr>
                <w:rFonts w:eastAsia="標楷體"/>
                <w:sz w:val="18"/>
                <w:szCs w:val="18"/>
              </w:rPr>
              <w:t>shows the course is taught in English.</w:t>
            </w:r>
          </w:p>
        </w:tc>
      </w:tr>
    </w:tbl>
    <w:p w:rsidR="00EE7E9E" w:rsidRPr="005C0697" w:rsidRDefault="00EE7E9E" w:rsidP="00EE7E9E">
      <w:pPr>
        <w:spacing w:line="240" w:lineRule="atLeast"/>
        <w:rPr>
          <w:rFonts w:ascii="Times New Roman" w:eastAsia="標楷體" w:hAnsi="Times New Roman"/>
          <w:u w:val="single"/>
        </w:rPr>
      </w:pPr>
    </w:p>
    <w:p w:rsidR="00EE7E9E" w:rsidRPr="005C0697" w:rsidRDefault="00EE7E9E" w:rsidP="00EE7E9E">
      <w:pPr>
        <w:pStyle w:val="a7"/>
        <w:ind w:leftChars="0" w:left="0"/>
        <w:rPr>
          <w:rFonts w:ascii="Times New Roman" w:eastAsia="標楷體" w:hAnsi="Times New Roman"/>
          <w:u w:val="single"/>
        </w:rPr>
      </w:pPr>
    </w:p>
    <w:p w:rsidR="00EE7E9E" w:rsidRPr="005C0697" w:rsidRDefault="00EE7E9E" w:rsidP="00EE7E9E">
      <w:pPr>
        <w:tabs>
          <w:tab w:val="left" w:pos="1186"/>
        </w:tabs>
        <w:rPr>
          <w:rFonts w:eastAsia="標楷體" w:hAnsi="標楷體"/>
          <w:sz w:val="28"/>
        </w:rPr>
      </w:pPr>
    </w:p>
    <w:p w:rsidR="00EE7E9E" w:rsidRPr="00EE7E9E" w:rsidRDefault="00EE7E9E" w:rsidP="00EE7E9E">
      <w:pPr>
        <w:snapToGrid w:val="0"/>
        <w:ind w:leftChars="-236" w:left="-566"/>
        <w:jc w:val="left"/>
        <w:rPr>
          <w:rFonts w:eastAsia="標楷體" w:hAnsi="標楷體"/>
          <w:b/>
          <w:sz w:val="28"/>
        </w:rPr>
      </w:pPr>
    </w:p>
    <w:p w:rsidR="00980461" w:rsidRDefault="00980461" w:rsidP="003B5BEA">
      <w:pPr>
        <w:snapToGrid w:val="0"/>
        <w:jc w:val="left"/>
        <w:rPr>
          <w:rFonts w:ascii="新細明體" w:hAnsi="Times New Roman"/>
          <w:sz w:val="20"/>
          <w:szCs w:val="20"/>
        </w:rPr>
      </w:pPr>
    </w:p>
    <w:p w:rsidR="000908AF" w:rsidRPr="004C2F86" w:rsidRDefault="000908AF" w:rsidP="004C2F86">
      <w:pPr>
        <w:spacing w:line="240" w:lineRule="atLeast"/>
        <w:rPr>
          <w:rFonts w:ascii="標楷體" w:eastAsia="標楷體" w:hAnsi="標楷體"/>
        </w:rPr>
      </w:pPr>
    </w:p>
    <w:sectPr w:rsidR="000908AF" w:rsidRPr="004C2F86" w:rsidSect="005D5D16">
      <w:footerReference w:type="even" r:id="rId8"/>
      <w:footerReference w:type="default" r:id="rId9"/>
      <w:pgSz w:w="11906" w:h="16838" w:code="9"/>
      <w:pgMar w:top="1134" w:right="851" w:bottom="851" w:left="1134" w:header="0" w:footer="318"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653" w:rsidRDefault="009B5653" w:rsidP="005D0418">
      <w:r>
        <w:separator/>
      </w:r>
    </w:p>
  </w:endnote>
  <w:endnote w:type="continuationSeparator" w:id="0">
    <w:p w:rsidR="009B5653" w:rsidRDefault="009B5653" w:rsidP="005D0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華康中黑體">
    <w:charset w:val="88"/>
    <w:family w:val="modern"/>
    <w:pitch w:val="fixed"/>
    <w:sig w:usb0="80000001"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449" w:rsidRDefault="002E2449" w:rsidP="00C47163">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2E2449" w:rsidRDefault="002E2449">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449" w:rsidRDefault="002E2449">
    <w:pPr>
      <w:pStyle w:val="a5"/>
      <w:jc w:val="center"/>
    </w:pPr>
    <w:r>
      <w:fldChar w:fldCharType="begin"/>
    </w:r>
    <w:r>
      <w:instrText>PAGE   \* MERGEFORMAT</w:instrText>
    </w:r>
    <w:r>
      <w:fldChar w:fldCharType="separate"/>
    </w:r>
    <w:r w:rsidR="0036000E" w:rsidRPr="0036000E">
      <w:rPr>
        <w:noProof/>
        <w:lang w:val="zh-TW"/>
      </w:rPr>
      <w:t>1</w:t>
    </w:r>
    <w:r>
      <w:rPr>
        <w:noProof/>
        <w:lang w:val="zh-TW"/>
      </w:rPr>
      <w:fldChar w:fldCharType="end"/>
    </w:r>
  </w:p>
  <w:p w:rsidR="002E2449" w:rsidRDefault="002E2449">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653" w:rsidRDefault="009B5653" w:rsidP="005D0418">
      <w:r>
        <w:separator/>
      </w:r>
    </w:p>
  </w:footnote>
  <w:footnote w:type="continuationSeparator" w:id="0">
    <w:p w:rsidR="009B5653" w:rsidRDefault="009B5653" w:rsidP="005D041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14B76"/>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B235E3"/>
    <w:multiLevelType w:val="hybridMultilevel"/>
    <w:tmpl w:val="1334F0C4"/>
    <w:lvl w:ilvl="0" w:tplc="1EAC16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97E677C"/>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FF6AC0"/>
    <w:multiLevelType w:val="hybridMultilevel"/>
    <w:tmpl w:val="B55C19A8"/>
    <w:lvl w:ilvl="0" w:tplc="B37E8072">
      <w:start w:val="96"/>
      <w:numFmt w:val="bullet"/>
      <w:lvlText w:val="◎"/>
      <w:lvlJc w:val="left"/>
      <w:pPr>
        <w:ind w:left="480" w:hanging="480"/>
      </w:pPr>
      <w:rPr>
        <w:rFonts w:ascii="新細明體" w:eastAsia="新細明體" w:hAnsi="新細明體" w:cs="Times New Roman" w:hint="eastAsia"/>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CCA4AC3"/>
    <w:multiLevelType w:val="hybridMultilevel"/>
    <w:tmpl w:val="EDB288E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5" w15:restartNumberingAfterBreak="0">
    <w:nsid w:val="10886F79"/>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0DD1B1A"/>
    <w:multiLevelType w:val="hybridMultilevel"/>
    <w:tmpl w:val="167CF474"/>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1034716"/>
    <w:multiLevelType w:val="hybridMultilevel"/>
    <w:tmpl w:val="BD9C8CE4"/>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8" w15:restartNumberingAfterBreak="0">
    <w:nsid w:val="11FC1ED9"/>
    <w:multiLevelType w:val="hybridMultilevel"/>
    <w:tmpl w:val="661C9CAC"/>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9" w15:restartNumberingAfterBreak="0">
    <w:nsid w:val="155171A6"/>
    <w:multiLevelType w:val="hybridMultilevel"/>
    <w:tmpl w:val="1E02BE88"/>
    <w:lvl w:ilvl="0" w:tplc="E89688D6">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9B1A75"/>
    <w:multiLevelType w:val="hybridMultilevel"/>
    <w:tmpl w:val="F3C8F5E8"/>
    <w:lvl w:ilvl="0" w:tplc="6DA60524">
      <w:start w:val="1"/>
      <w:numFmt w:val="decimal"/>
      <w:lvlText w:val="%1."/>
      <w:lvlJc w:val="left"/>
      <w:pPr>
        <w:ind w:left="360" w:hanging="36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1E711B3D"/>
    <w:multiLevelType w:val="singleLevel"/>
    <w:tmpl w:val="740C83CE"/>
    <w:lvl w:ilvl="0">
      <w:start w:val="1"/>
      <w:numFmt w:val="taiwaneseCountingThousand"/>
      <w:lvlText w:val="%1、"/>
      <w:lvlJc w:val="left"/>
      <w:pPr>
        <w:tabs>
          <w:tab w:val="num" w:pos="480"/>
        </w:tabs>
        <w:ind w:left="480" w:hanging="480"/>
      </w:pPr>
      <w:rPr>
        <w:rFonts w:hint="eastAsia"/>
      </w:rPr>
    </w:lvl>
  </w:abstractNum>
  <w:abstractNum w:abstractNumId="12" w15:restartNumberingAfterBreak="0">
    <w:nsid w:val="1F4C6A0A"/>
    <w:multiLevelType w:val="singleLevel"/>
    <w:tmpl w:val="C2E2DD46"/>
    <w:lvl w:ilvl="0">
      <w:start w:val="1"/>
      <w:numFmt w:val="taiwaneseCountingThousand"/>
      <w:lvlText w:val="（%1）"/>
      <w:lvlJc w:val="left"/>
      <w:pPr>
        <w:tabs>
          <w:tab w:val="num" w:pos="720"/>
        </w:tabs>
        <w:ind w:left="720" w:hanging="720"/>
      </w:pPr>
      <w:rPr>
        <w:rFonts w:hint="eastAsia"/>
      </w:rPr>
    </w:lvl>
  </w:abstractNum>
  <w:abstractNum w:abstractNumId="13" w15:restartNumberingAfterBreak="0">
    <w:nsid w:val="20311D5A"/>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3B0626C"/>
    <w:multiLevelType w:val="hybridMultilevel"/>
    <w:tmpl w:val="222A303E"/>
    <w:lvl w:ilvl="0" w:tplc="1EAC164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53F2E3A"/>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8A33BD2"/>
    <w:multiLevelType w:val="hybridMultilevel"/>
    <w:tmpl w:val="32DEE46C"/>
    <w:lvl w:ilvl="0" w:tplc="B884335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9B41BDF"/>
    <w:multiLevelType w:val="hybridMultilevel"/>
    <w:tmpl w:val="B2620280"/>
    <w:lvl w:ilvl="0" w:tplc="2460BF84">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8" w15:restartNumberingAfterBreak="0">
    <w:nsid w:val="2E675947"/>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E6D34A1"/>
    <w:multiLevelType w:val="hybridMultilevel"/>
    <w:tmpl w:val="1EF4FBD4"/>
    <w:lvl w:ilvl="0" w:tplc="61E06D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34E6232"/>
    <w:multiLevelType w:val="hybridMultilevel"/>
    <w:tmpl w:val="25EAD8D4"/>
    <w:lvl w:ilvl="0" w:tplc="698A38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CF24B2"/>
    <w:multiLevelType w:val="hybridMultilevel"/>
    <w:tmpl w:val="1DB4C240"/>
    <w:lvl w:ilvl="0" w:tplc="0409000F">
      <w:start w:val="1"/>
      <w:numFmt w:val="decimal"/>
      <w:lvlText w:val="%1."/>
      <w:lvlJc w:val="left"/>
      <w:pPr>
        <w:tabs>
          <w:tab w:val="num" w:pos="1080"/>
        </w:tabs>
        <w:ind w:left="1080" w:hanging="480"/>
      </w:pPr>
    </w:lvl>
    <w:lvl w:ilvl="1" w:tplc="2D9C1844">
      <w:start w:val="1"/>
      <w:numFmt w:val="decimal"/>
      <w:lvlText w:val="(%2)"/>
      <w:lvlJc w:val="left"/>
      <w:pPr>
        <w:tabs>
          <w:tab w:val="num" w:pos="960"/>
        </w:tabs>
        <w:ind w:left="960" w:hanging="480"/>
      </w:pPr>
      <w:rPr>
        <w:rFonts w:hint="eastAsia"/>
      </w:rPr>
    </w:lvl>
    <w:lvl w:ilvl="2" w:tplc="FD483C48">
      <w:start w:val="1"/>
      <w:numFmt w:val="decimal"/>
      <w:lvlText w:val="(%3)"/>
      <w:lvlJc w:val="left"/>
      <w:pPr>
        <w:tabs>
          <w:tab w:val="num" w:pos="960"/>
        </w:tabs>
        <w:ind w:left="960" w:hanging="480"/>
      </w:pPr>
      <w:rPr>
        <w:rFonts w:ascii="Times New Roman" w:hAnsi="Times New Roman" w:hint="default"/>
      </w:rPr>
    </w:lvl>
    <w:lvl w:ilvl="3" w:tplc="45228EF4">
      <w:start w:val="1"/>
      <w:numFmt w:val="decimal"/>
      <w:lvlText w:val="(%4)"/>
      <w:lvlJc w:val="left"/>
      <w:pPr>
        <w:tabs>
          <w:tab w:val="num" w:pos="1247"/>
        </w:tabs>
        <w:ind w:left="1531" w:hanging="91"/>
      </w:pPr>
      <w:rPr>
        <w:rFonts w:hint="eastAsia"/>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3AF80EFB"/>
    <w:multiLevelType w:val="hybridMultilevel"/>
    <w:tmpl w:val="B85069DC"/>
    <w:lvl w:ilvl="0" w:tplc="88CEDDCC">
      <w:start w:val="1"/>
      <w:numFmt w:val="bullet"/>
      <w:lvlText w:val=""/>
      <w:lvlJc w:val="left"/>
      <w:pPr>
        <w:ind w:left="759" w:hanging="480"/>
      </w:pPr>
      <w:rPr>
        <w:rFonts w:ascii="Wingdings" w:hAnsi="Wingdings" w:hint="default"/>
      </w:rPr>
    </w:lvl>
    <w:lvl w:ilvl="1" w:tplc="04090003" w:tentative="1">
      <w:start w:val="1"/>
      <w:numFmt w:val="bullet"/>
      <w:lvlText w:val=""/>
      <w:lvlJc w:val="left"/>
      <w:pPr>
        <w:ind w:left="1239" w:hanging="480"/>
      </w:pPr>
      <w:rPr>
        <w:rFonts w:ascii="Wingdings" w:hAnsi="Wingdings" w:hint="default"/>
      </w:rPr>
    </w:lvl>
    <w:lvl w:ilvl="2" w:tplc="04090005" w:tentative="1">
      <w:start w:val="1"/>
      <w:numFmt w:val="bullet"/>
      <w:lvlText w:val=""/>
      <w:lvlJc w:val="left"/>
      <w:pPr>
        <w:ind w:left="1719" w:hanging="480"/>
      </w:pPr>
      <w:rPr>
        <w:rFonts w:ascii="Wingdings" w:hAnsi="Wingdings" w:hint="default"/>
      </w:rPr>
    </w:lvl>
    <w:lvl w:ilvl="3" w:tplc="04090001" w:tentative="1">
      <w:start w:val="1"/>
      <w:numFmt w:val="bullet"/>
      <w:lvlText w:val=""/>
      <w:lvlJc w:val="left"/>
      <w:pPr>
        <w:ind w:left="2199" w:hanging="480"/>
      </w:pPr>
      <w:rPr>
        <w:rFonts w:ascii="Wingdings" w:hAnsi="Wingdings" w:hint="default"/>
      </w:rPr>
    </w:lvl>
    <w:lvl w:ilvl="4" w:tplc="04090003" w:tentative="1">
      <w:start w:val="1"/>
      <w:numFmt w:val="bullet"/>
      <w:lvlText w:val=""/>
      <w:lvlJc w:val="left"/>
      <w:pPr>
        <w:ind w:left="2679" w:hanging="480"/>
      </w:pPr>
      <w:rPr>
        <w:rFonts w:ascii="Wingdings" w:hAnsi="Wingdings" w:hint="default"/>
      </w:rPr>
    </w:lvl>
    <w:lvl w:ilvl="5" w:tplc="04090005" w:tentative="1">
      <w:start w:val="1"/>
      <w:numFmt w:val="bullet"/>
      <w:lvlText w:val=""/>
      <w:lvlJc w:val="left"/>
      <w:pPr>
        <w:ind w:left="3159" w:hanging="480"/>
      </w:pPr>
      <w:rPr>
        <w:rFonts w:ascii="Wingdings" w:hAnsi="Wingdings" w:hint="default"/>
      </w:rPr>
    </w:lvl>
    <w:lvl w:ilvl="6" w:tplc="04090001" w:tentative="1">
      <w:start w:val="1"/>
      <w:numFmt w:val="bullet"/>
      <w:lvlText w:val=""/>
      <w:lvlJc w:val="left"/>
      <w:pPr>
        <w:ind w:left="3639" w:hanging="480"/>
      </w:pPr>
      <w:rPr>
        <w:rFonts w:ascii="Wingdings" w:hAnsi="Wingdings" w:hint="default"/>
      </w:rPr>
    </w:lvl>
    <w:lvl w:ilvl="7" w:tplc="04090003" w:tentative="1">
      <w:start w:val="1"/>
      <w:numFmt w:val="bullet"/>
      <w:lvlText w:val=""/>
      <w:lvlJc w:val="left"/>
      <w:pPr>
        <w:ind w:left="4119" w:hanging="480"/>
      </w:pPr>
      <w:rPr>
        <w:rFonts w:ascii="Wingdings" w:hAnsi="Wingdings" w:hint="default"/>
      </w:rPr>
    </w:lvl>
    <w:lvl w:ilvl="8" w:tplc="04090005" w:tentative="1">
      <w:start w:val="1"/>
      <w:numFmt w:val="bullet"/>
      <w:lvlText w:val=""/>
      <w:lvlJc w:val="left"/>
      <w:pPr>
        <w:ind w:left="4599" w:hanging="480"/>
      </w:pPr>
      <w:rPr>
        <w:rFonts w:ascii="Wingdings" w:hAnsi="Wingdings" w:hint="default"/>
      </w:rPr>
    </w:lvl>
  </w:abstractNum>
  <w:abstractNum w:abstractNumId="23" w15:restartNumberingAfterBreak="0">
    <w:nsid w:val="43171BE6"/>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3A83D5C"/>
    <w:multiLevelType w:val="hybridMultilevel"/>
    <w:tmpl w:val="A99AE530"/>
    <w:lvl w:ilvl="0" w:tplc="B7BAEC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44C5649"/>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4808F6"/>
    <w:multiLevelType w:val="hybridMultilevel"/>
    <w:tmpl w:val="F3C8F5E8"/>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C081757"/>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CC554C1"/>
    <w:multiLevelType w:val="hybridMultilevel"/>
    <w:tmpl w:val="548E2AF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54CE3019"/>
    <w:multiLevelType w:val="hybridMultilevel"/>
    <w:tmpl w:val="91480B34"/>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30" w15:restartNumberingAfterBreak="0">
    <w:nsid w:val="5B6B640E"/>
    <w:multiLevelType w:val="hybridMultilevel"/>
    <w:tmpl w:val="788AA43A"/>
    <w:lvl w:ilvl="0" w:tplc="CAE64EE4">
      <w:start w:val="1"/>
      <w:numFmt w:val="ideographLegalTraditional"/>
      <w:lvlText w:val="%1、"/>
      <w:lvlJc w:val="left"/>
      <w:pPr>
        <w:ind w:left="480" w:hanging="480"/>
      </w:pPr>
      <w:rPr>
        <w:rFonts w:ascii="標楷體" w:eastAsia="標楷體" w:hAnsi="標楷體" w:hint="eastAsia"/>
        <w:b w:val="0"/>
      </w:rPr>
    </w:lvl>
    <w:lvl w:ilvl="1" w:tplc="77240B7C">
      <w:start w:val="1"/>
      <w:numFmt w:val="taiwaneseCountingThousand"/>
      <w:lvlText w:val="%2、"/>
      <w:lvlJc w:val="left"/>
      <w:pPr>
        <w:ind w:left="1473" w:hanging="480"/>
      </w:pPr>
      <w:rPr>
        <w:lang w:val="en-US"/>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1" w15:restartNumberingAfterBreak="0">
    <w:nsid w:val="5BE80D98"/>
    <w:multiLevelType w:val="hybridMultilevel"/>
    <w:tmpl w:val="FCF0494A"/>
    <w:lvl w:ilvl="0" w:tplc="120A5F14">
      <w:start w:val="1"/>
      <w:numFmt w:val="decimal"/>
      <w:lvlText w:val="%1."/>
      <w:lvlJc w:val="left"/>
      <w:pPr>
        <w:tabs>
          <w:tab w:val="num" w:pos="717"/>
        </w:tabs>
        <w:ind w:left="717" w:hanging="360"/>
      </w:pPr>
      <w:rPr>
        <w:rFonts w:hint="default"/>
      </w:rPr>
    </w:lvl>
    <w:lvl w:ilvl="1" w:tplc="04090019" w:tentative="1">
      <w:start w:val="1"/>
      <w:numFmt w:val="ideographTraditional"/>
      <w:lvlText w:val="%2、"/>
      <w:lvlJc w:val="left"/>
      <w:pPr>
        <w:tabs>
          <w:tab w:val="num" w:pos="1317"/>
        </w:tabs>
        <w:ind w:left="1317" w:hanging="480"/>
      </w:pPr>
    </w:lvl>
    <w:lvl w:ilvl="2" w:tplc="0409001B" w:tentative="1">
      <w:start w:val="1"/>
      <w:numFmt w:val="lowerRoman"/>
      <w:lvlText w:val="%3."/>
      <w:lvlJc w:val="right"/>
      <w:pPr>
        <w:tabs>
          <w:tab w:val="num" w:pos="1797"/>
        </w:tabs>
        <w:ind w:left="1797" w:hanging="480"/>
      </w:pPr>
    </w:lvl>
    <w:lvl w:ilvl="3" w:tplc="0409000F" w:tentative="1">
      <w:start w:val="1"/>
      <w:numFmt w:val="decimal"/>
      <w:lvlText w:val="%4."/>
      <w:lvlJc w:val="left"/>
      <w:pPr>
        <w:tabs>
          <w:tab w:val="num" w:pos="2277"/>
        </w:tabs>
        <w:ind w:left="2277" w:hanging="480"/>
      </w:pPr>
    </w:lvl>
    <w:lvl w:ilvl="4" w:tplc="04090019" w:tentative="1">
      <w:start w:val="1"/>
      <w:numFmt w:val="ideographTraditional"/>
      <w:lvlText w:val="%5、"/>
      <w:lvlJc w:val="left"/>
      <w:pPr>
        <w:tabs>
          <w:tab w:val="num" w:pos="2757"/>
        </w:tabs>
        <w:ind w:left="2757" w:hanging="480"/>
      </w:pPr>
    </w:lvl>
    <w:lvl w:ilvl="5" w:tplc="0409001B" w:tentative="1">
      <w:start w:val="1"/>
      <w:numFmt w:val="lowerRoman"/>
      <w:lvlText w:val="%6."/>
      <w:lvlJc w:val="right"/>
      <w:pPr>
        <w:tabs>
          <w:tab w:val="num" w:pos="3237"/>
        </w:tabs>
        <w:ind w:left="3237" w:hanging="480"/>
      </w:pPr>
    </w:lvl>
    <w:lvl w:ilvl="6" w:tplc="0409000F" w:tentative="1">
      <w:start w:val="1"/>
      <w:numFmt w:val="decimal"/>
      <w:lvlText w:val="%7."/>
      <w:lvlJc w:val="left"/>
      <w:pPr>
        <w:tabs>
          <w:tab w:val="num" w:pos="3717"/>
        </w:tabs>
        <w:ind w:left="3717" w:hanging="480"/>
      </w:pPr>
    </w:lvl>
    <w:lvl w:ilvl="7" w:tplc="04090019" w:tentative="1">
      <w:start w:val="1"/>
      <w:numFmt w:val="ideographTraditional"/>
      <w:lvlText w:val="%8、"/>
      <w:lvlJc w:val="left"/>
      <w:pPr>
        <w:tabs>
          <w:tab w:val="num" w:pos="4197"/>
        </w:tabs>
        <w:ind w:left="4197" w:hanging="480"/>
      </w:pPr>
    </w:lvl>
    <w:lvl w:ilvl="8" w:tplc="0409001B" w:tentative="1">
      <w:start w:val="1"/>
      <w:numFmt w:val="lowerRoman"/>
      <w:lvlText w:val="%9."/>
      <w:lvlJc w:val="right"/>
      <w:pPr>
        <w:tabs>
          <w:tab w:val="num" w:pos="4677"/>
        </w:tabs>
        <w:ind w:left="4677" w:hanging="480"/>
      </w:pPr>
    </w:lvl>
  </w:abstractNum>
  <w:abstractNum w:abstractNumId="32" w15:restartNumberingAfterBreak="0">
    <w:nsid w:val="5DC46E31"/>
    <w:multiLevelType w:val="hybridMultilevel"/>
    <w:tmpl w:val="3D9E4978"/>
    <w:lvl w:ilvl="0" w:tplc="88CEDDCC">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3" w15:restartNumberingAfterBreak="0">
    <w:nsid w:val="5EAB7FC9"/>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10E1B82"/>
    <w:multiLevelType w:val="hybridMultilevel"/>
    <w:tmpl w:val="E9E2FF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B6C4CD1"/>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65B6267"/>
    <w:multiLevelType w:val="hybridMultilevel"/>
    <w:tmpl w:val="AF7A6956"/>
    <w:lvl w:ilvl="0" w:tplc="6DA605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C4D5BAC"/>
    <w:multiLevelType w:val="hybridMultilevel"/>
    <w:tmpl w:val="71149CD8"/>
    <w:lvl w:ilvl="0" w:tplc="77FC9D52">
      <w:start w:val="1"/>
      <w:numFmt w:val="decimal"/>
      <w:lvlText w:val="%1."/>
      <w:lvlJc w:val="left"/>
      <w:pPr>
        <w:ind w:left="48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36"/>
  </w:num>
  <w:num w:numId="3">
    <w:abstractNumId w:val="23"/>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18"/>
  </w:num>
  <w:num w:numId="7">
    <w:abstractNumId w:val="15"/>
  </w:num>
  <w:num w:numId="8">
    <w:abstractNumId w:val="9"/>
  </w:num>
  <w:num w:numId="9">
    <w:abstractNumId w:val="35"/>
  </w:num>
  <w:num w:numId="10">
    <w:abstractNumId w:val="24"/>
  </w:num>
  <w:num w:numId="11">
    <w:abstractNumId w:val="4"/>
  </w:num>
  <w:num w:numId="12">
    <w:abstractNumId w:val="29"/>
  </w:num>
  <w:num w:numId="13">
    <w:abstractNumId w:val="8"/>
  </w:num>
  <w:num w:numId="14">
    <w:abstractNumId w:val="21"/>
  </w:num>
  <w:num w:numId="15">
    <w:abstractNumId w:val="19"/>
  </w:num>
  <w:num w:numId="16">
    <w:abstractNumId w:val="20"/>
  </w:num>
  <w:num w:numId="17">
    <w:abstractNumId w:val="32"/>
  </w:num>
  <w:num w:numId="18">
    <w:abstractNumId w:val="7"/>
  </w:num>
  <w:num w:numId="19">
    <w:abstractNumId w:val="33"/>
  </w:num>
  <w:num w:numId="20">
    <w:abstractNumId w:val="10"/>
  </w:num>
  <w:num w:numId="21">
    <w:abstractNumId w:val="37"/>
  </w:num>
  <w:num w:numId="22">
    <w:abstractNumId w:val="13"/>
  </w:num>
  <w:num w:numId="23">
    <w:abstractNumId w:val="0"/>
  </w:num>
  <w:num w:numId="24">
    <w:abstractNumId w:val="16"/>
  </w:num>
  <w:num w:numId="25">
    <w:abstractNumId w:val="2"/>
  </w:num>
  <w:num w:numId="26">
    <w:abstractNumId w:val="6"/>
  </w:num>
  <w:num w:numId="27">
    <w:abstractNumId w:val="22"/>
  </w:num>
  <w:num w:numId="28">
    <w:abstractNumId w:val="26"/>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2"/>
  </w:num>
  <w:num w:numId="32">
    <w:abstractNumId w:val="31"/>
  </w:num>
  <w:num w:numId="33">
    <w:abstractNumId w:val="1"/>
  </w:num>
  <w:num w:numId="34">
    <w:abstractNumId w:val="14"/>
  </w:num>
  <w:num w:numId="35">
    <w:abstractNumId w:val="5"/>
  </w:num>
  <w:num w:numId="36">
    <w:abstractNumId w:val="34"/>
  </w:num>
  <w:num w:numId="37">
    <w:abstractNumId w:val="27"/>
  </w:num>
  <w:num w:numId="38">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oNotTrackMove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F0B0C"/>
    <w:rsid w:val="00000129"/>
    <w:rsid w:val="000003DD"/>
    <w:rsid w:val="0000092A"/>
    <w:rsid w:val="00001A74"/>
    <w:rsid w:val="0000333B"/>
    <w:rsid w:val="00003D72"/>
    <w:rsid w:val="000053A8"/>
    <w:rsid w:val="00005B37"/>
    <w:rsid w:val="00005C9F"/>
    <w:rsid w:val="00007F21"/>
    <w:rsid w:val="00010A38"/>
    <w:rsid w:val="00010E09"/>
    <w:rsid w:val="0001111D"/>
    <w:rsid w:val="00011512"/>
    <w:rsid w:val="00011572"/>
    <w:rsid w:val="000116E1"/>
    <w:rsid w:val="00011A40"/>
    <w:rsid w:val="000122AE"/>
    <w:rsid w:val="00012798"/>
    <w:rsid w:val="000139F3"/>
    <w:rsid w:val="00013B03"/>
    <w:rsid w:val="00014321"/>
    <w:rsid w:val="00014AD1"/>
    <w:rsid w:val="00014E13"/>
    <w:rsid w:val="000151B9"/>
    <w:rsid w:val="00015BB3"/>
    <w:rsid w:val="00016078"/>
    <w:rsid w:val="00016098"/>
    <w:rsid w:val="00016158"/>
    <w:rsid w:val="0001642D"/>
    <w:rsid w:val="000167B4"/>
    <w:rsid w:val="00016BA2"/>
    <w:rsid w:val="00016D69"/>
    <w:rsid w:val="00017804"/>
    <w:rsid w:val="00017879"/>
    <w:rsid w:val="00017C89"/>
    <w:rsid w:val="00021C6A"/>
    <w:rsid w:val="000220C7"/>
    <w:rsid w:val="000224C3"/>
    <w:rsid w:val="00023022"/>
    <w:rsid w:val="0002306A"/>
    <w:rsid w:val="00023D18"/>
    <w:rsid w:val="00024164"/>
    <w:rsid w:val="000241AF"/>
    <w:rsid w:val="0002481B"/>
    <w:rsid w:val="00024B89"/>
    <w:rsid w:val="00024F70"/>
    <w:rsid w:val="0002591F"/>
    <w:rsid w:val="00026A32"/>
    <w:rsid w:val="000277B9"/>
    <w:rsid w:val="00030D1F"/>
    <w:rsid w:val="00032487"/>
    <w:rsid w:val="0003397A"/>
    <w:rsid w:val="000346C1"/>
    <w:rsid w:val="00034814"/>
    <w:rsid w:val="00035876"/>
    <w:rsid w:val="00035E0B"/>
    <w:rsid w:val="00035EAD"/>
    <w:rsid w:val="000361E4"/>
    <w:rsid w:val="00037517"/>
    <w:rsid w:val="00040372"/>
    <w:rsid w:val="000403A3"/>
    <w:rsid w:val="00040A5A"/>
    <w:rsid w:val="00040B4D"/>
    <w:rsid w:val="000412F0"/>
    <w:rsid w:val="00041826"/>
    <w:rsid w:val="00041B30"/>
    <w:rsid w:val="00041E7D"/>
    <w:rsid w:val="000426C9"/>
    <w:rsid w:val="00042849"/>
    <w:rsid w:val="000439E9"/>
    <w:rsid w:val="00043C3A"/>
    <w:rsid w:val="000447B2"/>
    <w:rsid w:val="00044899"/>
    <w:rsid w:val="00044BAD"/>
    <w:rsid w:val="00046FA8"/>
    <w:rsid w:val="00047066"/>
    <w:rsid w:val="000477F5"/>
    <w:rsid w:val="00047B17"/>
    <w:rsid w:val="00047E00"/>
    <w:rsid w:val="00047E19"/>
    <w:rsid w:val="00050843"/>
    <w:rsid w:val="00050F45"/>
    <w:rsid w:val="0005134A"/>
    <w:rsid w:val="00051E71"/>
    <w:rsid w:val="00052087"/>
    <w:rsid w:val="000526D4"/>
    <w:rsid w:val="0005367A"/>
    <w:rsid w:val="000537F9"/>
    <w:rsid w:val="00053D95"/>
    <w:rsid w:val="000547C2"/>
    <w:rsid w:val="00054879"/>
    <w:rsid w:val="000548A4"/>
    <w:rsid w:val="00054D56"/>
    <w:rsid w:val="00055193"/>
    <w:rsid w:val="000564DE"/>
    <w:rsid w:val="00056820"/>
    <w:rsid w:val="00056B75"/>
    <w:rsid w:val="0005721B"/>
    <w:rsid w:val="000573AC"/>
    <w:rsid w:val="0006056B"/>
    <w:rsid w:val="0006100D"/>
    <w:rsid w:val="0006241E"/>
    <w:rsid w:val="00063392"/>
    <w:rsid w:val="00063A34"/>
    <w:rsid w:val="00064321"/>
    <w:rsid w:val="00064ED9"/>
    <w:rsid w:val="00065193"/>
    <w:rsid w:val="000653A8"/>
    <w:rsid w:val="00065B59"/>
    <w:rsid w:val="00065DF5"/>
    <w:rsid w:val="0006686F"/>
    <w:rsid w:val="000668D3"/>
    <w:rsid w:val="000672B0"/>
    <w:rsid w:val="0007059E"/>
    <w:rsid w:val="00071B73"/>
    <w:rsid w:val="000720C8"/>
    <w:rsid w:val="000727C6"/>
    <w:rsid w:val="00072CEF"/>
    <w:rsid w:val="00073A51"/>
    <w:rsid w:val="00073BD8"/>
    <w:rsid w:val="00074BCE"/>
    <w:rsid w:val="00074DDD"/>
    <w:rsid w:val="00074E46"/>
    <w:rsid w:val="00074F1F"/>
    <w:rsid w:val="000751B7"/>
    <w:rsid w:val="000754B3"/>
    <w:rsid w:val="0007567C"/>
    <w:rsid w:val="00075AEE"/>
    <w:rsid w:val="00076E73"/>
    <w:rsid w:val="00076E9B"/>
    <w:rsid w:val="000773F5"/>
    <w:rsid w:val="00077BCF"/>
    <w:rsid w:val="00080225"/>
    <w:rsid w:val="00080683"/>
    <w:rsid w:val="00080D0D"/>
    <w:rsid w:val="0008128D"/>
    <w:rsid w:val="00082A23"/>
    <w:rsid w:val="00082B35"/>
    <w:rsid w:val="00082F3C"/>
    <w:rsid w:val="00084906"/>
    <w:rsid w:val="000871A1"/>
    <w:rsid w:val="0008786D"/>
    <w:rsid w:val="000908AF"/>
    <w:rsid w:val="000908F9"/>
    <w:rsid w:val="00090D9F"/>
    <w:rsid w:val="00090F4F"/>
    <w:rsid w:val="000916A1"/>
    <w:rsid w:val="0009198A"/>
    <w:rsid w:val="00091E9C"/>
    <w:rsid w:val="0009220B"/>
    <w:rsid w:val="000922EA"/>
    <w:rsid w:val="00092668"/>
    <w:rsid w:val="00092A48"/>
    <w:rsid w:val="0009383E"/>
    <w:rsid w:val="000940E9"/>
    <w:rsid w:val="0009452A"/>
    <w:rsid w:val="00095D40"/>
    <w:rsid w:val="00096565"/>
    <w:rsid w:val="000969CB"/>
    <w:rsid w:val="00096D41"/>
    <w:rsid w:val="000970AA"/>
    <w:rsid w:val="00097E03"/>
    <w:rsid w:val="000A063B"/>
    <w:rsid w:val="000A0D7B"/>
    <w:rsid w:val="000A1DD6"/>
    <w:rsid w:val="000A234E"/>
    <w:rsid w:val="000A2592"/>
    <w:rsid w:val="000A2708"/>
    <w:rsid w:val="000A29AD"/>
    <w:rsid w:val="000A2CA6"/>
    <w:rsid w:val="000A2FDD"/>
    <w:rsid w:val="000A3669"/>
    <w:rsid w:val="000A3C8F"/>
    <w:rsid w:val="000A5ECA"/>
    <w:rsid w:val="000A6328"/>
    <w:rsid w:val="000A6ACC"/>
    <w:rsid w:val="000A7A3D"/>
    <w:rsid w:val="000B038F"/>
    <w:rsid w:val="000B0513"/>
    <w:rsid w:val="000B1BCA"/>
    <w:rsid w:val="000B20FE"/>
    <w:rsid w:val="000B241C"/>
    <w:rsid w:val="000B25EF"/>
    <w:rsid w:val="000B28B8"/>
    <w:rsid w:val="000B2972"/>
    <w:rsid w:val="000B2AC9"/>
    <w:rsid w:val="000B34A7"/>
    <w:rsid w:val="000B4047"/>
    <w:rsid w:val="000B4926"/>
    <w:rsid w:val="000B4A63"/>
    <w:rsid w:val="000B4EFB"/>
    <w:rsid w:val="000B58E2"/>
    <w:rsid w:val="000B5A90"/>
    <w:rsid w:val="000B5D44"/>
    <w:rsid w:val="000B686D"/>
    <w:rsid w:val="000B6A13"/>
    <w:rsid w:val="000B6A18"/>
    <w:rsid w:val="000B6C0A"/>
    <w:rsid w:val="000B7052"/>
    <w:rsid w:val="000B711A"/>
    <w:rsid w:val="000B74C5"/>
    <w:rsid w:val="000B79A7"/>
    <w:rsid w:val="000B7D9D"/>
    <w:rsid w:val="000C0660"/>
    <w:rsid w:val="000C08C6"/>
    <w:rsid w:val="000C138C"/>
    <w:rsid w:val="000C15C3"/>
    <w:rsid w:val="000C1724"/>
    <w:rsid w:val="000C1E6B"/>
    <w:rsid w:val="000C1EE6"/>
    <w:rsid w:val="000C1F41"/>
    <w:rsid w:val="000C22DE"/>
    <w:rsid w:val="000C26D6"/>
    <w:rsid w:val="000C2702"/>
    <w:rsid w:val="000C2741"/>
    <w:rsid w:val="000C2AE2"/>
    <w:rsid w:val="000C3014"/>
    <w:rsid w:val="000C4BD6"/>
    <w:rsid w:val="000C4EC5"/>
    <w:rsid w:val="000C571D"/>
    <w:rsid w:val="000C5EED"/>
    <w:rsid w:val="000C6097"/>
    <w:rsid w:val="000C66D0"/>
    <w:rsid w:val="000C670F"/>
    <w:rsid w:val="000C6869"/>
    <w:rsid w:val="000C7514"/>
    <w:rsid w:val="000C762A"/>
    <w:rsid w:val="000D078E"/>
    <w:rsid w:val="000D10DA"/>
    <w:rsid w:val="000D1181"/>
    <w:rsid w:val="000D1274"/>
    <w:rsid w:val="000D1553"/>
    <w:rsid w:val="000D179D"/>
    <w:rsid w:val="000D1A27"/>
    <w:rsid w:val="000D2DD9"/>
    <w:rsid w:val="000D3276"/>
    <w:rsid w:val="000D37DC"/>
    <w:rsid w:val="000D3FFD"/>
    <w:rsid w:val="000D4713"/>
    <w:rsid w:val="000D4781"/>
    <w:rsid w:val="000D4979"/>
    <w:rsid w:val="000D511E"/>
    <w:rsid w:val="000D54EF"/>
    <w:rsid w:val="000D5543"/>
    <w:rsid w:val="000D5937"/>
    <w:rsid w:val="000D5ED5"/>
    <w:rsid w:val="000D5EF2"/>
    <w:rsid w:val="000D6707"/>
    <w:rsid w:val="000D7A1D"/>
    <w:rsid w:val="000D7ADC"/>
    <w:rsid w:val="000E0800"/>
    <w:rsid w:val="000E0A8E"/>
    <w:rsid w:val="000E1B16"/>
    <w:rsid w:val="000E2781"/>
    <w:rsid w:val="000E2B79"/>
    <w:rsid w:val="000E2DA6"/>
    <w:rsid w:val="000E31E6"/>
    <w:rsid w:val="000E3206"/>
    <w:rsid w:val="000E33D6"/>
    <w:rsid w:val="000E3403"/>
    <w:rsid w:val="000E3F28"/>
    <w:rsid w:val="000E44C4"/>
    <w:rsid w:val="000E4AAF"/>
    <w:rsid w:val="000E5381"/>
    <w:rsid w:val="000E57EA"/>
    <w:rsid w:val="000E6939"/>
    <w:rsid w:val="000E6C81"/>
    <w:rsid w:val="000E6C92"/>
    <w:rsid w:val="000E7452"/>
    <w:rsid w:val="000E7465"/>
    <w:rsid w:val="000E74EB"/>
    <w:rsid w:val="000F001E"/>
    <w:rsid w:val="000F0109"/>
    <w:rsid w:val="000F02C4"/>
    <w:rsid w:val="000F07D2"/>
    <w:rsid w:val="000F09CA"/>
    <w:rsid w:val="000F0AEC"/>
    <w:rsid w:val="000F1419"/>
    <w:rsid w:val="000F1945"/>
    <w:rsid w:val="000F2388"/>
    <w:rsid w:val="000F2704"/>
    <w:rsid w:val="000F27BE"/>
    <w:rsid w:val="000F3AC6"/>
    <w:rsid w:val="000F3DD1"/>
    <w:rsid w:val="000F3F39"/>
    <w:rsid w:val="000F48E0"/>
    <w:rsid w:val="000F491B"/>
    <w:rsid w:val="000F6CC2"/>
    <w:rsid w:val="000F6D8F"/>
    <w:rsid w:val="000F72C1"/>
    <w:rsid w:val="000F78CC"/>
    <w:rsid w:val="000F7B4F"/>
    <w:rsid w:val="001004A5"/>
    <w:rsid w:val="00101100"/>
    <w:rsid w:val="0010259B"/>
    <w:rsid w:val="0010261A"/>
    <w:rsid w:val="001026E6"/>
    <w:rsid w:val="00102994"/>
    <w:rsid w:val="001039FB"/>
    <w:rsid w:val="00104F41"/>
    <w:rsid w:val="001054F5"/>
    <w:rsid w:val="001059DF"/>
    <w:rsid w:val="00107869"/>
    <w:rsid w:val="00107A27"/>
    <w:rsid w:val="00107AE5"/>
    <w:rsid w:val="0011019B"/>
    <w:rsid w:val="0011163D"/>
    <w:rsid w:val="00112435"/>
    <w:rsid w:val="00112969"/>
    <w:rsid w:val="00112F17"/>
    <w:rsid w:val="001136BB"/>
    <w:rsid w:val="00113D39"/>
    <w:rsid w:val="001140C5"/>
    <w:rsid w:val="00115301"/>
    <w:rsid w:val="001160BA"/>
    <w:rsid w:val="001165FC"/>
    <w:rsid w:val="00116BEA"/>
    <w:rsid w:val="00116C8B"/>
    <w:rsid w:val="0011752F"/>
    <w:rsid w:val="0011791D"/>
    <w:rsid w:val="0012027B"/>
    <w:rsid w:val="00120366"/>
    <w:rsid w:val="0012091A"/>
    <w:rsid w:val="00120BD6"/>
    <w:rsid w:val="001212AE"/>
    <w:rsid w:val="00121C9F"/>
    <w:rsid w:val="0012267A"/>
    <w:rsid w:val="00122F43"/>
    <w:rsid w:val="001236BF"/>
    <w:rsid w:val="00123D61"/>
    <w:rsid w:val="00124021"/>
    <w:rsid w:val="00124FEC"/>
    <w:rsid w:val="00126079"/>
    <w:rsid w:val="00126670"/>
    <w:rsid w:val="00126C24"/>
    <w:rsid w:val="001273AD"/>
    <w:rsid w:val="001273F2"/>
    <w:rsid w:val="00127812"/>
    <w:rsid w:val="00127C7E"/>
    <w:rsid w:val="00127FFA"/>
    <w:rsid w:val="00131427"/>
    <w:rsid w:val="001320A4"/>
    <w:rsid w:val="00132CFC"/>
    <w:rsid w:val="00132E09"/>
    <w:rsid w:val="001333BA"/>
    <w:rsid w:val="001338C5"/>
    <w:rsid w:val="00134096"/>
    <w:rsid w:val="0013416C"/>
    <w:rsid w:val="00134777"/>
    <w:rsid w:val="00136A57"/>
    <w:rsid w:val="00136ADF"/>
    <w:rsid w:val="00136D3F"/>
    <w:rsid w:val="00136E88"/>
    <w:rsid w:val="0013759B"/>
    <w:rsid w:val="00137BAB"/>
    <w:rsid w:val="00137BB7"/>
    <w:rsid w:val="00140C07"/>
    <w:rsid w:val="00140EB7"/>
    <w:rsid w:val="0014142D"/>
    <w:rsid w:val="00141A30"/>
    <w:rsid w:val="00142230"/>
    <w:rsid w:val="0014408E"/>
    <w:rsid w:val="001440A5"/>
    <w:rsid w:val="001441F7"/>
    <w:rsid w:val="001444BE"/>
    <w:rsid w:val="0014470D"/>
    <w:rsid w:val="00144DA3"/>
    <w:rsid w:val="001451D2"/>
    <w:rsid w:val="00145794"/>
    <w:rsid w:val="00145BC7"/>
    <w:rsid w:val="00145EF8"/>
    <w:rsid w:val="00146040"/>
    <w:rsid w:val="00146A26"/>
    <w:rsid w:val="001471FE"/>
    <w:rsid w:val="001472DD"/>
    <w:rsid w:val="00147656"/>
    <w:rsid w:val="00147F01"/>
    <w:rsid w:val="001503F5"/>
    <w:rsid w:val="001508D9"/>
    <w:rsid w:val="00150EA6"/>
    <w:rsid w:val="00150F01"/>
    <w:rsid w:val="00150F82"/>
    <w:rsid w:val="00151096"/>
    <w:rsid w:val="00152A11"/>
    <w:rsid w:val="001533BB"/>
    <w:rsid w:val="00153AEB"/>
    <w:rsid w:val="00155D09"/>
    <w:rsid w:val="00156637"/>
    <w:rsid w:val="00156E63"/>
    <w:rsid w:val="00157338"/>
    <w:rsid w:val="00157A7B"/>
    <w:rsid w:val="00157EE5"/>
    <w:rsid w:val="001609F6"/>
    <w:rsid w:val="00160B8A"/>
    <w:rsid w:val="00160CB3"/>
    <w:rsid w:val="00160D53"/>
    <w:rsid w:val="0016192D"/>
    <w:rsid w:val="001619EB"/>
    <w:rsid w:val="00162696"/>
    <w:rsid w:val="0016338C"/>
    <w:rsid w:val="00163962"/>
    <w:rsid w:val="00163EB2"/>
    <w:rsid w:val="00164083"/>
    <w:rsid w:val="0016468A"/>
    <w:rsid w:val="0016472F"/>
    <w:rsid w:val="001655C7"/>
    <w:rsid w:val="001664A3"/>
    <w:rsid w:val="001664E8"/>
    <w:rsid w:val="001672F7"/>
    <w:rsid w:val="00167C78"/>
    <w:rsid w:val="0017001A"/>
    <w:rsid w:val="001702EC"/>
    <w:rsid w:val="00170305"/>
    <w:rsid w:val="001704A3"/>
    <w:rsid w:val="0017060B"/>
    <w:rsid w:val="00171651"/>
    <w:rsid w:val="00171949"/>
    <w:rsid w:val="001724B9"/>
    <w:rsid w:val="00172606"/>
    <w:rsid w:val="0017283F"/>
    <w:rsid w:val="001736F3"/>
    <w:rsid w:val="00173B8A"/>
    <w:rsid w:val="001745E3"/>
    <w:rsid w:val="00174F9F"/>
    <w:rsid w:val="00175E5C"/>
    <w:rsid w:val="00175F7C"/>
    <w:rsid w:val="00176CE2"/>
    <w:rsid w:val="0018014A"/>
    <w:rsid w:val="0018029B"/>
    <w:rsid w:val="0018058C"/>
    <w:rsid w:val="001813F8"/>
    <w:rsid w:val="001814D6"/>
    <w:rsid w:val="00181620"/>
    <w:rsid w:val="00181D74"/>
    <w:rsid w:val="001826CD"/>
    <w:rsid w:val="00183057"/>
    <w:rsid w:val="001833F5"/>
    <w:rsid w:val="0018394C"/>
    <w:rsid w:val="00183AF2"/>
    <w:rsid w:val="001845A7"/>
    <w:rsid w:val="001849CC"/>
    <w:rsid w:val="00184AB7"/>
    <w:rsid w:val="00185113"/>
    <w:rsid w:val="0018531C"/>
    <w:rsid w:val="00185F29"/>
    <w:rsid w:val="00186207"/>
    <w:rsid w:val="0018693C"/>
    <w:rsid w:val="00187862"/>
    <w:rsid w:val="001928E7"/>
    <w:rsid w:val="00192A71"/>
    <w:rsid w:val="00193769"/>
    <w:rsid w:val="00193FF7"/>
    <w:rsid w:val="00194597"/>
    <w:rsid w:val="0019463B"/>
    <w:rsid w:val="00194B0C"/>
    <w:rsid w:val="00194FBC"/>
    <w:rsid w:val="0019506F"/>
    <w:rsid w:val="00195B92"/>
    <w:rsid w:val="00196570"/>
    <w:rsid w:val="00196598"/>
    <w:rsid w:val="00196730"/>
    <w:rsid w:val="001968DD"/>
    <w:rsid w:val="00196E70"/>
    <w:rsid w:val="00197223"/>
    <w:rsid w:val="001975E0"/>
    <w:rsid w:val="00197D58"/>
    <w:rsid w:val="001A0176"/>
    <w:rsid w:val="001A03F9"/>
    <w:rsid w:val="001A2071"/>
    <w:rsid w:val="001A2675"/>
    <w:rsid w:val="001A2A28"/>
    <w:rsid w:val="001A34A0"/>
    <w:rsid w:val="001A38DB"/>
    <w:rsid w:val="001A4BAD"/>
    <w:rsid w:val="001A5522"/>
    <w:rsid w:val="001A55FB"/>
    <w:rsid w:val="001A5D67"/>
    <w:rsid w:val="001A5F0D"/>
    <w:rsid w:val="001A63E6"/>
    <w:rsid w:val="001A69A5"/>
    <w:rsid w:val="001A762F"/>
    <w:rsid w:val="001B0093"/>
    <w:rsid w:val="001B013D"/>
    <w:rsid w:val="001B034B"/>
    <w:rsid w:val="001B13DE"/>
    <w:rsid w:val="001B1FD9"/>
    <w:rsid w:val="001B277A"/>
    <w:rsid w:val="001B277C"/>
    <w:rsid w:val="001B28AE"/>
    <w:rsid w:val="001B2AEC"/>
    <w:rsid w:val="001B32FF"/>
    <w:rsid w:val="001B376E"/>
    <w:rsid w:val="001B4274"/>
    <w:rsid w:val="001B4626"/>
    <w:rsid w:val="001B4CA0"/>
    <w:rsid w:val="001B52B6"/>
    <w:rsid w:val="001B562C"/>
    <w:rsid w:val="001B56C4"/>
    <w:rsid w:val="001B6275"/>
    <w:rsid w:val="001B6E2B"/>
    <w:rsid w:val="001B718A"/>
    <w:rsid w:val="001B7212"/>
    <w:rsid w:val="001B750C"/>
    <w:rsid w:val="001B7717"/>
    <w:rsid w:val="001B78FB"/>
    <w:rsid w:val="001C0FDC"/>
    <w:rsid w:val="001C1185"/>
    <w:rsid w:val="001C125E"/>
    <w:rsid w:val="001C16FA"/>
    <w:rsid w:val="001C1A66"/>
    <w:rsid w:val="001C1B12"/>
    <w:rsid w:val="001C22FD"/>
    <w:rsid w:val="001C27B0"/>
    <w:rsid w:val="001C2B8F"/>
    <w:rsid w:val="001C30D6"/>
    <w:rsid w:val="001C342B"/>
    <w:rsid w:val="001C3920"/>
    <w:rsid w:val="001C3FFD"/>
    <w:rsid w:val="001C5116"/>
    <w:rsid w:val="001C5563"/>
    <w:rsid w:val="001C55F2"/>
    <w:rsid w:val="001C5A1B"/>
    <w:rsid w:val="001C6B2F"/>
    <w:rsid w:val="001C70A9"/>
    <w:rsid w:val="001C7630"/>
    <w:rsid w:val="001C77E1"/>
    <w:rsid w:val="001C7A56"/>
    <w:rsid w:val="001D0184"/>
    <w:rsid w:val="001D0F60"/>
    <w:rsid w:val="001D112E"/>
    <w:rsid w:val="001D12B0"/>
    <w:rsid w:val="001D12F0"/>
    <w:rsid w:val="001D1476"/>
    <w:rsid w:val="001D1903"/>
    <w:rsid w:val="001D1A4E"/>
    <w:rsid w:val="001D1C97"/>
    <w:rsid w:val="001D1E9A"/>
    <w:rsid w:val="001D250C"/>
    <w:rsid w:val="001D2994"/>
    <w:rsid w:val="001D304A"/>
    <w:rsid w:val="001D4214"/>
    <w:rsid w:val="001D4423"/>
    <w:rsid w:val="001D4772"/>
    <w:rsid w:val="001D500D"/>
    <w:rsid w:val="001D5D8F"/>
    <w:rsid w:val="001D6996"/>
    <w:rsid w:val="001D7958"/>
    <w:rsid w:val="001D7C39"/>
    <w:rsid w:val="001E0055"/>
    <w:rsid w:val="001E0B8A"/>
    <w:rsid w:val="001E0E98"/>
    <w:rsid w:val="001E1110"/>
    <w:rsid w:val="001E1B9B"/>
    <w:rsid w:val="001E20E0"/>
    <w:rsid w:val="001E212C"/>
    <w:rsid w:val="001E27F0"/>
    <w:rsid w:val="001E3140"/>
    <w:rsid w:val="001E3844"/>
    <w:rsid w:val="001E3B25"/>
    <w:rsid w:val="001E4420"/>
    <w:rsid w:val="001E4A05"/>
    <w:rsid w:val="001E542C"/>
    <w:rsid w:val="001E5811"/>
    <w:rsid w:val="001E6463"/>
    <w:rsid w:val="001E6E12"/>
    <w:rsid w:val="001E6F7F"/>
    <w:rsid w:val="001E722C"/>
    <w:rsid w:val="001E7997"/>
    <w:rsid w:val="001F0409"/>
    <w:rsid w:val="001F0940"/>
    <w:rsid w:val="001F0B0C"/>
    <w:rsid w:val="001F15DF"/>
    <w:rsid w:val="001F170E"/>
    <w:rsid w:val="001F2AFF"/>
    <w:rsid w:val="001F2DA7"/>
    <w:rsid w:val="001F3318"/>
    <w:rsid w:val="001F41E8"/>
    <w:rsid w:val="001F434F"/>
    <w:rsid w:val="001F4676"/>
    <w:rsid w:val="001F5B8C"/>
    <w:rsid w:val="001F5C34"/>
    <w:rsid w:val="001F5EC4"/>
    <w:rsid w:val="001F6610"/>
    <w:rsid w:val="001F70D5"/>
    <w:rsid w:val="001F7611"/>
    <w:rsid w:val="001F7641"/>
    <w:rsid w:val="002001C6"/>
    <w:rsid w:val="002001EB"/>
    <w:rsid w:val="002004C4"/>
    <w:rsid w:val="002007BD"/>
    <w:rsid w:val="00200B8E"/>
    <w:rsid w:val="002013D3"/>
    <w:rsid w:val="002014D2"/>
    <w:rsid w:val="00203245"/>
    <w:rsid w:val="00203CEE"/>
    <w:rsid w:val="0020490E"/>
    <w:rsid w:val="00204C37"/>
    <w:rsid w:val="00205E5C"/>
    <w:rsid w:val="002068FE"/>
    <w:rsid w:val="00206BF2"/>
    <w:rsid w:val="00206BFF"/>
    <w:rsid w:val="00206CB3"/>
    <w:rsid w:val="002070B2"/>
    <w:rsid w:val="0021001A"/>
    <w:rsid w:val="0021029B"/>
    <w:rsid w:val="00210B33"/>
    <w:rsid w:val="00210E21"/>
    <w:rsid w:val="00211152"/>
    <w:rsid w:val="00211300"/>
    <w:rsid w:val="002114FE"/>
    <w:rsid w:val="002116D2"/>
    <w:rsid w:val="002127EC"/>
    <w:rsid w:val="002129D9"/>
    <w:rsid w:val="00212B64"/>
    <w:rsid w:val="002136F1"/>
    <w:rsid w:val="00213741"/>
    <w:rsid w:val="00214222"/>
    <w:rsid w:val="00214831"/>
    <w:rsid w:val="0021600D"/>
    <w:rsid w:val="002166D5"/>
    <w:rsid w:val="00217201"/>
    <w:rsid w:val="002205EB"/>
    <w:rsid w:val="00220B85"/>
    <w:rsid w:val="00221367"/>
    <w:rsid w:val="00221C04"/>
    <w:rsid w:val="0022207C"/>
    <w:rsid w:val="002220AE"/>
    <w:rsid w:val="0022255A"/>
    <w:rsid w:val="00222A07"/>
    <w:rsid w:val="00222AF9"/>
    <w:rsid w:val="00222F16"/>
    <w:rsid w:val="00223553"/>
    <w:rsid w:val="0022361A"/>
    <w:rsid w:val="00223697"/>
    <w:rsid w:val="002238CB"/>
    <w:rsid w:val="00223A9B"/>
    <w:rsid w:val="00223BD6"/>
    <w:rsid w:val="002241FC"/>
    <w:rsid w:val="002249B3"/>
    <w:rsid w:val="00224E9F"/>
    <w:rsid w:val="00224F7F"/>
    <w:rsid w:val="002256EA"/>
    <w:rsid w:val="0022677E"/>
    <w:rsid w:val="00226E24"/>
    <w:rsid w:val="00226EE6"/>
    <w:rsid w:val="00227087"/>
    <w:rsid w:val="002317D5"/>
    <w:rsid w:val="0023242A"/>
    <w:rsid w:val="00232C43"/>
    <w:rsid w:val="0023361D"/>
    <w:rsid w:val="00234F5B"/>
    <w:rsid w:val="002350FA"/>
    <w:rsid w:val="00235A98"/>
    <w:rsid w:val="00235C65"/>
    <w:rsid w:val="00236119"/>
    <w:rsid w:val="0023741B"/>
    <w:rsid w:val="00237501"/>
    <w:rsid w:val="00237692"/>
    <w:rsid w:val="00237A3B"/>
    <w:rsid w:val="00240080"/>
    <w:rsid w:val="002409C4"/>
    <w:rsid w:val="00241039"/>
    <w:rsid w:val="00242A5A"/>
    <w:rsid w:val="00242F1A"/>
    <w:rsid w:val="002436E3"/>
    <w:rsid w:val="00243D21"/>
    <w:rsid w:val="002443A5"/>
    <w:rsid w:val="00244F47"/>
    <w:rsid w:val="0024505B"/>
    <w:rsid w:val="002465B5"/>
    <w:rsid w:val="0024682B"/>
    <w:rsid w:val="0024688A"/>
    <w:rsid w:val="00246DED"/>
    <w:rsid w:val="0024771D"/>
    <w:rsid w:val="002502D0"/>
    <w:rsid w:val="00250743"/>
    <w:rsid w:val="00251936"/>
    <w:rsid w:val="00251A25"/>
    <w:rsid w:val="00251FEB"/>
    <w:rsid w:val="002523BA"/>
    <w:rsid w:val="00252BF5"/>
    <w:rsid w:val="00252C54"/>
    <w:rsid w:val="00252FCC"/>
    <w:rsid w:val="002549A7"/>
    <w:rsid w:val="00254BA2"/>
    <w:rsid w:val="002554BE"/>
    <w:rsid w:val="00255746"/>
    <w:rsid w:val="00255DFC"/>
    <w:rsid w:val="002569F5"/>
    <w:rsid w:val="002605BA"/>
    <w:rsid w:val="00260928"/>
    <w:rsid w:val="002612DF"/>
    <w:rsid w:val="0026398D"/>
    <w:rsid w:val="00263B58"/>
    <w:rsid w:val="00265B33"/>
    <w:rsid w:val="00265BDF"/>
    <w:rsid w:val="0026666F"/>
    <w:rsid w:val="00266F0A"/>
    <w:rsid w:val="002670BC"/>
    <w:rsid w:val="0027156A"/>
    <w:rsid w:val="002724D5"/>
    <w:rsid w:val="00272A13"/>
    <w:rsid w:val="00272BFD"/>
    <w:rsid w:val="00272D80"/>
    <w:rsid w:val="00272F70"/>
    <w:rsid w:val="00272FBC"/>
    <w:rsid w:val="00273347"/>
    <w:rsid w:val="00273E9F"/>
    <w:rsid w:val="00274A9B"/>
    <w:rsid w:val="00275F68"/>
    <w:rsid w:val="002760A6"/>
    <w:rsid w:val="00276170"/>
    <w:rsid w:val="00276739"/>
    <w:rsid w:val="00276978"/>
    <w:rsid w:val="0027772E"/>
    <w:rsid w:val="00277E0A"/>
    <w:rsid w:val="00280AF7"/>
    <w:rsid w:val="00280E0F"/>
    <w:rsid w:val="0028126A"/>
    <w:rsid w:val="00282274"/>
    <w:rsid w:val="00282CCB"/>
    <w:rsid w:val="00283377"/>
    <w:rsid w:val="0028342F"/>
    <w:rsid w:val="002835BA"/>
    <w:rsid w:val="0028397E"/>
    <w:rsid w:val="00284886"/>
    <w:rsid w:val="00284896"/>
    <w:rsid w:val="00285408"/>
    <w:rsid w:val="00286171"/>
    <w:rsid w:val="002874AF"/>
    <w:rsid w:val="002876F2"/>
    <w:rsid w:val="00291FBB"/>
    <w:rsid w:val="00292518"/>
    <w:rsid w:val="0029255C"/>
    <w:rsid w:val="00292885"/>
    <w:rsid w:val="00292D33"/>
    <w:rsid w:val="00293203"/>
    <w:rsid w:val="002933B3"/>
    <w:rsid w:val="002939A7"/>
    <w:rsid w:val="00293FC5"/>
    <w:rsid w:val="00294557"/>
    <w:rsid w:val="0029486F"/>
    <w:rsid w:val="00294961"/>
    <w:rsid w:val="00294F51"/>
    <w:rsid w:val="00295A93"/>
    <w:rsid w:val="0029687E"/>
    <w:rsid w:val="00296918"/>
    <w:rsid w:val="002A00E3"/>
    <w:rsid w:val="002A0680"/>
    <w:rsid w:val="002A09E6"/>
    <w:rsid w:val="002A0EAB"/>
    <w:rsid w:val="002A1141"/>
    <w:rsid w:val="002A15CF"/>
    <w:rsid w:val="002A2228"/>
    <w:rsid w:val="002A2D09"/>
    <w:rsid w:val="002A32E4"/>
    <w:rsid w:val="002A362A"/>
    <w:rsid w:val="002A41CC"/>
    <w:rsid w:val="002A4861"/>
    <w:rsid w:val="002A4982"/>
    <w:rsid w:val="002A4C1B"/>
    <w:rsid w:val="002A4E28"/>
    <w:rsid w:val="002A54C2"/>
    <w:rsid w:val="002A5582"/>
    <w:rsid w:val="002A5CDA"/>
    <w:rsid w:val="002A6ACA"/>
    <w:rsid w:val="002A6F2A"/>
    <w:rsid w:val="002A7505"/>
    <w:rsid w:val="002A76DE"/>
    <w:rsid w:val="002A7701"/>
    <w:rsid w:val="002A7B77"/>
    <w:rsid w:val="002B039F"/>
    <w:rsid w:val="002B2AD4"/>
    <w:rsid w:val="002B4659"/>
    <w:rsid w:val="002B47AF"/>
    <w:rsid w:val="002B4CA9"/>
    <w:rsid w:val="002B51D1"/>
    <w:rsid w:val="002B598D"/>
    <w:rsid w:val="002B5A07"/>
    <w:rsid w:val="002B64CA"/>
    <w:rsid w:val="002B6A11"/>
    <w:rsid w:val="002B6DD8"/>
    <w:rsid w:val="002B6FC9"/>
    <w:rsid w:val="002B735E"/>
    <w:rsid w:val="002B7AA7"/>
    <w:rsid w:val="002C0D92"/>
    <w:rsid w:val="002C2782"/>
    <w:rsid w:val="002C28BD"/>
    <w:rsid w:val="002C38F7"/>
    <w:rsid w:val="002C545A"/>
    <w:rsid w:val="002C5B68"/>
    <w:rsid w:val="002C67CD"/>
    <w:rsid w:val="002C7154"/>
    <w:rsid w:val="002C7183"/>
    <w:rsid w:val="002C745A"/>
    <w:rsid w:val="002C7944"/>
    <w:rsid w:val="002D0079"/>
    <w:rsid w:val="002D0318"/>
    <w:rsid w:val="002D0AC7"/>
    <w:rsid w:val="002D1AD5"/>
    <w:rsid w:val="002D1CB8"/>
    <w:rsid w:val="002D25A4"/>
    <w:rsid w:val="002D3376"/>
    <w:rsid w:val="002D3457"/>
    <w:rsid w:val="002D3771"/>
    <w:rsid w:val="002D382A"/>
    <w:rsid w:val="002D385B"/>
    <w:rsid w:val="002D390C"/>
    <w:rsid w:val="002D3D7D"/>
    <w:rsid w:val="002D41AA"/>
    <w:rsid w:val="002D47E2"/>
    <w:rsid w:val="002D4C1A"/>
    <w:rsid w:val="002D5425"/>
    <w:rsid w:val="002D5A08"/>
    <w:rsid w:val="002D5E6D"/>
    <w:rsid w:val="002D6AC2"/>
    <w:rsid w:val="002D6D10"/>
    <w:rsid w:val="002D709A"/>
    <w:rsid w:val="002D72BD"/>
    <w:rsid w:val="002D74D1"/>
    <w:rsid w:val="002D796C"/>
    <w:rsid w:val="002D7BF3"/>
    <w:rsid w:val="002D7E2C"/>
    <w:rsid w:val="002E010A"/>
    <w:rsid w:val="002E03F0"/>
    <w:rsid w:val="002E1740"/>
    <w:rsid w:val="002E17ED"/>
    <w:rsid w:val="002E1DA3"/>
    <w:rsid w:val="002E239A"/>
    <w:rsid w:val="002E2449"/>
    <w:rsid w:val="002E27D7"/>
    <w:rsid w:val="002E283E"/>
    <w:rsid w:val="002E32B8"/>
    <w:rsid w:val="002E3C3D"/>
    <w:rsid w:val="002E3CF0"/>
    <w:rsid w:val="002E54BF"/>
    <w:rsid w:val="002E597F"/>
    <w:rsid w:val="002E647E"/>
    <w:rsid w:val="002E651D"/>
    <w:rsid w:val="002E6A21"/>
    <w:rsid w:val="002E6BE8"/>
    <w:rsid w:val="002E7407"/>
    <w:rsid w:val="002F0E1E"/>
    <w:rsid w:val="002F153D"/>
    <w:rsid w:val="002F1D17"/>
    <w:rsid w:val="002F288B"/>
    <w:rsid w:val="002F33F3"/>
    <w:rsid w:val="002F37F1"/>
    <w:rsid w:val="002F3B1D"/>
    <w:rsid w:val="002F3CFA"/>
    <w:rsid w:val="002F48C6"/>
    <w:rsid w:val="002F502A"/>
    <w:rsid w:val="002F5368"/>
    <w:rsid w:val="002F547B"/>
    <w:rsid w:val="002F54EF"/>
    <w:rsid w:val="002F5E80"/>
    <w:rsid w:val="002F5F23"/>
    <w:rsid w:val="002F78F8"/>
    <w:rsid w:val="002F7A1C"/>
    <w:rsid w:val="002F7F5E"/>
    <w:rsid w:val="00300FB2"/>
    <w:rsid w:val="00301463"/>
    <w:rsid w:val="00301498"/>
    <w:rsid w:val="0030169F"/>
    <w:rsid w:val="00301FAA"/>
    <w:rsid w:val="00302A40"/>
    <w:rsid w:val="00302B4D"/>
    <w:rsid w:val="003033E0"/>
    <w:rsid w:val="003036A0"/>
    <w:rsid w:val="00303E5E"/>
    <w:rsid w:val="00304692"/>
    <w:rsid w:val="00304F7B"/>
    <w:rsid w:val="0030598C"/>
    <w:rsid w:val="00306C05"/>
    <w:rsid w:val="00307180"/>
    <w:rsid w:val="00307A0A"/>
    <w:rsid w:val="003103A1"/>
    <w:rsid w:val="00310B1F"/>
    <w:rsid w:val="00311372"/>
    <w:rsid w:val="00312F14"/>
    <w:rsid w:val="003133A6"/>
    <w:rsid w:val="00313679"/>
    <w:rsid w:val="00313AC3"/>
    <w:rsid w:val="00314060"/>
    <w:rsid w:val="00314168"/>
    <w:rsid w:val="00315A62"/>
    <w:rsid w:val="00316704"/>
    <w:rsid w:val="00317331"/>
    <w:rsid w:val="00317425"/>
    <w:rsid w:val="003203D7"/>
    <w:rsid w:val="00321632"/>
    <w:rsid w:val="00321D0A"/>
    <w:rsid w:val="0032211B"/>
    <w:rsid w:val="00322875"/>
    <w:rsid w:val="00322AD5"/>
    <w:rsid w:val="00322C2B"/>
    <w:rsid w:val="00322FBE"/>
    <w:rsid w:val="00323278"/>
    <w:rsid w:val="003234F2"/>
    <w:rsid w:val="00323E39"/>
    <w:rsid w:val="0032440C"/>
    <w:rsid w:val="0032463E"/>
    <w:rsid w:val="003249A5"/>
    <w:rsid w:val="00324A97"/>
    <w:rsid w:val="00324C67"/>
    <w:rsid w:val="00324E15"/>
    <w:rsid w:val="00325407"/>
    <w:rsid w:val="00325E7A"/>
    <w:rsid w:val="00326292"/>
    <w:rsid w:val="003262B0"/>
    <w:rsid w:val="0032649D"/>
    <w:rsid w:val="00326718"/>
    <w:rsid w:val="00326B48"/>
    <w:rsid w:val="00327461"/>
    <w:rsid w:val="00327EF2"/>
    <w:rsid w:val="003307FD"/>
    <w:rsid w:val="00330A56"/>
    <w:rsid w:val="00330BF2"/>
    <w:rsid w:val="003323AB"/>
    <w:rsid w:val="00332701"/>
    <w:rsid w:val="00332B24"/>
    <w:rsid w:val="00333101"/>
    <w:rsid w:val="0033344F"/>
    <w:rsid w:val="0033349B"/>
    <w:rsid w:val="00333B43"/>
    <w:rsid w:val="00333CB5"/>
    <w:rsid w:val="00335284"/>
    <w:rsid w:val="0033538F"/>
    <w:rsid w:val="0033578C"/>
    <w:rsid w:val="00335E2D"/>
    <w:rsid w:val="003365FE"/>
    <w:rsid w:val="00336E6D"/>
    <w:rsid w:val="003409DC"/>
    <w:rsid w:val="00341735"/>
    <w:rsid w:val="003437AF"/>
    <w:rsid w:val="00343A95"/>
    <w:rsid w:val="003441D6"/>
    <w:rsid w:val="0034443D"/>
    <w:rsid w:val="00344604"/>
    <w:rsid w:val="0034490D"/>
    <w:rsid w:val="00344C12"/>
    <w:rsid w:val="00344CA7"/>
    <w:rsid w:val="0034594A"/>
    <w:rsid w:val="00345D30"/>
    <w:rsid w:val="003469D7"/>
    <w:rsid w:val="00346AEE"/>
    <w:rsid w:val="00346B67"/>
    <w:rsid w:val="00347488"/>
    <w:rsid w:val="0034783F"/>
    <w:rsid w:val="00347932"/>
    <w:rsid w:val="00350384"/>
    <w:rsid w:val="0035073F"/>
    <w:rsid w:val="00350E7E"/>
    <w:rsid w:val="0035178D"/>
    <w:rsid w:val="00351BF6"/>
    <w:rsid w:val="00351C66"/>
    <w:rsid w:val="003527FD"/>
    <w:rsid w:val="00352E94"/>
    <w:rsid w:val="00352EE3"/>
    <w:rsid w:val="0035476D"/>
    <w:rsid w:val="00355232"/>
    <w:rsid w:val="00355540"/>
    <w:rsid w:val="003558AA"/>
    <w:rsid w:val="00355BA1"/>
    <w:rsid w:val="00356182"/>
    <w:rsid w:val="003561C3"/>
    <w:rsid w:val="003564E2"/>
    <w:rsid w:val="003569F4"/>
    <w:rsid w:val="003570C6"/>
    <w:rsid w:val="003578D6"/>
    <w:rsid w:val="00357A12"/>
    <w:rsid w:val="00357EB8"/>
    <w:rsid w:val="0036000E"/>
    <w:rsid w:val="00360E5F"/>
    <w:rsid w:val="00361B63"/>
    <w:rsid w:val="00361BAF"/>
    <w:rsid w:val="0036231C"/>
    <w:rsid w:val="003627F2"/>
    <w:rsid w:val="003629F2"/>
    <w:rsid w:val="003630ED"/>
    <w:rsid w:val="00363206"/>
    <w:rsid w:val="00364F22"/>
    <w:rsid w:val="00365662"/>
    <w:rsid w:val="003656B4"/>
    <w:rsid w:val="00365E93"/>
    <w:rsid w:val="00366424"/>
    <w:rsid w:val="0036684B"/>
    <w:rsid w:val="0036684C"/>
    <w:rsid w:val="00366EBD"/>
    <w:rsid w:val="00367270"/>
    <w:rsid w:val="00367615"/>
    <w:rsid w:val="00370D17"/>
    <w:rsid w:val="00370F65"/>
    <w:rsid w:val="00372162"/>
    <w:rsid w:val="003729EE"/>
    <w:rsid w:val="00372FDD"/>
    <w:rsid w:val="003750FA"/>
    <w:rsid w:val="00375507"/>
    <w:rsid w:val="00375E2E"/>
    <w:rsid w:val="003775C8"/>
    <w:rsid w:val="00377A85"/>
    <w:rsid w:val="00377FE4"/>
    <w:rsid w:val="003804F5"/>
    <w:rsid w:val="00381169"/>
    <w:rsid w:val="0038117C"/>
    <w:rsid w:val="00381638"/>
    <w:rsid w:val="0038171B"/>
    <w:rsid w:val="0038198D"/>
    <w:rsid w:val="003819A9"/>
    <w:rsid w:val="00381CB3"/>
    <w:rsid w:val="003831E2"/>
    <w:rsid w:val="0038322A"/>
    <w:rsid w:val="003834F6"/>
    <w:rsid w:val="0038350D"/>
    <w:rsid w:val="00384A02"/>
    <w:rsid w:val="003859AF"/>
    <w:rsid w:val="00385F86"/>
    <w:rsid w:val="00386370"/>
    <w:rsid w:val="0038661B"/>
    <w:rsid w:val="003869E9"/>
    <w:rsid w:val="00387557"/>
    <w:rsid w:val="00387B4B"/>
    <w:rsid w:val="00390855"/>
    <w:rsid w:val="0039184A"/>
    <w:rsid w:val="0039332F"/>
    <w:rsid w:val="00393B6A"/>
    <w:rsid w:val="00393E2A"/>
    <w:rsid w:val="00393E8F"/>
    <w:rsid w:val="003947FB"/>
    <w:rsid w:val="00395589"/>
    <w:rsid w:val="00395781"/>
    <w:rsid w:val="00396717"/>
    <w:rsid w:val="00397392"/>
    <w:rsid w:val="003974DF"/>
    <w:rsid w:val="00397708"/>
    <w:rsid w:val="003A0478"/>
    <w:rsid w:val="003A0AFF"/>
    <w:rsid w:val="003A0B30"/>
    <w:rsid w:val="003A0D01"/>
    <w:rsid w:val="003A0D12"/>
    <w:rsid w:val="003A0E28"/>
    <w:rsid w:val="003A2BF2"/>
    <w:rsid w:val="003A2EE1"/>
    <w:rsid w:val="003A40E6"/>
    <w:rsid w:val="003A440A"/>
    <w:rsid w:val="003A4BAA"/>
    <w:rsid w:val="003A59D7"/>
    <w:rsid w:val="003A59E8"/>
    <w:rsid w:val="003A66E6"/>
    <w:rsid w:val="003A6B16"/>
    <w:rsid w:val="003A72F6"/>
    <w:rsid w:val="003A74B2"/>
    <w:rsid w:val="003A7E6C"/>
    <w:rsid w:val="003A7E72"/>
    <w:rsid w:val="003A7F74"/>
    <w:rsid w:val="003B0898"/>
    <w:rsid w:val="003B0BA9"/>
    <w:rsid w:val="003B12B9"/>
    <w:rsid w:val="003B1C61"/>
    <w:rsid w:val="003B275C"/>
    <w:rsid w:val="003B33E3"/>
    <w:rsid w:val="003B3C26"/>
    <w:rsid w:val="003B4810"/>
    <w:rsid w:val="003B48C9"/>
    <w:rsid w:val="003B4B38"/>
    <w:rsid w:val="003B5160"/>
    <w:rsid w:val="003B5870"/>
    <w:rsid w:val="003B5BEA"/>
    <w:rsid w:val="003B643A"/>
    <w:rsid w:val="003B6605"/>
    <w:rsid w:val="003B6A6F"/>
    <w:rsid w:val="003B771C"/>
    <w:rsid w:val="003C03CA"/>
    <w:rsid w:val="003C1A06"/>
    <w:rsid w:val="003C1E82"/>
    <w:rsid w:val="003C24E2"/>
    <w:rsid w:val="003C25F2"/>
    <w:rsid w:val="003C2BB5"/>
    <w:rsid w:val="003C34FA"/>
    <w:rsid w:val="003C3D53"/>
    <w:rsid w:val="003C4055"/>
    <w:rsid w:val="003C4D86"/>
    <w:rsid w:val="003C5163"/>
    <w:rsid w:val="003C5185"/>
    <w:rsid w:val="003C52EB"/>
    <w:rsid w:val="003C585E"/>
    <w:rsid w:val="003C5BE0"/>
    <w:rsid w:val="003C6760"/>
    <w:rsid w:val="003C67A8"/>
    <w:rsid w:val="003C6B20"/>
    <w:rsid w:val="003C7483"/>
    <w:rsid w:val="003C7AAA"/>
    <w:rsid w:val="003C7F84"/>
    <w:rsid w:val="003D0167"/>
    <w:rsid w:val="003D0305"/>
    <w:rsid w:val="003D08C8"/>
    <w:rsid w:val="003D0EBA"/>
    <w:rsid w:val="003D2929"/>
    <w:rsid w:val="003D3B58"/>
    <w:rsid w:val="003D477E"/>
    <w:rsid w:val="003D4927"/>
    <w:rsid w:val="003D4CDD"/>
    <w:rsid w:val="003D5733"/>
    <w:rsid w:val="003D5B01"/>
    <w:rsid w:val="003D5B88"/>
    <w:rsid w:val="003D6A76"/>
    <w:rsid w:val="003D6C35"/>
    <w:rsid w:val="003D7C88"/>
    <w:rsid w:val="003D7D20"/>
    <w:rsid w:val="003D7D45"/>
    <w:rsid w:val="003E2969"/>
    <w:rsid w:val="003E2C7A"/>
    <w:rsid w:val="003E3F75"/>
    <w:rsid w:val="003E55A9"/>
    <w:rsid w:val="003E59D7"/>
    <w:rsid w:val="003E5FAA"/>
    <w:rsid w:val="003E668A"/>
    <w:rsid w:val="003E6F38"/>
    <w:rsid w:val="003E6FB9"/>
    <w:rsid w:val="003E76FA"/>
    <w:rsid w:val="003F1864"/>
    <w:rsid w:val="003F19D9"/>
    <w:rsid w:val="003F2351"/>
    <w:rsid w:val="003F284A"/>
    <w:rsid w:val="003F2C3A"/>
    <w:rsid w:val="003F357E"/>
    <w:rsid w:val="003F3584"/>
    <w:rsid w:val="003F3B68"/>
    <w:rsid w:val="003F3BBA"/>
    <w:rsid w:val="003F410F"/>
    <w:rsid w:val="003F4480"/>
    <w:rsid w:val="003F4CEF"/>
    <w:rsid w:val="003F5C06"/>
    <w:rsid w:val="003F5FDC"/>
    <w:rsid w:val="003F60CF"/>
    <w:rsid w:val="003F6272"/>
    <w:rsid w:val="003F6627"/>
    <w:rsid w:val="003F66AF"/>
    <w:rsid w:val="003F66B1"/>
    <w:rsid w:val="003F70F9"/>
    <w:rsid w:val="003F7375"/>
    <w:rsid w:val="003F7961"/>
    <w:rsid w:val="003F79D5"/>
    <w:rsid w:val="00400172"/>
    <w:rsid w:val="00400A48"/>
    <w:rsid w:val="00400B7C"/>
    <w:rsid w:val="0040121F"/>
    <w:rsid w:val="0040142D"/>
    <w:rsid w:val="004016C7"/>
    <w:rsid w:val="00401914"/>
    <w:rsid w:val="00401C7F"/>
    <w:rsid w:val="00401F14"/>
    <w:rsid w:val="004020F5"/>
    <w:rsid w:val="00402521"/>
    <w:rsid w:val="004026D1"/>
    <w:rsid w:val="00402B23"/>
    <w:rsid w:val="004036DC"/>
    <w:rsid w:val="00403E85"/>
    <w:rsid w:val="00403F53"/>
    <w:rsid w:val="0040418D"/>
    <w:rsid w:val="00404A96"/>
    <w:rsid w:val="00404D2A"/>
    <w:rsid w:val="00405E4B"/>
    <w:rsid w:val="00405F30"/>
    <w:rsid w:val="00406165"/>
    <w:rsid w:val="004061B2"/>
    <w:rsid w:val="004061E6"/>
    <w:rsid w:val="00406677"/>
    <w:rsid w:val="0040676E"/>
    <w:rsid w:val="00407060"/>
    <w:rsid w:val="00410303"/>
    <w:rsid w:val="004108A1"/>
    <w:rsid w:val="004108E0"/>
    <w:rsid w:val="0041212E"/>
    <w:rsid w:val="004121FD"/>
    <w:rsid w:val="00412C52"/>
    <w:rsid w:val="00412D17"/>
    <w:rsid w:val="00412F15"/>
    <w:rsid w:val="004131CF"/>
    <w:rsid w:val="004139F1"/>
    <w:rsid w:val="00413AF1"/>
    <w:rsid w:val="00414413"/>
    <w:rsid w:val="004144CD"/>
    <w:rsid w:val="0041477C"/>
    <w:rsid w:val="004148E2"/>
    <w:rsid w:val="00414913"/>
    <w:rsid w:val="00414D94"/>
    <w:rsid w:val="00414E38"/>
    <w:rsid w:val="00415DF5"/>
    <w:rsid w:val="00416B4B"/>
    <w:rsid w:val="0041790F"/>
    <w:rsid w:val="00417C38"/>
    <w:rsid w:val="00420047"/>
    <w:rsid w:val="00420CA3"/>
    <w:rsid w:val="00421036"/>
    <w:rsid w:val="004223AF"/>
    <w:rsid w:val="004223B6"/>
    <w:rsid w:val="004223FF"/>
    <w:rsid w:val="0042250D"/>
    <w:rsid w:val="004227C0"/>
    <w:rsid w:val="00422EC7"/>
    <w:rsid w:val="0042302E"/>
    <w:rsid w:val="004232B9"/>
    <w:rsid w:val="00423A31"/>
    <w:rsid w:val="00423D0A"/>
    <w:rsid w:val="004248C6"/>
    <w:rsid w:val="00424C74"/>
    <w:rsid w:val="00425B22"/>
    <w:rsid w:val="00425B6F"/>
    <w:rsid w:val="004266C4"/>
    <w:rsid w:val="00426FA2"/>
    <w:rsid w:val="00431608"/>
    <w:rsid w:val="004319FF"/>
    <w:rsid w:val="00431FFA"/>
    <w:rsid w:val="0043217B"/>
    <w:rsid w:val="004328DB"/>
    <w:rsid w:val="00432997"/>
    <w:rsid w:val="00432CB9"/>
    <w:rsid w:val="00433263"/>
    <w:rsid w:val="0043332E"/>
    <w:rsid w:val="00433720"/>
    <w:rsid w:val="00434002"/>
    <w:rsid w:val="004341EF"/>
    <w:rsid w:val="00434245"/>
    <w:rsid w:val="004344F7"/>
    <w:rsid w:val="00435494"/>
    <w:rsid w:val="0043772F"/>
    <w:rsid w:val="00437737"/>
    <w:rsid w:val="00440274"/>
    <w:rsid w:val="00440D46"/>
    <w:rsid w:val="0044270C"/>
    <w:rsid w:val="004430CE"/>
    <w:rsid w:val="00444292"/>
    <w:rsid w:val="00444563"/>
    <w:rsid w:val="00444634"/>
    <w:rsid w:val="0044490B"/>
    <w:rsid w:val="0044524C"/>
    <w:rsid w:val="0044539B"/>
    <w:rsid w:val="00447662"/>
    <w:rsid w:val="004477EA"/>
    <w:rsid w:val="00447FE5"/>
    <w:rsid w:val="004500E1"/>
    <w:rsid w:val="004508C5"/>
    <w:rsid w:val="00450DB3"/>
    <w:rsid w:val="00450F88"/>
    <w:rsid w:val="00452C15"/>
    <w:rsid w:val="00452DC9"/>
    <w:rsid w:val="00453E18"/>
    <w:rsid w:val="00454084"/>
    <w:rsid w:val="00454F19"/>
    <w:rsid w:val="0045567D"/>
    <w:rsid w:val="00455CEF"/>
    <w:rsid w:val="00455D8D"/>
    <w:rsid w:val="004564BC"/>
    <w:rsid w:val="004567D8"/>
    <w:rsid w:val="00456D94"/>
    <w:rsid w:val="00457D9B"/>
    <w:rsid w:val="00460569"/>
    <w:rsid w:val="004605E7"/>
    <w:rsid w:val="00460910"/>
    <w:rsid w:val="00460A8E"/>
    <w:rsid w:val="00460BE7"/>
    <w:rsid w:val="00461AAD"/>
    <w:rsid w:val="0046270F"/>
    <w:rsid w:val="00462C1B"/>
    <w:rsid w:val="0046324F"/>
    <w:rsid w:val="0046328D"/>
    <w:rsid w:val="0046349B"/>
    <w:rsid w:val="00463947"/>
    <w:rsid w:val="00464337"/>
    <w:rsid w:val="0046467D"/>
    <w:rsid w:val="00464B52"/>
    <w:rsid w:val="00465107"/>
    <w:rsid w:val="0046549A"/>
    <w:rsid w:val="00465A8C"/>
    <w:rsid w:val="00465D67"/>
    <w:rsid w:val="00467325"/>
    <w:rsid w:val="004675D9"/>
    <w:rsid w:val="004675F2"/>
    <w:rsid w:val="0046788A"/>
    <w:rsid w:val="00470255"/>
    <w:rsid w:val="00470821"/>
    <w:rsid w:val="00470FB4"/>
    <w:rsid w:val="004712BA"/>
    <w:rsid w:val="004714A8"/>
    <w:rsid w:val="00471607"/>
    <w:rsid w:val="0047184A"/>
    <w:rsid w:val="0047267F"/>
    <w:rsid w:val="00473072"/>
    <w:rsid w:val="00473771"/>
    <w:rsid w:val="00474282"/>
    <w:rsid w:val="00474518"/>
    <w:rsid w:val="004757D9"/>
    <w:rsid w:val="00477216"/>
    <w:rsid w:val="00477D40"/>
    <w:rsid w:val="00477E29"/>
    <w:rsid w:val="00477FA5"/>
    <w:rsid w:val="00480084"/>
    <w:rsid w:val="00480317"/>
    <w:rsid w:val="004805B5"/>
    <w:rsid w:val="0048080D"/>
    <w:rsid w:val="00480927"/>
    <w:rsid w:val="00481618"/>
    <w:rsid w:val="00481CE6"/>
    <w:rsid w:val="00481E57"/>
    <w:rsid w:val="004822EB"/>
    <w:rsid w:val="0048271A"/>
    <w:rsid w:val="00482996"/>
    <w:rsid w:val="00482CF1"/>
    <w:rsid w:val="00483B4D"/>
    <w:rsid w:val="00484C1B"/>
    <w:rsid w:val="00484DA0"/>
    <w:rsid w:val="00485159"/>
    <w:rsid w:val="004854B8"/>
    <w:rsid w:val="00485538"/>
    <w:rsid w:val="00485DCD"/>
    <w:rsid w:val="00487D46"/>
    <w:rsid w:val="00487D73"/>
    <w:rsid w:val="0049009D"/>
    <w:rsid w:val="004904C0"/>
    <w:rsid w:val="004917AF"/>
    <w:rsid w:val="00491B31"/>
    <w:rsid w:val="0049224F"/>
    <w:rsid w:val="00492CE3"/>
    <w:rsid w:val="00493E89"/>
    <w:rsid w:val="00494964"/>
    <w:rsid w:val="00494D23"/>
    <w:rsid w:val="00494E9B"/>
    <w:rsid w:val="00495F8E"/>
    <w:rsid w:val="004964F1"/>
    <w:rsid w:val="004972AF"/>
    <w:rsid w:val="00497F7F"/>
    <w:rsid w:val="00497F89"/>
    <w:rsid w:val="004A02FB"/>
    <w:rsid w:val="004A0F5E"/>
    <w:rsid w:val="004A104C"/>
    <w:rsid w:val="004A1225"/>
    <w:rsid w:val="004A1315"/>
    <w:rsid w:val="004A1652"/>
    <w:rsid w:val="004A173A"/>
    <w:rsid w:val="004A2308"/>
    <w:rsid w:val="004A30D6"/>
    <w:rsid w:val="004A3211"/>
    <w:rsid w:val="004A39AA"/>
    <w:rsid w:val="004A3A71"/>
    <w:rsid w:val="004A5974"/>
    <w:rsid w:val="004A6B94"/>
    <w:rsid w:val="004A6F40"/>
    <w:rsid w:val="004A7F2B"/>
    <w:rsid w:val="004B05D8"/>
    <w:rsid w:val="004B0F01"/>
    <w:rsid w:val="004B10C7"/>
    <w:rsid w:val="004B1B3B"/>
    <w:rsid w:val="004B2C28"/>
    <w:rsid w:val="004B2CA7"/>
    <w:rsid w:val="004B2CD4"/>
    <w:rsid w:val="004B2CE9"/>
    <w:rsid w:val="004B3037"/>
    <w:rsid w:val="004B3247"/>
    <w:rsid w:val="004B340C"/>
    <w:rsid w:val="004B381E"/>
    <w:rsid w:val="004B3C31"/>
    <w:rsid w:val="004B4318"/>
    <w:rsid w:val="004B492E"/>
    <w:rsid w:val="004B4E56"/>
    <w:rsid w:val="004B586E"/>
    <w:rsid w:val="004B5A52"/>
    <w:rsid w:val="004B6623"/>
    <w:rsid w:val="004B6E62"/>
    <w:rsid w:val="004B74EB"/>
    <w:rsid w:val="004B751B"/>
    <w:rsid w:val="004C00C8"/>
    <w:rsid w:val="004C04F4"/>
    <w:rsid w:val="004C0C1D"/>
    <w:rsid w:val="004C0C26"/>
    <w:rsid w:val="004C1546"/>
    <w:rsid w:val="004C1752"/>
    <w:rsid w:val="004C2055"/>
    <w:rsid w:val="004C2A87"/>
    <w:rsid w:val="004C2E98"/>
    <w:rsid w:val="004C2F86"/>
    <w:rsid w:val="004C3339"/>
    <w:rsid w:val="004C37F5"/>
    <w:rsid w:val="004C3AE1"/>
    <w:rsid w:val="004C3DCE"/>
    <w:rsid w:val="004C4105"/>
    <w:rsid w:val="004C4AB9"/>
    <w:rsid w:val="004C4B53"/>
    <w:rsid w:val="004C4F5A"/>
    <w:rsid w:val="004C55F1"/>
    <w:rsid w:val="004C6152"/>
    <w:rsid w:val="004C6293"/>
    <w:rsid w:val="004C6793"/>
    <w:rsid w:val="004C6A48"/>
    <w:rsid w:val="004C70A8"/>
    <w:rsid w:val="004C74E9"/>
    <w:rsid w:val="004C7E9C"/>
    <w:rsid w:val="004C7FA7"/>
    <w:rsid w:val="004C7FD3"/>
    <w:rsid w:val="004D02F0"/>
    <w:rsid w:val="004D0CBB"/>
    <w:rsid w:val="004D0D6E"/>
    <w:rsid w:val="004D1112"/>
    <w:rsid w:val="004D112A"/>
    <w:rsid w:val="004D12EA"/>
    <w:rsid w:val="004D1745"/>
    <w:rsid w:val="004D19C1"/>
    <w:rsid w:val="004D2883"/>
    <w:rsid w:val="004D3FA6"/>
    <w:rsid w:val="004D4268"/>
    <w:rsid w:val="004D432A"/>
    <w:rsid w:val="004D44D3"/>
    <w:rsid w:val="004D4542"/>
    <w:rsid w:val="004D4DB2"/>
    <w:rsid w:val="004D4E7B"/>
    <w:rsid w:val="004D57C2"/>
    <w:rsid w:val="004D5BBB"/>
    <w:rsid w:val="004D5F74"/>
    <w:rsid w:val="004D71E4"/>
    <w:rsid w:val="004D71E5"/>
    <w:rsid w:val="004D7348"/>
    <w:rsid w:val="004D7444"/>
    <w:rsid w:val="004D7B91"/>
    <w:rsid w:val="004E0BA9"/>
    <w:rsid w:val="004E19B4"/>
    <w:rsid w:val="004E1A0C"/>
    <w:rsid w:val="004E206C"/>
    <w:rsid w:val="004E2495"/>
    <w:rsid w:val="004E296F"/>
    <w:rsid w:val="004E2987"/>
    <w:rsid w:val="004E4B42"/>
    <w:rsid w:val="004E4D3A"/>
    <w:rsid w:val="004E535D"/>
    <w:rsid w:val="004E5849"/>
    <w:rsid w:val="004E5A19"/>
    <w:rsid w:val="004E6517"/>
    <w:rsid w:val="004E6CCD"/>
    <w:rsid w:val="004E6E3A"/>
    <w:rsid w:val="004E6FE1"/>
    <w:rsid w:val="004E74BF"/>
    <w:rsid w:val="004F05D1"/>
    <w:rsid w:val="004F124B"/>
    <w:rsid w:val="004F1FDB"/>
    <w:rsid w:val="004F2A27"/>
    <w:rsid w:val="004F2F34"/>
    <w:rsid w:val="004F3AF3"/>
    <w:rsid w:val="004F3B35"/>
    <w:rsid w:val="004F4107"/>
    <w:rsid w:val="004F4A01"/>
    <w:rsid w:val="004F5763"/>
    <w:rsid w:val="004F595C"/>
    <w:rsid w:val="004F5CB2"/>
    <w:rsid w:val="004F5E6D"/>
    <w:rsid w:val="004F5E8D"/>
    <w:rsid w:val="004F6C2F"/>
    <w:rsid w:val="004F7110"/>
    <w:rsid w:val="004F73E8"/>
    <w:rsid w:val="004F79FA"/>
    <w:rsid w:val="00500D4D"/>
    <w:rsid w:val="005015D5"/>
    <w:rsid w:val="0050185B"/>
    <w:rsid w:val="00501FF6"/>
    <w:rsid w:val="00502032"/>
    <w:rsid w:val="005028AB"/>
    <w:rsid w:val="005047B6"/>
    <w:rsid w:val="0050518E"/>
    <w:rsid w:val="00505FC9"/>
    <w:rsid w:val="00506102"/>
    <w:rsid w:val="005074B0"/>
    <w:rsid w:val="005077C1"/>
    <w:rsid w:val="00507BBC"/>
    <w:rsid w:val="00507C4A"/>
    <w:rsid w:val="00507C51"/>
    <w:rsid w:val="0051005C"/>
    <w:rsid w:val="00510581"/>
    <w:rsid w:val="00512E74"/>
    <w:rsid w:val="005140C1"/>
    <w:rsid w:val="00514593"/>
    <w:rsid w:val="0051497D"/>
    <w:rsid w:val="00515D0E"/>
    <w:rsid w:val="00516354"/>
    <w:rsid w:val="00516457"/>
    <w:rsid w:val="005169FA"/>
    <w:rsid w:val="00516CDC"/>
    <w:rsid w:val="00516FBA"/>
    <w:rsid w:val="00520182"/>
    <w:rsid w:val="005204FA"/>
    <w:rsid w:val="00520647"/>
    <w:rsid w:val="005213B6"/>
    <w:rsid w:val="005226D6"/>
    <w:rsid w:val="0052275D"/>
    <w:rsid w:val="00522D38"/>
    <w:rsid w:val="00523975"/>
    <w:rsid w:val="00523B38"/>
    <w:rsid w:val="00523E5F"/>
    <w:rsid w:val="005243D7"/>
    <w:rsid w:val="0052461C"/>
    <w:rsid w:val="005250B4"/>
    <w:rsid w:val="00525D25"/>
    <w:rsid w:val="00525DAE"/>
    <w:rsid w:val="00526A4F"/>
    <w:rsid w:val="00526F09"/>
    <w:rsid w:val="00527097"/>
    <w:rsid w:val="00527735"/>
    <w:rsid w:val="0052792F"/>
    <w:rsid w:val="00530857"/>
    <w:rsid w:val="00531A29"/>
    <w:rsid w:val="0053226F"/>
    <w:rsid w:val="00532573"/>
    <w:rsid w:val="005326C2"/>
    <w:rsid w:val="00533077"/>
    <w:rsid w:val="00533CB2"/>
    <w:rsid w:val="0053421D"/>
    <w:rsid w:val="005346CD"/>
    <w:rsid w:val="00534EBA"/>
    <w:rsid w:val="00535358"/>
    <w:rsid w:val="00535431"/>
    <w:rsid w:val="005356BA"/>
    <w:rsid w:val="00536837"/>
    <w:rsid w:val="00536906"/>
    <w:rsid w:val="00536BD9"/>
    <w:rsid w:val="0053752E"/>
    <w:rsid w:val="005376AD"/>
    <w:rsid w:val="005378FF"/>
    <w:rsid w:val="00540000"/>
    <w:rsid w:val="0054126B"/>
    <w:rsid w:val="0054134C"/>
    <w:rsid w:val="0054170A"/>
    <w:rsid w:val="00541B77"/>
    <w:rsid w:val="00542086"/>
    <w:rsid w:val="005423A5"/>
    <w:rsid w:val="00543369"/>
    <w:rsid w:val="00543926"/>
    <w:rsid w:val="00543927"/>
    <w:rsid w:val="00543B70"/>
    <w:rsid w:val="00543E71"/>
    <w:rsid w:val="0054536A"/>
    <w:rsid w:val="005469D0"/>
    <w:rsid w:val="00546AD9"/>
    <w:rsid w:val="00547965"/>
    <w:rsid w:val="005500C1"/>
    <w:rsid w:val="005500FE"/>
    <w:rsid w:val="00550383"/>
    <w:rsid w:val="00550A96"/>
    <w:rsid w:val="005510CF"/>
    <w:rsid w:val="005513EA"/>
    <w:rsid w:val="00552AEA"/>
    <w:rsid w:val="00553CB3"/>
    <w:rsid w:val="00554448"/>
    <w:rsid w:val="005544AC"/>
    <w:rsid w:val="0055453B"/>
    <w:rsid w:val="00554F6F"/>
    <w:rsid w:val="005555F3"/>
    <w:rsid w:val="00555AC5"/>
    <w:rsid w:val="00555E7E"/>
    <w:rsid w:val="005560F6"/>
    <w:rsid w:val="00556887"/>
    <w:rsid w:val="00556E70"/>
    <w:rsid w:val="00556E7F"/>
    <w:rsid w:val="00557247"/>
    <w:rsid w:val="00557E76"/>
    <w:rsid w:val="00560038"/>
    <w:rsid w:val="00560611"/>
    <w:rsid w:val="005608F8"/>
    <w:rsid w:val="005612B7"/>
    <w:rsid w:val="00561650"/>
    <w:rsid w:val="00561E1E"/>
    <w:rsid w:val="00561E76"/>
    <w:rsid w:val="0056223A"/>
    <w:rsid w:val="00562BF1"/>
    <w:rsid w:val="0056328E"/>
    <w:rsid w:val="00563BF7"/>
    <w:rsid w:val="00563ED8"/>
    <w:rsid w:val="005643BC"/>
    <w:rsid w:val="00565C90"/>
    <w:rsid w:val="00566073"/>
    <w:rsid w:val="005660DB"/>
    <w:rsid w:val="0056661D"/>
    <w:rsid w:val="00566A2E"/>
    <w:rsid w:val="005677F7"/>
    <w:rsid w:val="005717D3"/>
    <w:rsid w:val="00571EF3"/>
    <w:rsid w:val="00572B70"/>
    <w:rsid w:val="0057345F"/>
    <w:rsid w:val="00573D9C"/>
    <w:rsid w:val="005747AB"/>
    <w:rsid w:val="005748EA"/>
    <w:rsid w:val="005752CD"/>
    <w:rsid w:val="005755AC"/>
    <w:rsid w:val="00575609"/>
    <w:rsid w:val="00575C2B"/>
    <w:rsid w:val="00575E3A"/>
    <w:rsid w:val="005760DA"/>
    <w:rsid w:val="005765B8"/>
    <w:rsid w:val="00576683"/>
    <w:rsid w:val="00576A9E"/>
    <w:rsid w:val="00576EF6"/>
    <w:rsid w:val="0058080D"/>
    <w:rsid w:val="00580E93"/>
    <w:rsid w:val="00582BA2"/>
    <w:rsid w:val="00582C91"/>
    <w:rsid w:val="005835FD"/>
    <w:rsid w:val="00585333"/>
    <w:rsid w:val="00585371"/>
    <w:rsid w:val="00585A89"/>
    <w:rsid w:val="00585D57"/>
    <w:rsid w:val="00587DCA"/>
    <w:rsid w:val="00590BEB"/>
    <w:rsid w:val="00590E45"/>
    <w:rsid w:val="005913FC"/>
    <w:rsid w:val="005914DB"/>
    <w:rsid w:val="00591E81"/>
    <w:rsid w:val="00592319"/>
    <w:rsid w:val="00592C7C"/>
    <w:rsid w:val="00593D18"/>
    <w:rsid w:val="00593F77"/>
    <w:rsid w:val="005945B8"/>
    <w:rsid w:val="005947AE"/>
    <w:rsid w:val="00595346"/>
    <w:rsid w:val="0059555F"/>
    <w:rsid w:val="005956C8"/>
    <w:rsid w:val="00595875"/>
    <w:rsid w:val="005958B4"/>
    <w:rsid w:val="00595D8A"/>
    <w:rsid w:val="00596C0A"/>
    <w:rsid w:val="0059701D"/>
    <w:rsid w:val="005973E3"/>
    <w:rsid w:val="00597401"/>
    <w:rsid w:val="00597435"/>
    <w:rsid w:val="00597918"/>
    <w:rsid w:val="00597E30"/>
    <w:rsid w:val="005A1E90"/>
    <w:rsid w:val="005A21D1"/>
    <w:rsid w:val="005A222B"/>
    <w:rsid w:val="005A2E13"/>
    <w:rsid w:val="005A3267"/>
    <w:rsid w:val="005A448D"/>
    <w:rsid w:val="005A46FD"/>
    <w:rsid w:val="005A4DD5"/>
    <w:rsid w:val="005A5F0B"/>
    <w:rsid w:val="005A620E"/>
    <w:rsid w:val="005A74F4"/>
    <w:rsid w:val="005A7915"/>
    <w:rsid w:val="005B05A8"/>
    <w:rsid w:val="005B06BF"/>
    <w:rsid w:val="005B1139"/>
    <w:rsid w:val="005B1A2E"/>
    <w:rsid w:val="005B1B02"/>
    <w:rsid w:val="005B208D"/>
    <w:rsid w:val="005B257F"/>
    <w:rsid w:val="005B305A"/>
    <w:rsid w:val="005B3797"/>
    <w:rsid w:val="005B37B6"/>
    <w:rsid w:val="005B38CB"/>
    <w:rsid w:val="005B3F58"/>
    <w:rsid w:val="005B454B"/>
    <w:rsid w:val="005B4A3E"/>
    <w:rsid w:val="005B5D66"/>
    <w:rsid w:val="005B615E"/>
    <w:rsid w:val="005B655E"/>
    <w:rsid w:val="005B724D"/>
    <w:rsid w:val="005B7DE6"/>
    <w:rsid w:val="005B7FC1"/>
    <w:rsid w:val="005C1B8E"/>
    <w:rsid w:val="005C2320"/>
    <w:rsid w:val="005C24CA"/>
    <w:rsid w:val="005C2BF4"/>
    <w:rsid w:val="005C3775"/>
    <w:rsid w:val="005C5887"/>
    <w:rsid w:val="005C617E"/>
    <w:rsid w:val="005C6665"/>
    <w:rsid w:val="005C67B2"/>
    <w:rsid w:val="005C6BF2"/>
    <w:rsid w:val="005C6C70"/>
    <w:rsid w:val="005C7224"/>
    <w:rsid w:val="005C7C8C"/>
    <w:rsid w:val="005C7E54"/>
    <w:rsid w:val="005D012A"/>
    <w:rsid w:val="005D016E"/>
    <w:rsid w:val="005D0418"/>
    <w:rsid w:val="005D06E3"/>
    <w:rsid w:val="005D0A2F"/>
    <w:rsid w:val="005D0BA2"/>
    <w:rsid w:val="005D0C61"/>
    <w:rsid w:val="005D1F29"/>
    <w:rsid w:val="005D24FD"/>
    <w:rsid w:val="005D2B67"/>
    <w:rsid w:val="005D34B4"/>
    <w:rsid w:val="005D35F9"/>
    <w:rsid w:val="005D37CF"/>
    <w:rsid w:val="005D3A25"/>
    <w:rsid w:val="005D3A4B"/>
    <w:rsid w:val="005D42A3"/>
    <w:rsid w:val="005D5681"/>
    <w:rsid w:val="005D5738"/>
    <w:rsid w:val="005D5D16"/>
    <w:rsid w:val="005D5EB0"/>
    <w:rsid w:val="005D60C5"/>
    <w:rsid w:val="005D68ED"/>
    <w:rsid w:val="005D6A7E"/>
    <w:rsid w:val="005D6ECF"/>
    <w:rsid w:val="005D786C"/>
    <w:rsid w:val="005D7BF9"/>
    <w:rsid w:val="005D7BFE"/>
    <w:rsid w:val="005E0104"/>
    <w:rsid w:val="005E010E"/>
    <w:rsid w:val="005E095D"/>
    <w:rsid w:val="005E1278"/>
    <w:rsid w:val="005E1F6A"/>
    <w:rsid w:val="005E258B"/>
    <w:rsid w:val="005E2867"/>
    <w:rsid w:val="005E2D42"/>
    <w:rsid w:val="005E2EDF"/>
    <w:rsid w:val="005E2F8D"/>
    <w:rsid w:val="005E502C"/>
    <w:rsid w:val="005E5C4A"/>
    <w:rsid w:val="005E5F67"/>
    <w:rsid w:val="005E63B6"/>
    <w:rsid w:val="005E66DF"/>
    <w:rsid w:val="005E6B94"/>
    <w:rsid w:val="005E7369"/>
    <w:rsid w:val="005E7BE6"/>
    <w:rsid w:val="005F024A"/>
    <w:rsid w:val="005F0B8A"/>
    <w:rsid w:val="005F0E31"/>
    <w:rsid w:val="005F1CC7"/>
    <w:rsid w:val="005F1CF4"/>
    <w:rsid w:val="005F223C"/>
    <w:rsid w:val="005F22A7"/>
    <w:rsid w:val="005F2728"/>
    <w:rsid w:val="005F2FD5"/>
    <w:rsid w:val="005F37BE"/>
    <w:rsid w:val="005F4803"/>
    <w:rsid w:val="005F4B16"/>
    <w:rsid w:val="005F4CDA"/>
    <w:rsid w:val="005F525B"/>
    <w:rsid w:val="005F53DC"/>
    <w:rsid w:val="005F64E1"/>
    <w:rsid w:val="005F7D4B"/>
    <w:rsid w:val="005F7E0D"/>
    <w:rsid w:val="006004C5"/>
    <w:rsid w:val="00600550"/>
    <w:rsid w:val="006005EB"/>
    <w:rsid w:val="00600C7D"/>
    <w:rsid w:val="00601AEC"/>
    <w:rsid w:val="00601B4C"/>
    <w:rsid w:val="006026BA"/>
    <w:rsid w:val="00602EA5"/>
    <w:rsid w:val="00603594"/>
    <w:rsid w:val="00603ABF"/>
    <w:rsid w:val="00603B79"/>
    <w:rsid w:val="00603CD2"/>
    <w:rsid w:val="00603E4C"/>
    <w:rsid w:val="00603F66"/>
    <w:rsid w:val="0060475C"/>
    <w:rsid w:val="00604A69"/>
    <w:rsid w:val="0060545D"/>
    <w:rsid w:val="00605794"/>
    <w:rsid w:val="006059DE"/>
    <w:rsid w:val="00605CF9"/>
    <w:rsid w:val="00605EC2"/>
    <w:rsid w:val="006068A2"/>
    <w:rsid w:val="00607665"/>
    <w:rsid w:val="00607B45"/>
    <w:rsid w:val="00607E0E"/>
    <w:rsid w:val="00610791"/>
    <w:rsid w:val="00610E8A"/>
    <w:rsid w:val="00611753"/>
    <w:rsid w:val="00613406"/>
    <w:rsid w:val="00613623"/>
    <w:rsid w:val="00613996"/>
    <w:rsid w:val="00613E43"/>
    <w:rsid w:val="006149D4"/>
    <w:rsid w:val="00614A57"/>
    <w:rsid w:val="00615564"/>
    <w:rsid w:val="00615B29"/>
    <w:rsid w:val="0061793B"/>
    <w:rsid w:val="00617998"/>
    <w:rsid w:val="00620374"/>
    <w:rsid w:val="00620FBB"/>
    <w:rsid w:val="00621627"/>
    <w:rsid w:val="00621D4A"/>
    <w:rsid w:val="006226FC"/>
    <w:rsid w:val="0062286A"/>
    <w:rsid w:val="00622FB5"/>
    <w:rsid w:val="00623191"/>
    <w:rsid w:val="006232FD"/>
    <w:rsid w:val="006241A6"/>
    <w:rsid w:val="006251E5"/>
    <w:rsid w:val="00625323"/>
    <w:rsid w:val="006253E9"/>
    <w:rsid w:val="006257A0"/>
    <w:rsid w:val="006260DD"/>
    <w:rsid w:val="00626170"/>
    <w:rsid w:val="00626AD0"/>
    <w:rsid w:val="00626D3B"/>
    <w:rsid w:val="0062710B"/>
    <w:rsid w:val="0062798A"/>
    <w:rsid w:val="00627A27"/>
    <w:rsid w:val="00627EF8"/>
    <w:rsid w:val="006303BE"/>
    <w:rsid w:val="006305B7"/>
    <w:rsid w:val="006307D8"/>
    <w:rsid w:val="006308C4"/>
    <w:rsid w:val="00630DF5"/>
    <w:rsid w:val="00632A8D"/>
    <w:rsid w:val="006331CB"/>
    <w:rsid w:val="00633F97"/>
    <w:rsid w:val="00634272"/>
    <w:rsid w:val="0063495F"/>
    <w:rsid w:val="0063574E"/>
    <w:rsid w:val="00635A2D"/>
    <w:rsid w:val="006365B1"/>
    <w:rsid w:val="00637460"/>
    <w:rsid w:val="0064001F"/>
    <w:rsid w:val="00640D05"/>
    <w:rsid w:val="0064194D"/>
    <w:rsid w:val="00642B1A"/>
    <w:rsid w:val="00643000"/>
    <w:rsid w:val="006434B2"/>
    <w:rsid w:val="0064390A"/>
    <w:rsid w:val="00643C2F"/>
    <w:rsid w:val="00644E39"/>
    <w:rsid w:val="00644F48"/>
    <w:rsid w:val="00645552"/>
    <w:rsid w:val="00645D64"/>
    <w:rsid w:val="00645E3B"/>
    <w:rsid w:val="00645E43"/>
    <w:rsid w:val="00646A0B"/>
    <w:rsid w:val="00646B1A"/>
    <w:rsid w:val="006475AF"/>
    <w:rsid w:val="00650441"/>
    <w:rsid w:val="00650670"/>
    <w:rsid w:val="006507C3"/>
    <w:rsid w:val="00650E5E"/>
    <w:rsid w:val="0065109A"/>
    <w:rsid w:val="00651E33"/>
    <w:rsid w:val="006527F0"/>
    <w:rsid w:val="00652D47"/>
    <w:rsid w:val="006541F5"/>
    <w:rsid w:val="006546F2"/>
    <w:rsid w:val="006548EE"/>
    <w:rsid w:val="00654973"/>
    <w:rsid w:val="00654ADA"/>
    <w:rsid w:val="00654B39"/>
    <w:rsid w:val="00654BBC"/>
    <w:rsid w:val="006553CB"/>
    <w:rsid w:val="00655E38"/>
    <w:rsid w:val="00655F0E"/>
    <w:rsid w:val="00656B28"/>
    <w:rsid w:val="00656D41"/>
    <w:rsid w:val="00656F83"/>
    <w:rsid w:val="00657A63"/>
    <w:rsid w:val="00657ADF"/>
    <w:rsid w:val="006600E7"/>
    <w:rsid w:val="0066024E"/>
    <w:rsid w:val="006612D3"/>
    <w:rsid w:val="00661FD7"/>
    <w:rsid w:val="00661FEC"/>
    <w:rsid w:val="00662D06"/>
    <w:rsid w:val="00662D6E"/>
    <w:rsid w:val="0066304E"/>
    <w:rsid w:val="00663376"/>
    <w:rsid w:val="00663463"/>
    <w:rsid w:val="00663ECC"/>
    <w:rsid w:val="006646B2"/>
    <w:rsid w:val="006655C8"/>
    <w:rsid w:val="00665F4B"/>
    <w:rsid w:val="00666689"/>
    <w:rsid w:val="00667BCA"/>
    <w:rsid w:val="00670792"/>
    <w:rsid w:val="0067081C"/>
    <w:rsid w:val="00671AD2"/>
    <w:rsid w:val="006723F5"/>
    <w:rsid w:val="00673AE5"/>
    <w:rsid w:val="00674AE8"/>
    <w:rsid w:val="00674F6F"/>
    <w:rsid w:val="00675A3E"/>
    <w:rsid w:val="006760D1"/>
    <w:rsid w:val="0067678B"/>
    <w:rsid w:val="00676812"/>
    <w:rsid w:val="00676F8B"/>
    <w:rsid w:val="00677AD2"/>
    <w:rsid w:val="00680448"/>
    <w:rsid w:val="00680599"/>
    <w:rsid w:val="006805F5"/>
    <w:rsid w:val="00680997"/>
    <w:rsid w:val="00680D78"/>
    <w:rsid w:val="00681DFE"/>
    <w:rsid w:val="00681E10"/>
    <w:rsid w:val="00682D82"/>
    <w:rsid w:val="006832D7"/>
    <w:rsid w:val="00683538"/>
    <w:rsid w:val="006845E5"/>
    <w:rsid w:val="00684A7A"/>
    <w:rsid w:val="00684E0B"/>
    <w:rsid w:val="00684F3C"/>
    <w:rsid w:val="00685B48"/>
    <w:rsid w:val="00686B4F"/>
    <w:rsid w:val="00686DFE"/>
    <w:rsid w:val="00687406"/>
    <w:rsid w:val="0069000E"/>
    <w:rsid w:val="00690043"/>
    <w:rsid w:val="00690076"/>
    <w:rsid w:val="006900A2"/>
    <w:rsid w:val="0069056F"/>
    <w:rsid w:val="00690840"/>
    <w:rsid w:val="006909F7"/>
    <w:rsid w:val="00690F7C"/>
    <w:rsid w:val="00691683"/>
    <w:rsid w:val="00691E02"/>
    <w:rsid w:val="006927AE"/>
    <w:rsid w:val="00693BEC"/>
    <w:rsid w:val="0069414C"/>
    <w:rsid w:val="00694EFD"/>
    <w:rsid w:val="00694FDE"/>
    <w:rsid w:val="006951C7"/>
    <w:rsid w:val="00695F4D"/>
    <w:rsid w:val="0069632F"/>
    <w:rsid w:val="00696A5A"/>
    <w:rsid w:val="00697C4A"/>
    <w:rsid w:val="006A114E"/>
    <w:rsid w:val="006A1511"/>
    <w:rsid w:val="006A17CF"/>
    <w:rsid w:val="006A1CCC"/>
    <w:rsid w:val="006A1DCA"/>
    <w:rsid w:val="006A2214"/>
    <w:rsid w:val="006A243A"/>
    <w:rsid w:val="006A266E"/>
    <w:rsid w:val="006A2BF1"/>
    <w:rsid w:val="006A2D1F"/>
    <w:rsid w:val="006A2E64"/>
    <w:rsid w:val="006A353E"/>
    <w:rsid w:val="006A4CA7"/>
    <w:rsid w:val="006A4E60"/>
    <w:rsid w:val="006A51F5"/>
    <w:rsid w:val="006A5212"/>
    <w:rsid w:val="006A5284"/>
    <w:rsid w:val="006A52B6"/>
    <w:rsid w:val="006A6BA0"/>
    <w:rsid w:val="006A6F27"/>
    <w:rsid w:val="006A7020"/>
    <w:rsid w:val="006A7035"/>
    <w:rsid w:val="006A7D28"/>
    <w:rsid w:val="006A7E6B"/>
    <w:rsid w:val="006A7F0A"/>
    <w:rsid w:val="006B0D65"/>
    <w:rsid w:val="006B0F2C"/>
    <w:rsid w:val="006B124C"/>
    <w:rsid w:val="006B1753"/>
    <w:rsid w:val="006B17B1"/>
    <w:rsid w:val="006B214C"/>
    <w:rsid w:val="006B261D"/>
    <w:rsid w:val="006B3967"/>
    <w:rsid w:val="006B3A09"/>
    <w:rsid w:val="006B65EF"/>
    <w:rsid w:val="006B795D"/>
    <w:rsid w:val="006C01CF"/>
    <w:rsid w:val="006C0A3B"/>
    <w:rsid w:val="006C0A44"/>
    <w:rsid w:val="006C0BF4"/>
    <w:rsid w:val="006C0E74"/>
    <w:rsid w:val="006C0F73"/>
    <w:rsid w:val="006C18A8"/>
    <w:rsid w:val="006C27D9"/>
    <w:rsid w:val="006C27FC"/>
    <w:rsid w:val="006C298F"/>
    <w:rsid w:val="006C2C82"/>
    <w:rsid w:val="006C2DD5"/>
    <w:rsid w:val="006C308E"/>
    <w:rsid w:val="006C3408"/>
    <w:rsid w:val="006C44C9"/>
    <w:rsid w:val="006C4522"/>
    <w:rsid w:val="006C51C4"/>
    <w:rsid w:val="006C6036"/>
    <w:rsid w:val="006C62F5"/>
    <w:rsid w:val="006C6769"/>
    <w:rsid w:val="006C6DD6"/>
    <w:rsid w:val="006C7179"/>
    <w:rsid w:val="006D0C0C"/>
    <w:rsid w:val="006D0D96"/>
    <w:rsid w:val="006D13F2"/>
    <w:rsid w:val="006D1990"/>
    <w:rsid w:val="006D1D29"/>
    <w:rsid w:val="006D25F3"/>
    <w:rsid w:val="006D269B"/>
    <w:rsid w:val="006D391B"/>
    <w:rsid w:val="006D3FAF"/>
    <w:rsid w:val="006D4A27"/>
    <w:rsid w:val="006D4A3D"/>
    <w:rsid w:val="006D5812"/>
    <w:rsid w:val="006D59B9"/>
    <w:rsid w:val="006D698A"/>
    <w:rsid w:val="006D6DA8"/>
    <w:rsid w:val="006D7301"/>
    <w:rsid w:val="006E158C"/>
    <w:rsid w:val="006E1A53"/>
    <w:rsid w:val="006E1DE3"/>
    <w:rsid w:val="006E1E80"/>
    <w:rsid w:val="006E20C6"/>
    <w:rsid w:val="006E24C9"/>
    <w:rsid w:val="006E250C"/>
    <w:rsid w:val="006E3263"/>
    <w:rsid w:val="006E3723"/>
    <w:rsid w:val="006E377C"/>
    <w:rsid w:val="006E3848"/>
    <w:rsid w:val="006E43E6"/>
    <w:rsid w:val="006E5552"/>
    <w:rsid w:val="006E5705"/>
    <w:rsid w:val="006E612E"/>
    <w:rsid w:val="006E6744"/>
    <w:rsid w:val="006E731C"/>
    <w:rsid w:val="006E76D0"/>
    <w:rsid w:val="006E77DB"/>
    <w:rsid w:val="006E7C29"/>
    <w:rsid w:val="006F041D"/>
    <w:rsid w:val="006F08E7"/>
    <w:rsid w:val="006F0D27"/>
    <w:rsid w:val="006F0D58"/>
    <w:rsid w:val="006F0E4D"/>
    <w:rsid w:val="006F1151"/>
    <w:rsid w:val="006F19AB"/>
    <w:rsid w:val="006F20A9"/>
    <w:rsid w:val="006F244C"/>
    <w:rsid w:val="006F2CC5"/>
    <w:rsid w:val="006F2E9C"/>
    <w:rsid w:val="006F301A"/>
    <w:rsid w:val="006F39DD"/>
    <w:rsid w:val="006F3B36"/>
    <w:rsid w:val="006F4AFC"/>
    <w:rsid w:val="006F60C8"/>
    <w:rsid w:val="006F6484"/>
    <w:rsid w:val="006F6B8A"/>
    <w:rsid w:val="006F6E6F"/>
    <w:rsid w:val="006F78B0"/>
    <w:rsid w:val="0070048D"/>
    <w:rsid w:val="00700ADE"/>
    <w:rsid w:val="00700DA2"/>
    <w:rsid w:val="00701BD5"/>
    <w:rsid w:val="00701CDF"/>
    <w:rsid w:val="00703027"/>
    <w:rsid w:val="0070377D"/>
    <w:rsid w:val="007046E4"/>
    <w:rsid w:val="00704DEA"/>
    <w:rsid w:val="0070503C"/>
    <w:rsid w:val="007056BB"/>
    <w:rsid w:val="00705F79"/>
    <w:rsid w:val="00706177"/>
    <w:rsid w:val="00706566"/>
    <w:rsid w:val="007068DF"/>
    <w:rsid w:val="007101DB"/>
    <w:rsid w:val="00710308"/>
    <w:rsid w:val="00710ED8"/>
    <w:rsid w:val="00711AB8"/>
    <w:rsid w:val="0071231A"/>
    <w:rsid w:val="007131DE"/>
    <w:rsid w:val="00713662"/>
    <w:rsid w:val="00713D8E"/>
    <w:rsid w:val="00713E55"/>
    <w:rsid w:val="007141F5"/>
    <w:rsid w:val="00714998"/>
    <w:rsid w:val="0071551D"/>
    <w:rsid w:val="00715A1C"/>
    <w:rsid w:val="00715D64"/>
    <w:rsid w:val="00715FE9"/>
    <w:rsid w:val="007163D0"/>
    <w:rsid w:val="0071749E"/>
    <w:rsid w:val="00717F7A"/>
    <w:rsid w:val="00720CA6"/>
    <w:rsid w:val="0072196B"/>
    <w:rsid w:val="00723268"/>
    <w:rsid w:val="0072354F"/>
    <w:rsid w:val="00723931"/>
    <w:rsid w:val="0072492B"/>
    <w:rsid w:val="00724A0C"/>
    <w:rsid w:val="0072555E"/>
    <w:rsid w:val="007256AC"/>
    <w:rsid w:val="00726415"/>
    <w:rsid w:val="00727AAF"/>
    <w:rsid w:val="00727DE7"/>
    <w:rsid w:val="0073042F"/>
    <w:rsid w:val="00730872"/>
    <w:rsid w:val="007319F2"/>
    <w:rsid w:val="00732A5F"/>
    <w:rsid w:val="0073388A"/>
    <w:rsid w:val="00733958"/>
    <w:rsid w:val="00734806"/>
    <w:rsid w:val="0073610E"/>
    <w:rsid w:val="007367FA"/>
    <w:rsid w:val="00736F46"/>
    <w:rsid w:val="00737973"/>
    <w:rsid w:val="007379FF"/>
    <w:rsid w:val="00737C7C"/>
    <w:rsid w:val="00740389"/>
    <w:rsid w:val="00740570"/>
    <w:rsid w:val="00742125"/>
    <w:rsid w:val="00742206"/>
    <w:rsid w:val="0074248C"/>
    <w:rsid w:val="0074292E"/>
    <w:rsid w:val="00742EAA"/>
    <w:rsid w:val="00742FCD"/>
    <w:rsid w:val="0074304B"/>
    <w:rsid w:val="007432C0"/>
    <w:rsid w:val="007434E2"/>
    <w:rsid w:val="0074360F"/>
    <w:rsid w:val="007436F6"/>
    <w:rsid w:val="00743908"/>
    <w:rsid w:val="00743976"/>
    <w:rsid w:val="00744603"/>
    <w:rsid w:val="0074535C"/>
    <w:rsid w:val="00745B2A"/>
    <w:rsid w:val="00745B38"/>
    <w:rsid w:val="00746FB6"/>
    <w:rsid w:val="0074767C"/>
    <w:rsid w:val="007476A9"/>
    <w:rsid w:val="00747F9A"/>
    <w:rsid w:val="00750178"/>
    <w:rsid w:val="0075065C"/>
    <w:rsid w:val="0075071A"/>
    <w:rsid w:val="007512E6"/>
    <w:rsid w:val="00751743"/>
    <w:rsid w:val="00751866"/>
    <w:rsid w:val="00751E56"/>
    <w:rsid w:val="00751E66"/>
    <w:rsid w:val="007535E5"/>
    <w:rsid w:val="007537C5"/>
    <w:rsid w:val="00753DCC"/>
    <w:rsid w:val="0075434D"/>
    <w:rsid w:val="0075438E"/>
    <w:rsid w:val="00754A7F"/>
    <w:rsid w:val="00755A9D"/>
    <w:rsid w:val="00755C27"/>
    <w:rsid w:val="00755F19"/>
    <w:rsid w:val="007562FC"/>
    <w:rsid w:val="00756C68"/>
    <w:rsid w:val="007572B3"/>
    <w:rsid w:val="00757938"/>
    <w:rsid w:val="00757AFF"/>
    <w:rsid w:val="00757BDA"/>
    <w:rsid w:val="00760239"/>
    <w:rsid w:val="0076059C"/>
    <w:rsid w:val="00760E6E"/>
    <w:rsid w:val="00760F33"/>
    <w:rsid w:val="00761061"/>
    <w:rsid w:val="0076152B"/>
    <w:rsid w:val="00761A6A"/>
    <w:rsid w:val="00761D53"/>
    <w:rsid w:val="00762B29"/>
    <w:rsid w:val="0076409B"/>
    <w:rsid w:val="007640A0"/>
    <w:rsid w:val="0076423F"/>
    <w:rsid w:val="00764633"/>
    <w:rsid w:val="00764858"/>
    <w:rsid w:val="007656A8"/>
    <w:rsid w:val="00765975"/>
    <w:rsid w:val="0076601A"/>
    <w:rsid w:val="00766130"/>
    <w:rsid w:val="0076645D"/>
    <w:rsid w:val="00766B40"/>
    <w:rsid w:val="00767EE2"/>
    <w:rsid w:val="0077002D"/>
    <w:rsid w:val="007702D6"/>
    <w:rsid w:val="0077072C"/>
    <w:rsid w:val="00770811"/>
    <w:rsid w:val="007708A8"/>
    <w:rsid w:val="00770B8C"/>
    <w:rsid w:val="0077409D"/>
    <w:rsid w:val="007740E4"/>
    <w:rsid w:val="00774961"/>
    <w:rsid w:val="007755C0"/>
    <w:rsid w:val="007756CC"/>
    <w:rsid w:val="007775E6"/>
    <w:rsid w:val="007776FD"/>
    <w:rsid w:val="007779BC"/>
    <w:rsid w:val="007807D9"/>
    <w:rsid w:val="0078081F"/>
    <w:rsid w:val="0078131D"/>
    <w:rsid w:val="00781EC0"/>
    <w:rsid w:val="007821DB"/>
    <w:rsid w:val="0078259D"/>
    <w:rsid w:val="00783399"/>
    <w:rsid w:val="007834F2"/>
    <w:rsid w:val="007851FC"/>
    <w:rsid w:val="00785231"/>
    <w:rsid w:val="0078561B"/>
    <w:rsid w:val="007857B5"/>
    <w:rsid w:val="00785951"/>
    <w:rsid w:val="00786358"/>
    <w:rsid w:val="007867AB"/>
    <w:rsid w:val="00786DDB"/>
    <w:rsid w:val="007878B2"/>
    <w:rsid w:val="007900B3"/>
    <w:rsid w:val="007903F8"/>
    <w:rsid w:val="0079122B"/>
    <w:rsid w:val="007912B5"/>
    <w:rsid w:val="007912EE"/>
    <w:rsid w:val="0079132E"/>
    <w:rsid w:val="00791C81"/>
    <w:rsid w:val="00792508"/>
    <w:rsid w:val="007925E2"/>
    <w:rsid w:val="007931E9"/>
    <w:rsid w:val="00793700"/>
    <w:rsid w:val="0079402C"/>
    <w:rsid w:val="007946A5"/>
    <w:rsid w:val="00794AB6"/>
    <w:rsid w:val="00795315"/>
    <w:rsid w:val="00795A99"/>
    <w:rsid w:val="00795DCD"/>
    <w:rsid w:val="00795FC8"/>
    <w:rsid w:val="007968FF"/>
    <w:rsid w:val="00796A47"/>
    <w:rsid w:val="00797064"/>
    <w:rsid w:val="007A2010"/>
    <w:rsid w:val="007A2332"/>
    <w:rsid w:val="007A2B28"/>
    <w:rsid w:val="007A3CE0"/>
    <w:rsid w:val="007A4E6A"/>
    <w:rsid w:val="007A5227"/>
    <w:rsid w:val="007A5622"/>
    <w:rsid w:val="007A5663"/>
    <w:rsid w:val="007A65BA"/>
    <w:rsid w:val="007A74CF"/>
    <w:rsid w:val="007A76E7"/>
    <w:rsid w:val="007A78F4"/>
    <w:rsid w:val="007A7E1C"/>
    <w:rsid w:val="007A7EAA"/>
    <w:rsid w:val="007B0ACF"/>
    <w:rsid w:val="007B0EC7"/>
    <w:rsid w:val="007B1714"/>
    <w:rsid w:val="007B2285"/>
    <w:rsid w:val="007B3250"/>
    <w:rsid w:val="007B3443"/>
    <w:rsid w:val="007B345D"/>
    <w:rsid w:val="007B3D22"/>
    <w:rsid w:val="007B41A6"/>
    <w:rsid w:val="007B5937"/>
    <w:rsid w:val="007B59F9"/>
    <w:rsid w:val="007B6B76"/>
    <w:rsid w:val="007B6DC9"/>
    <w:rsid w:val="007B736C"/>
    <w:rsid w:val="007B7628"/>
    <w:rsid w:val="007B76F0"/>
    <w:rsid w:val="007B7E41"/>
    <w:rsid w:val="007C00B3"/>
    <w:rsid w:val="007C10E4"/>
    <w:rsid w:val="007C14A0"/>
    <w:rsid w:val="007C162A"/>
    <w:rsid w:val="007C19E4"/>
    <w:rsid w:val="007C2CC3"/>
    <w:rsid w:val="007C3066"/>
    <w:rsid w:val="007C3084"/>
    <w:rsid w:val="007C45BA"/>
    <w:rsid w:val="007C4903"/>
    <w:rsid w:val="007C4EDA"/>
    <w:rsid w:val="007C56BF"/>
    <w:rsid w:val="007C5945"/>
    <w:rsid w:val="007C5BCB"/>
    <w:rsid w:val="007C70A4"/>
    <w:rsid w:val="007C7336"/>
    <w:rsid w:val="007C76E2"/>
    <w:rsid w:val="007C792E"/>
    <w:rsid w:val="007C7E41"/>
    <w:rsid w:val="007D03F5"/>
    <w:rsid w:val="007D04FE"/>
    <w:rsid w:val="007D163C"/>
    <w:rsid w:val="007D179B"/>
    <w:rsid w:val="007D1A61"/>
    <w:rsid w:val="007D2151"/>
    <w:rsid w:val="007D299D"/>
    <w:rsid w:val="007D3064"/>
    <w:rsid w:val="007D318D"/>
    <w:rsid w:val="007D3572"/>
    <w:rsid w:val="007D38DB"/>
    <w:rsid w:val="007D421D"/>
    <w:rsid w:val="007D455C"/>
    <w:rsid w:val="007D53EE"/>
    <w:rsid w:val="007D60A2"/>
    <w:rsid w:val="007D6462"/>
    <w:rsid w:val="007D6825"/>
    <w:rsid w:val="007D7352"/>
    <w:rsid w:val="007D745A"/>
    <w:rsid w:val="007D763C"/>
    <w:rsid w:val="007D7734"/>
    <w:rsid w:val="007E039E"/>
    <w:rsid w:val="007E03DB"/>
    <w:rsid w:val="007E0D55"/>
    <w:rsid w:val="007E0E28"/>
    <w:rsid w:val="007E153C"/>
    <w:rsid w:val="007E17A1"/>
    <w:rsid w:val="007E2013"/>
    <w:rsid w:val="007E221B"/>
    <w:rsid w:val="007E2727"/>
    <w:rsid w:val="007E2ADF"/>
    <w:rsid w:val="007E2D76"/>
    <w:rsid w:val="007E3684"/>
    <w:rsid w:val="007E3928"/>
    <w:rsid w:val="007E3BC2"/>
    <w:rsid w:val="007E48A5"/>
    <w:rsid w:val="007E4D45"/>
    <w:rsid w:val="007E4FA0"/>
    <w:rsid w:val="007E5395"/>
    <w:rsid w:val="007E594C"/>
    <w:rsid w:val="007E5CEE"/>
    <w:rsid w:val="007E5CF2"/>
    <w:rsid w:val="007E5EA5"/>
    <w:rsid w:val="007E6127"/>
    <w:rsid w:val="007E6158"/>
    <w:rsid w:val="007E6160"/>
    <w:rsid w:val="007E628E"/>
    <w:rsid w:val="007E6ADC"/>
    <w:rsid w:val="007E6E8F"/>
    <w:rsid w:val="007E6FC3"/>
    <w:rsid w:val="007E7423"/>
    <w:rsid w:val="007E768A"/>
    <w:rsid w:val="007E7F83"/>
    <w:rsid w:val="007F05D5"/>
    <w:rsid w:val="007F08E2"/>
    <w:rsid w:val="007F176D"/>
    <w:rsid w:val="007F2851"/>
    <w:rsid w:val="007F2871"/>
    <w:rsid w:val="007F2C8A"/>
    <w:rsid w:val="007F31F9"/>
    <w:rsid w:val="007F32D0"/>
    <w:rsid w:val="007F3343"/>
    <w:rsid w:val="007F346D"/>
    <w:rsid w:val="007F37E7"/>
    <w:rsid w:val="007F3C95"/>
    <w:rsid w:val="007F3D65"/>
    <w:rsid w:val="007F427B"/>
    <w:rsid w:val="007F42DA"/>
    <w:rsid w:val="007F43AD"/>
    <w:rsid w:val="007F47F1"/>
    <w:rsid w:val="007F590D"/>
    <w:rsid w:val="007F5B55"/>
    <w:rsid w:val="007F6A01"/>
    <w:rsid w:val="007F7197"/>
    <w:rsid w:val="007F732C"/>
    <w:rsid w:val="007F7360"/>
    <w:rsid w:val="00800E64"/>
    <w:rsid w:val="008015E3"/>
    <w:rsid w:val="00801BB8"/>
    <w:rsid w:val="0080255C"/>
    <w:rsid w:val="008038FD"/>
    <w:rsid w:val="00804EAC"/>
    <w:rsid w:val="00804FC5"/>
    <w:rsid w:val="008054B8"/>
    <w:rsid w:val="00805695"/>
    <w:rsid w:val="00806A4B"/>
    <w:rsid w:val="00806ED2"/>
    <w:rsid w:val="008070C5"/>
    <w:rsid w:val="008070E0"/>
    <w:rsid w:val="008074AE"/>
    <w:rsid w:val="00807520"/>
    <w:rsid w:val="0080770B"/>
    <w:rsid w:val="0081007A"/>
    <w:rsid w:val="00810142"/>
    <w:rsid w:val="00810404"/>
    <w:rsid w:val="00810487"/>
    <w:rsid w:val="00810CBA"/>
    <w:rsid w:val="0081168E"/>
    <w:rsid w:val="00811F63"/>
    <w:rsid w:val="0081243E"/>
    <w:rsid w:val="00812DD4"/>
    <w:rsid w:val="0081305A"/>
    <w:rsid w:val="00813B7A"/>
    <w:rsid w:val="00813DEA"/>
    <w:rsid w:val="0081455C"/>
    <w:rsid w:val="008145CC"/>
    <w:rsid w:val="00814A01"/>
    <w:rsid w:val="008151F2"/>
    <w:rsid w:val="008152AD"/>
    <w:rsid w:val="0081575B"/>
    <w:rsid w:val="00815C20"/>
    <w:rsid w:val="00815CF9"/>
    <w:rsid w:val="00815FFD"/>
    <w:rsid w:val="00816306"/>
    <w:rsid w:val="008166FD"/>
    <w:rsid w:val="00816EB7"/>
    <w:rsid w:val="008170C6"/>
    <w:rsid w:val="00817278"/>
    <w:rsid w:val="00817616"/>
    <w:rsid w:val="0082032B"/>
    <w:rsid w:val="008206A0"/>
    <w:rsid w:val="008206EC"/>
    <w:rsid w:val="00820D41"/>
    <w:rsid w:val="00820EB2"/>
    <w:rsid w:val="00821CEF"/>
    <w:rsid w:val="00821D5A"/>
    <w:rsid w:val="00821D93"/>
    <w:rsid w:val="0082207C"/>
    <w:rsid w:val="008222BD"/>
    <w:rsid w:val="00822327"/>
    <w:rsid w:val="008232F6"/>
    <w:rsid w:val="00823B51"/>
    <w:rsid w:val="0082432F"/>
    <w:rsid w:val="00824BE8"/>
    <w:rsid w:val="008250A6"/>
    <w:rsid w:val="0082561B"/>
    <w:rsid w:val="00825B46"/>
    <w:rsid w:val="00825E27"/>
    <w:rsid w:val="00825F88"/>
    <w:rsid w:val="00826803"/>
    <w:rsid w:val="00826BE9"/>
    <w:rsid w:val="00827716"/>
    <w:rsid w:val="00831B9D"/>
    <w:rsid w:val="00831FDB"/>
    <w:rsid w:val="00832430"/>
    <w:rsid w:val="00832E6E"/>
    <w:rsid w:val="00833D68"/>
    <w:rsid w:val="00834345"/>
    <w:rsid w:val="008347C3"/>
    <w:rsid w:val="0083495A"/>
    <w:rsid w:val="008355D1"/>
    <w:rsid w:val="00835964"/>
    <w:rsid w:val="00836B5B"/>
    <w:rsid w:val="00837013"/>
    <w:rsid w:val="00837445"/>
    <w:rsid w:val="00837978"/>
    <w:rsid w:val="008401D8"/>
    <w:rsid w:val="00840D6E"/>
    <w:rsid w:val="00841BE4"/>
    <w:rsid w:val="00841DCF"/>
    <w:rsid w:val="0084238C"/>
    <w:rsid w:val="008423DF"/>
    <w:rsid w:val="008424EA"/>
    <w:rsid w:val="00842742"/>
    <w:rsid w:val="00842B03"/>
    <w:rsid w:val="00842CA8"/>
    <w:rsid w:val="008447FE"/>
    <w:rsid w:val="00844B12"/>
    <w:rsid w:val="00845182"/>
    <w:rsid w:val="00845661"/>
    <w:rsid w:val="00845B02"/>
    <w:rsid w:val="008462E5"/>
    <w:rsid w:val="00846361"/>
    <w:rsid w:val="00846A2B"/>
    <w:rsid w:val="008476D7"/>
    <w:rsid w:val="00847A05"/>
    <w:rsid w:val="00847C72"/>
    <w:rsid w:val="00847D83"/>
    <w:rsid w:val="00847E67"/>
    <w:rsid w:val="00847F23"/>
    <w:rsid w:val="008504D3"/>
    <w:rsid w:val="00850DA2"/>
    <w:rsid w:val="008512FD"/>
    <w:rsid w:val="0085269E"/>
    <w:rsid w:val="008530F2"/>
    <w:rsid w:val="00854223"/>
    <w:rsid w:val="008549BE"/>
    <w:rsid w:val="008554E8"/>
    <w:rsid w:val="008555B9"/>
    <w:rsid w:val="00855DFC"/>
    <w:rsid w:val="008571AE"/>
    <w:rsid w:val="00857273"/>
    <w:rsid w:val="00857354"/>
    <w:rsid w:val="008577C6"/>
    <w:rsid w:val="00857C2B"/>
    <w:rsid w:val="00857E97"/>
    <w:rsid w:val="008600ED"/>
    <w:rsid w:val="008605C9"/>
    <w:rsid w:val="008605FD"/>
    <w:rsid w:val="00860E08"/>
    <w:rsid w:val="00862081"/>
    <w:rsid w:val="008621E1"/>
    <w:rsid w:val="0086253E"/>
    <w:rsid w:val="00862F22"/>
    <w:rsid w:val="00863465"/>
    <w:rsid w:val="00864206"/>
    <w:rsid w:val="00864E9B"/>
    <w:rsid w:val="008651A1"/>
    <w:rsid w:val="0086523C"/>
    <w:rsid w:val="00865864"/>
    <w:rsid w:val="008666B6"/>
    <w:rsid w:val="008668C0"/>
    <w:rsid w:val="008671FE"/>
    <w:rsid w:val="008674C8"/>
    <w:rsid w:val="008676A6"/>
    <w:rsid w:val="0087025E"/>
    <w:rsid w:val="008705C5"/>
    <w:rsid w:val="008706B7"/>
    <w:rsid w:val="00870E8B"/>
    <w:rsid w:val="00872056"/>
    <w:rsid w:val="008721F0"/>
    <w:rsid w:val="00872580"/>
    <w:rsid w:val="00872E9A"/>
    <w:rsid w:val="0087382A"/>
    <w:rsid w:val="00874A1A"/>
    <w:rsid w:val="00874FBA"/>
    <w:rsid w:val="008753D7"/>
    <w:rsid w:val="00875435"/>
    <w:rsid w:val="00876073"/>
    <w:rsid w:val="0087625C"/>
    <w:rsid w:val="00876394"/>
    <w:rsid w:val="0087732F"/>
    <w:rsid w:val="0087782A"/>
    <w:rsid w:val="00877B10"/>
    <w:rsid w:val="008801C2"/>
    <w:rsid w:val="0088063F"/>
    <w:rsid w:val="0088071D"/>
    <w:rsid w:val="00880D8B"/>
    <w:rsid w:val="008811EA"/>
    <w:rsid w:val="00881384"/>
    <w:rsid w:val="008822C4"/>
    <w:rsid w:val="0088242D"/>
    <w:rsid w:val="00882FA3"/>
    <w:rsid w:val="0088338A"/>
    <w:rsid w:val="00884981"/>
    <w:rsid w:val="00884D32"/>
    <w:rsid w:val="00884E34"/>
    <w:rsid w:val="00885678"/>
    <w:rsid w:val="00885976"/>
    <w:rsid w:val="008861B9"/>
    <w:rsid w:val="008868A8"/>
    <w:rsid w:val="00886BCB"/>
    <w:rsid w:val="00887015"/>
    <w:rsid w:val="00887D60"/>
    <w:rsid w:val="00887F64"/>
    <w:rsid w:val="0089095E"/>
    <w:rsid w:val="00891D61"/>
    <w:rsid w:val="0089209A"/>
    <w:rsid w:val="008924CF"/>
    <w:rsid w:val="008925C0"/>
    <w:rsid w:val="00892626"/>
    <w:rsid w:val="00892B8E"/>
    <w:rsid w:val="00893006"/>
    <w:rsid w:val="0089357C"/>
    <w:rsid w:val="00893BDB"/>
    <w:rsid w:val="00893F8C"/>
    <w:rsid w:val="00895214"/>
    <w:rsid w:val="00895B75"/>
    <w:rsid w:val="00896A74"/>
    <w:rsid w:val="00896B35"/>
    <w:rsid w:val="008976CB"/>
    <w:rsid w:val="008977B1"/>
    <w:rsid w:val="00897803"/>
    <w:rsid w:val="00897C37"/>
    <w:rsid w:val="00897EE7"/>
    <w:rsid w:val="008A126B"/>
    <w:rsid w:val="008A1298"/>
    <w:rsid w:val="008A22F4"/>
    <w:rsid w:val="008A2BD4"/>
    <w:rsid w:val="008A3270"/>
    <w:rsid w:val="008A331F"/>
    <w:rsid w:val="008A3830"/>
    <w:rsid w:val="008A4796"/>
    <w:rsid w:val="008A4C24"/>
    <w:rsid w:val="008A4DE5"/>
    <w:rsid w:val="008A5E14"/>
    <w:rsid w:val="008A673E"/>
    <w:rsid w:val="008A6865"/>
    <w:rsid w:val="008A6AF0"/>
    <w:rsid w:val="008A7485"/>
    <w:rsid w:val="008A7686"/>
    <w:rsid w:val="008A7939"/>
    <w:rsid w:val="008A7D25"/>
    <w:rsid w:val="008A7D74"/>
    <w:rsid w:val="008B03B7"/>
    <w:rsid w:val="008B0846"/>
    <w:rsid w:val="008B17B5"/>
    <w:rsid w:val="008B23DF"/>
    <w:rsid w:val="008B264F"/>
    <w:rsid w:val="008B2DCA"/>
    <w:rsid w:val="008B31D7"/>
    <w:rsid w:val="008B3776"/>
    <w:rsid w:val="008B3D58"/>
    <w:rsid w:val="008B480B"/>
    <w:rsid w:val="008B57EA"/>
    <w:rsid w:val="008B7131"/>
    <w:rsid w:val="008B7299"/>
    <w:rsid w:val="008B7353"/>
    <w:rsid w:val="008B747B"/>
    <w:rsid w:val="008B7523"/>
    <w:rsid w:val="008B7CAA"/>
    <w:rsid w:val="008B7FBC"/>
    <w:rsid w:val="008C0246"/>
    <w:rsid w:val="008C0E64"/>
    <w:rsid w:val="008C1FAA"/>
    <w:rsid w:val="008C2020"/>
    <w:rsid w:val="008C253A"/>
    <w:rsid w:val="008C2CD9"/>
    <w:rsid w:val="008C414F"/>
    <w:rsid w:val="008C4350"/>
    <w:rsid w:val="008C4886"/>
    <w:rsid w:val="008C4F23"/>
    <w:rsid w:val="008C532A"/>
    <w:rsid w:val="008C652F"/>
    <w:rsid w:val="008C6627"/>
    <w:rsid w:val="008C731A"/>
    <w:rsid w:val="008C7B56"/>
    <w:rsid w:val="008D04B6"/>
    <w:rsid w:val="008D0CDA"/>
    <w:rsid w:val="008D1363"/>
    <w:rsid w:val="008D13A9"/>
    <w:rsid w:val="008D1956"/>
    <w:rsid w:val="008D1D34"/>
    <w:rsid w:val="008D1ED5"/>
    <w:rsid w:val="008D2FAA"/>
    <w:rsid w:val="008D3362"/>
    <w:rsid w:val="008D33E1"/>
    <w:rsid w:val="008D3623"/>
    <w:rsid w:val="008D3DC6"/>
    <w:rsid w:val="008D4393"/>
    <w:rsid w:val="008D4833"/>
    <w:rsid w:val="008D4DF8"/>
    <w:rsid w:val="008D54CD"/>
    <w:rsid w:val="008D59C9"/>
    <w:rsid w:val="008D5FD8"/>
    <w:rsid w:val="008D65D5"/>
    <w:rsid w:val="008D6E14"/>
    <w:rsid w:val="008D7424"/>
    <w:rsid w:val="008D7504"/>
    <w:rsid w:val="008E032D"/>
    <w:rsid w:val="008E05EF"/>
    <w:rsid w:val="008E0943"/>
    <w:rsid w:val="008E0C1E"/>
    <w:rsid w:val="008E0FB2"/>
    <w:rsid w:val="008E14B6"/>
    <w:rsid w:val="008E2569"/>
    <w:rsid w:val="008E27F1"/>
    <w:rsid w:val="008E2906"/>
    <w:rsid w:val="008E2D40"/>
    <w:rsid w:val="008E2F71"/>
    <w:rsid w:val="008E32EC"/>
    <w:rsid w:val="008E3D6D"/>
    <w:rsid w:val="008E42D5"/>
    <w:rsid w:val="008E4504"/>
    <w:rsid w:val="008E4B06"/>
    <w:rsid w:val="008E5828"/>
    <w:rsid w:val="008E5DDC"/>
    <w:rsid w:val="008E6001"/>
    <w:rsid w:val="008E6835"/>
    <w:rsid w:val="008E7457"/>
    <w:rsid w:val="008E7AA7"/>
    <w:rsid w:val="008E7B7C"/>
    <w:rsid w:val="008E7C31"/>
    <w:rsid w:val="008F002D"/>
    <w:rsid w:val="008F07DF"/>
    <w:rsid w:val="008F0B68"/>
    <w:rsid w:val="008F0C05"/>
    <w:rsid w:val="008F0C3D"/>
    <w:rsid w:val="008F0E7D"/>
    <w:rsid w:val="008F1820"/>
    <w:rsid w:val="008F1E3C"/>
    <w:rsid w:val="008F24D9"/>
    <w:rsid w:val="008F2904"/>
    <w:rsid w:val="008F307D"/>
    <w:rsid w:val="008F323C"/>
    <w:rsid w:val="008F35FF"/>
    <w:rsid w:val="008F3AAD"/>
    <w:rsid w:val="008F448E"/>
    <w:rsid w:val="008F4753"/>
    <w:rsid w:val="008F4942"/>
    <w:rsid w:val="008F52B6"/>
    <w:rsid w:val="008F57D6"/>
    <w:rsid w:val="008F5953"/>
    <w:rsid w:val="008F5AF7"/>
    <w:rsid w:val="008F5D20"/>
    <w:rsid w:val="008F5E14"/>
    <w:rsid w:val="008F67FC"/>
    <w:rsid w:val="008F6D6D"/>
    <w:rsid w:val="008F7121"/>
    <w:rsid w:val="008F72E0"/>
    <w:rsid w:val="008F7325"/>
    <w:rsid w:val="008F7B5D"/>
    <w:rsid w:val="008F7FE5"/>
    <w:rsid w:val="00900064"/>
    <w:rsid w:val="009002EA"/>
    <w:rsid w:val="00900C16"/>
    <w:rsid w:val="00900E0E"/>
    <w:rsid w:val="00901527"/>
    <w:rsid w:val="00901C0B"/>
    <w:rsid w:val="00901C90"/>
    <w:rsid w:val="00902D51"/>
    <w:rsid w:val="00902E1A"/>
    <w:rsid w:val="0090336F"/>
    <w:rsid w:val="00903743"/>
    <w:rsid w:val="00903964"/>
    <w:rsid w:val="0090421D"/>
    <w:rsid w:val="00904878"/>
    <w:rsid w:val="00904920"/>
    <w:rsid w:val="00904E3B"/>
    <w:rsid w:val="00905347"/>
    <w:rsid w:val="00905A05"/>
    <w:rsid w:val="009067E4"/>
    <w:rsid w:val="0090684C"/>
    <w:rsid w:val="00906CD4"/>
    <w:rsid w:val="00906D0C"/>
    <w:rsid w:val="00906EE4"/>
    <w:rsid w:val="0090706F"/>
    <w:rsid w:val="0090766A"/>
    <w:rsid w:val="009078E2"/>
    <w:rsid w:val="009079E1"/>
    <w:rsid w:val="00910618"/>
    <w:rsid w:val="00910637"/>
    <w:rsid w:val="009112FE"/>
    <w:rsid w:val="00911478"/>
    <w:rsid w:val="009114FE"/>
    <w:rsid w:val="0091183A"/>
    <w:rsid w:val="00911D94"/>
    <w:rsid w:val="0091276A"/>
    <w:rsid w:val="00912912"/>
    <w:rsid w:val="00912D26"/>
    <w:rsid w:val="009131D8"/>
    <w:rsid w:val="009145E7"/>
    <w:rsid w:val="0091510B"/>
    <w:rsid w:val="00915567"/>
    <w:rsid w:val="009155C9"/>
    <w:rsid w:val="00915BE7"/>
    <w:rsid w:val="00917056"/>
    <w:rsid w:val="009174B6"/>
    <w:rsid w:val="00917BB9"/>
    <w:rsid w:val="00917C2D"/>
    <w:rsid w:val="0092062E"/>
    <w:rsid w:val="00920806"/>
    <w:rsid w:val="0092088E"/>
    <w:rsid w:val="00920B30"/>
    <w:rsid w:val="009217EE"/>
    <w:rsid w:val="009219D7"/>
    <w:rsid w:val="0092313D"/>
    <w:rsid w:val="00923629"/>
    <w:rsid w:val="00923EC6"/>
    <w:rsid w:val="0092456C"/>
    <w:rsid w:val="0092498B"/>
    <w:rsid w:val="009266F8"/>
    <w:rsid w:val="00927407"/>
    <w:rsid w:val="00927494"/>
    <w:rsid w:val="009276FF"/>
    <w:rsid w:val="00927927"/>
    <w:rsid w:val="00927A15"/>
    <w:rsid w:val="009300E6"/>
    <w:rsid w:val="00931190"/>
    <w:rsid w:val="00932117"/>
    <w:rsid w:val="0093233A"/>
    <w:rsid w:val="00932593"/>
    <w:rsid w:val="009327D2"/>
    <w:rsid w:val="0093394D"/>
    <w:rsid w:val="0093570E"/>
    <w:rsid w:val="00935CAB"/>
    <w:rsid w:val="00935E8A"/>
    <w:rsid w:val="00936206"/>
    <w:rsid w:val="00936CA2"/>
    <w:rsid w:val="00937BBC"/>
    <w:rsid w:val="009402F7"/>
    <w:rsid w:val="009406B9"/>
    <w:rsid w:val="00941C8D"/>
    <w:rsid w:val="00941CC8"/>
    <w:rsid w:val="00942756"/>
    <w:rsid w:val="00942A32"/>
    <w:rsid w:val="00943309"/>
    <w:rsid w:val="00943388"/>
    <w:rsid w:val="00943452"/>
    <w:rsid w:val="00943550"/>
    <w:rsid w:val="009439A1"/>
    <w:rsid w:val="00943AA9"/>
    <w:rsid w:val="00943D55"/>
    <w:rsid w:val="009445F5"/>
    <w:rsid w:val="00944F63"/>
    <w:rsid w:val="00945472"/>
    <w:rsid w:val="009455A0"/>
    <w:rsid w:val="009455DD"/>
    <w:rsid w:val="009457B9"/>
    <w:rsid w:val="00945AB7"/>
    <w:rsid w:val="009465B0"/>
    <w:rsid w:val="00946D82"/>
    <w:rsid w:val="00947373"/>
    <w:rsid w:val="00947557"/>
    <w:rsid w:val="00947BDD"/>
    <w:rsid w:val="00947DCC"/>
    <w:rsid w:val="009506DF"/>
    <w:rsid w:val="00950F9A"/>
    <w:rsid w:val="00950FB8"/>
    <w:rsid w:val="00951FA9"/>
    <w:rsid w:val="0095221F"/>
    <w:rsid w:val="00952272"/>
    <w:rsid w:val="00952822"/>
    <w:rsid w:val="0095303A"/>
    <w:rsid w:val="0095306D"/>
    <w:rsid w:val="009531CD"/>
    <w:rsid w:val="009536A1"/>
    <w:rsid w:val="00953CA1"/>
    <w:rsid w:val="009547C7"/>
    <w:rsid w:val="00954848"/>
    <w:rsid w:val="009548E3"/>
    <w:rsid w:val="009552BB"/>
    <w:rsid w:val="00955D59"/>
    <w:rsid w:val="00955E8E"/>
    <w:rsid w:val="00956D94"/>
    <w:rsid w:val="009605CC"/>
    <w:rsid w:val="00960AC7"/>
    <w:rsid w:val="00960DCE"/>
    <w:rsid w:val="00960DE1"/>
    <w:rsid w:val="00962298"/>
    <w:rsid w:val="00962580"/>
    <w:rsid w:val="00962958"/>
    <w:rsid w:val="009633E7"/>
    <w:rsid w:val="009634B6"/>
    <w:rsid w:val="00964BDA"/>
    <w:rsid w:val="0096514D"/>
    <w:rsid w:val="0096539F"/>
    <w:rsid w:val="0096586A"/>
    <w:rsid w:val="00965B6F"/>
    <w:rsid w:val="009660BD"/>
    <w:rsid w:val="00966220"/>
    <w:rsid w:val="00966565"/>
    <w:rsid w:val="009667A6"/>
    <w:rsid w:val="009669E7"/>
    <w:rsid w:val="00966C2C"/>
    <w:rsid w:val="00966C37"/>
    <w:rsid w:val="009672D6"/>
    <w:rsid w:val="009703F6"/>
    <w:rsid w:val="009706DE"/>
    <w:rsid w:val="00970E37"/>
    <w:rsid w:val="00971C98"/>
    <w:rsid w:val="00971EE9"/>
    <w:rsid w:val="009729EA"/>
    <w:rsid w:val="00972B2B"/>
    <w:rsid w:val="00973083"/>
    <w:rsid w:val="00973220"/>
    <w:rsid w:val="0097415B"/>
    <w:rsid w:val="00974911"/>
    <w:rsid w:val="00974CB6"/>
    <w:rsid w:val="00974D19"/>
    <w:rsid w:val="00975643"/>
    <w:rsid w:val="009758BB"/>
    <w:rsid w:val="00975927"/>
    <w:rsid w:val="009762DE"/>
    <w:rsid w:val="0097676B"/>
    <w:rsid w:val="00976F9A"/>
    <w:rsid w:val="0098035F"/>
    <w:rsid w:val="00980461"/>
    <w:rsid w:val="0098058D"/>
    <w:rsid w:val="00980648"/>
    <w:rsid w:val="00980EED"/>
    <w:rsid w:val="0098132B"/>
    <w:rsid w:val="00981A22"/>
    <w:rsid w:val="00981AAC"/>
    <w:rsid w:val="00981E2D"/>
    <w:rsid w:val="00982184"/>
    <w:rsid w:val="00982359"/>
    <w:rsid w:val="00982BDC"/>
    <w:rsid w:val="00984856"/>
    <w:rsid w:val="00984BE1"/>
    <w:rsid w:val="00984C24"/>
    <w:rsid w:val="00984F9E"/>
    <w:rsid w:val="00985685"/>
    <w:rsid w:val="00985F98"/>
    <w:rsid w:val="009864BB"/>
    <w:rsid w:val="009865D0"/>
    <w:rsid w:val="00986D01"/>
    <w:rsid w:val="0098788E"/>
    <w:rsid w:val="00987965"/>
    <w:rsid w:val="00987B78"/>
    <w:rsid w:val="00990009"/>
    <w:rsid w:val="00991C41"/>
    <w:rsid w:val="00992671"/>
    <w:rsid w:val="0099270F"/>
    <w:rsid w:val="00992FD4"/>
    <w:rsid w:val="0099336A"/>
    <w:rsid w:val="00993379"/>
    <w:rsid w:val="00993619"/>
    <w:rsid w:val="00993C00"/>
    <w:rsid w:val="00993F14"/>
    <w:rsid w:val="009946D2"/>
    <w:rsid w:val="009947EF"/>
    <w:rsid w:val="00994CB7"/>
    <w:rsid w:val="00995550"/>
    <w:rsid w:val="00995CF7"/>
    <w:rsid w:val="00995EEA"/>
    <w:rsid w:val="00996441"/>
    <w:rsid w:val="00997198"/>
    <w:rsid w:val="009974FB"/>
    <w:rsid w:val="00997DD7"/>
    <w:rsid w:val="009A0030"/>
    <w:rsid w:val="009A0102"/>
    <w:rsid w:val="009A042B"/>
    <w:rsid w:val="009A04BD"/>
    <w:rsid w:val="009A0527"/>
    <w:rsid w:val="009A0588"/>
    <w:rsid w:val="009A1A5E"/>
    <w:rsid w:val="009A1B67"/>
    <w:rsid w:val="009A293D"/>
    <w:rsid w:val="009A2AA2"/>
    <w:rsid w:val="009A2E5B"/>
    <w:rsid w:val="009A31CA"/>
    <w:rsid w:val="009A44B9"/>
    <w:rsid w:val="009A4528"/>
    <w:rsid w:val="009A4C5B"/>
    <w:rsid w:val="009A4CFA"/>
    <w:rsid w:val="009A5159"/>
    <w:rsid w:val="009A54C0"/>
    <w:rsid w:val="009A5A2E"/>
    <w:rsid w:val="009A5E92"/>
    <w:rsid w:val="009A610E"/>
    <w:rsid w:val="009A6210"/>
    <w:rsid w:val="009A6B0F"/>
    <w:rsid w:val="009A6B68"/>
    <w:rsid w:val="009A6BFA"/>
    <w:rsid w:val="009A734E"/>
    <w:rsid w:val="009B0DC4"/>
    <w:rsid w:val="009B1262"/>
    <w:rsid w:val="009B1511"/>
    <w:rsid w:val="009B1873"/>
    <w:rsid w:val="009B2048"/>
    <w:rsid w:val="009B2455"/>
    <w:rsid w:val="009B2C7F"/>
    <w:rsid w:val="009B2FEE"/>
    <w:rsid w:val="009B3F0C"/>
    <w:rsid w:val="009B4C17"/>
    <w:rsid w:val="009B5653"/>
    <w:rsid w:val="009B5B67"/>
    <w:rsid w:val="009B60EC"/>
    <w:rsid w:val="009B6527"/>
    <w:rsid w:val="009B67CC"/>
    <w:rsid w:val="009B7A0F"/>
    <w:rsid w:val="009B7B17"/>
    <w:rsid w:val="009B7C64"/>
    <w:rsid w:val="009B7DFB"/>
    <w:rsid w:val="009B7F19"/>
    <w:rsid w:val="009C01EC"/>
    <w:rsid w:val="009C08E9"/>
    <w:rsid w:val="009C0CF7"/>
    <w:rsid w:val="009C12B2"/>
    <w:rsid w:val="009C130B"/>
    <w:rsid w:val="009C1475"/>
    <w:rsid w:val="009C1BAD"/>
    <w:rsid w:val="009C2208"/>
    <w:rsid w:val="009C2BCC"/>
    <w:rsid w:val="009C340D"/>
    <w:rsid w:val="009C4098"/>
    <w:rsid w:val="009C4107"/>
    <w:rsid w:val="009C4164"/>
    <w:rsid w:val="009C418D"/>
    <w:rsid w:val="009C4C74"/>
    <w:rsid w:val="009C4F70"/>
    <w:rsid w:val="009C579A"/>
    <w:rsid w:val="009C5944"/>
    <w:rsid w:val="009C6002"/>
    <w:rsid w:val="009C607F"/>
    <w:rsid w:val="009C7562"/>
    <w:rsid w:val="009C7B33"/>
    <w:rsid w:val="009C7C4E"/>
    <w:rsid w:val="009C7F7A"/>
    <w:rsid w:val="009D07FF"/>
    <w:rsid w:val="009D0974"/>
    <w:rsid w:val="009D1D5A"/>
    <w:rsid w:val="009D20F9"/>
    <w:rsid w:val="009D21E3"/>
    <w:rsid w:val="009D378A"/>
    <w:rsid w:val="009D4BDE"/>
    <w:rsid w:val="009D4EC4"/>
    <w:rsid w:val="009D4FDE"/>
    <w:rsid w:val="009D6504"/>
    <w:rsid w:val="009D7DC6"/>
    <w:rsid w:val="009D7F2A"/>
    <w:rsid w:val="009E0059"/>
    <w:rsid w:val="009E014D"/>
    <w:rsid w:val="009E0215"/>
    <w:rsid w:val="009E035D"/>
    <w:rsid w:val="009E041E"/>
    <w:rsid w:val="009E0471"/>
    <w:rsid w:val="009E05B8"/>
    <w:rsid w:val="009E0F19"/>
    <w:rsid w:val="009E10FE"/>
    <w:rsid w:val="009E2096"/>
    <w:rsid w:val="009E246D"/>
    <w:rsid w:val="009E264B"/>
    <w:rsid w:val="009E2692"/>
    <w:rsid w:val="009E2BFA"/>
    <w:rsid w:val="009E2F1F"/>
    <w:rsid w:val="009E38AD"/>
    <w:rsid w:val="009E3A46"/>
    <w:rsid w:val="009E3C04"/>
    <w:rsid w:val="009E4B5E"/>
    <w:rsid w:val="009E6D56"/>
    <w:rsid w:val="009E71CE"/>
    <w:rsid w:val="009E7221"/>
    <w:rsid w:val="009E7299"/>
    <w:rsid w:val="009E74F9"/>
    <w:rsid w:val="009E7963"/>
    <w:rsid w:val="009F023B"/>
    <w:rsid w:val="009F0A5D"/>
    <w:rsid w:val="009F1017"/>
    <w:rsid w:val="009F218E"/>
    <w:rsid w:val="009F21ED"/>
    <w:rsid w:val="009F3ECC"/>
    <w:rsid w:val="009F402B"/>
    <w:rsid w:val="009F4A68"/>
    <w:rsid w:val="009F503F"/>
    <w:rsid w:val="009F5990"/>
    <w:rsid w:val="009F5B0D"/>
    <w:rsid w:val="009F63C8"/>
    <w:rsid w:val="009F65C6"/>
    <w:rsid w:val="009F68ED"/>
    <w:rsid w:val="009F6FC2"/>
    <w:rsid w:val="009F72E0"/>
    <w:rsid w:val="00A00317"/>
    <w:rsid w:val="00A008EB"/>
    <w:rsid w:val="00A00EEB"/>
    <w:rsid w:val="00A0251C"/>
    <w:rsid w:val="00A027E4"/>
    <w:rsid w:val="00A030AD"/>
    <w:rsid w:val="00A03F4B"/>
    <w:rsid w:val="00A05537"/>
    <w:rsid w:val="00A055FC"/>
    <w:rsid w:val="00A0649A"/>
    <w:rsid w:val="00A06900"/>
    <w:rsid w:val="00A06E2F"/>
    <w:rsid w:val="00A06E8B"/>
    <w:rsid w:val="00A0761F"/>
    <w:rsid w:val="00A07D9E"/>
    <w:rsid w:val="00A10506"/>
    <w:rsid w:val="00A106A7"/>
    <w:rsid w:val="00A111DA"/>
    <w:rsid w:val="00A1181A"/>
    <w:rsid w:val="00A119C0"/>
    <w:rsid w:val="00A11DBC"/>
    <w:rsid w:val="00A12321"/>
    <w:rsid w:val="00A12615"/>
    <w:rsid w:val="00A127A2"/>
    <w:rsid w:val="00A12A92"/>
    <w:rsid w:val="00A12B24"/>
    <w:rsid w:val="00A12C21"/>
    <w:rsid w:val="00A12C5F"/>
    <w:rsid w:val="00A12FB9"/>
    <w:rsid w:val="00A132E8"/>
    <w:rsid w:val="00A13443"/>
    <w:rsid w:val="00A13FCF"/>
    <w:rsid w:val="00A144FB"/>
    <w:rsid w:val="00A153A9"/>
    <w:rsid w:val="00A15B1C"/>
    <w:rsid w:val="00A15E1F"/>
    <w:rsid w:val="00A16289"/>
    <w:rsid w:val="00A16708"/>
    <w:rsid w:val="00A16E46"/>
    <w:rsid w:val="00A17260"/>
    <w:rsid w:val="00A17372"/>
    <w:rsid w:val="00A1761E"/>
    <w:rsid w:val="00A17B64"/>
    <w:rsid w:val="00A206EF"/>
    <w:rsid w:val="00A21109"/>
    <w:rsid w:val="00A21CAD"/>
    <w:rsid w:val="00A226B0"/>
    <w:rsid w:val="00A229ED"/>
    <w:rsid w:val="00A238C0"/>
    <w:rsid w:val="00A23D39"/>
    <w:rsid w:val="00A25018"/>
    <w:rsid w:val="00A25C6E"/>
    <w:rsid w:val="00A261CD"/>
    <w:rsid w:val="00A266AB"/>
    <w:rsid w:val="00A26790"/>
    <w:rsid w:val="00A271F3"/>
    <w:rsid w:val="00A27577"/>
    <w:rsid w:val="00A27649"/>
    <w:rsid w:val="00A2788C"/>
    <w:rsid w:val="00A27B52"/>
    <w:rsid w:val="00A30833"/>
    <w:rsid w:val="00A30949"/>
    <w:rsid w:val="00A315CD"/>
    <w:rsid w:val="00A31612"/>
    <w:rsid w:val="00A31C0C"/>
    <w:rsid w:val="00A31FC4"/>
    <w:rsid w:val="00A3200B"/>
    <w:rsid w:val="00A32AA0"/>
    <w:rsid w:val="00A33167"/>
    <w:rsid w:val="00A331EE"/>
    <w:rsid w:val="00A33B3E"/>
    <w:rsid w:val="00A3482B"/>
    <w:rsid w:val="00A34F20"/>
    <w:rsid w:val="00A3572D"/>
    <w:rsid w:val="00A35DB9"/>
    <w:rsid w:val="00A361DB"/>
    <w:rsid w:val="00A36223"/>
    <w:rsid w:val="00A36B71"/>
    <w:rsid w:val="00A37258"/>
    <w:rsid w:val="00A374AF"/>
    <w:rsid w:val="00A37726"/>
    <w:rsid w:val="00A402F5"/>
    <w:rsid w:val="00A4079C"/>
    <w:rsid w:val="00A410AB"/>
    <w:rsid w:val="00A41D75"/>
    <w:rsid w:val="00A41F46"/>
    <w:rsid w:val="00A42154"/>
    <w:rsid w:val="00A42D38"/>
    <w:rsid w:val="00A42ED4"/>
    <w:rsid w:val="00A431A3"/>
    <w:rsid w:val="00A4357F"/>
    <w:rsid w:val="00A43E55"/>
    <w:rsid w:val="00A4451D"/>
    <w:rsid w:val="00A4455E"/>
    <w:rsid w:val="00A4476C"/>
    <w:rsid w:val="00A44C8A"/>
    <w:rsid w:val="00A456AA"/>
    <w:rsid w:val="00A456C8"/>
    <w:rsid w:val="00A459F7"/>
    <w:rsid w:val="00A45A1B"/>
    <w:rsid w:val="00A45C5C"/>
    <w:rsid w:val="00A460EB"/>
    <w:rsid w:val="00A46613"/>
    <w:rsid w:val="00A46C06"/>
    <w:rsid w:val="00A46E5E"/>
    <w:rsid w:val="00A473A1"/>
    <w:rsid w:val="00A47777"/>
    <w:rsid w:val="00A50070"/>
    <w:rsid w:val="00A50489"/>
    <w:rsid w:val="00A51540"/>
    <w:rsid w:val="00A516F6"/>
    <w:rsid w:val="00A52123"/>
    <w:rsid w:val="00A5236E"/>
    <w:rsid w:val="00A52B49"/>
    <w:rsid w:val="00A52C66"/>
    <w:rsid w:val="00A53BF2"/>
    <w:rsid w:val="00A53CD0"/>
    <w:rsid w:val="00A54A07"/>
    <w:rsid w:val="00A54D3F"/>
    <w:rsid w:val="00A54F90"/>
    <w:rsid w:val="00A54F98"/>
    <w:rsid w:val="00A54FC0"/>
    <w:rsid w:val="00A55341"/>
    <w:rsid w:val="00A557A5"/>
    <w:rsid w:val="00A558A6"/>
    <w:rsid w:val="00A56341"/>
    <w:rsid w:val="00A56B47"/>
    <w:rsid w:val="00A56F43"/>
    <w:rsid w:val="00A570AB"/>
    <w:rsid w:val="00A600E7"/>
    <w:rsid w:val="00A606BA"/>
    <w:rsid w:val="00A60960"/>
    <w:rsid w:val="00A61964"/>
    <w:rsid w:val="00A61C96"/>
    <w:rsid w:val="00A62B58"/>
    <w:rsid w:val="00A62D52"/>
    <w:rsid w:val="00A639C4"/>
    <w:rsid w:val="00A63E4B"/>
    <w:rsid w:val="00A6531A"/>
    <w:rsid w:val="00A65383"/>
    <w:rsid w:val="00A65CE1"/>
    <w:rsid w:val="00A65DA6"/>
    <w:rsid w:val="00A669B2"/>
    <w:rsid w:val="00A6702E"/>
    <w:rsid w:val="00A67DE2"/>
    <w:rsid w:val="00A71517"/>
    <w:rsid w:val="00A71BD6"/>
    <w:rsid w:val="00A71DBB"/>
    <w:rsid w:val="00A72B16"/>
    <w:rsid w:val="00A74623"/>
    <w:rsid w:val="00A74688"/>
    <w:rsid w:val="00A74E8C"/>
    <w:rsid w:val="00A74FB4"/>
    <w:rsid w:val="00A76A5E"/>
    <w:rsid w:val="00A7759E"/>
    <w:rsid w:val="00A77875"/>
    <w:rsid w:val="00A80674"/>
    <w:rsid w:val="00A81F06"/>
    <w:rsid w:val="00A82305"/>
    <w:rsid w:val="00A828ED"/>
    <w:rsid w:val="00A82DA0"/>
    <w:rsid w:val="00A82FAE"/>
    <w:rsid w:val="00A8334F"/>
    <w:rsid w:val="00A83889"/>
    <w:rsid w:val="00A83E3A"/>
    <w:rsid w:val="00A84990"/>
    <w:rsid w:val="00A853D4"/>
    <w:rsid w:val="00A85840"/>
    <w:rsid w:val="00A85C6F"/>
    <w:rsid w:val="00A8642C"/>
    <w:rsid w:val="00A8684D"/>
    <w:rsid w:val="00A86D27"/>
    <w:rsid w:val="00A86FB6"/>
    <w:rsid w:val="00A870B0"/>
    <w:rsid w:val="00A87767"/>
    <w:rsid w:val="00A9018E"/>
    <w:rsid w:val="00A909F8"/>
    <w:rsid w:val="00A90A38"/>
    <w:rsid w:val="00A91078"/>
    <w:rsid w:val="00A91E0B"/>
    <w:rsid w:val="00A92426"/>
    <w:rsid w:val="00A926BD"/>
    <w:rsid w:val="00A92856"/>
    <w:rsid w:val="00A929C6"/>
    <w:rsid w:val="00A93E81"/>
    <w:rsid w:val="00A93F56"/>
    <w:rsid w:val="00A94193"/>
    <w:rsid w:val="00A94297"/>
    <w:rsid w:val="00A94308"/>
    <w:rsid w:val="00A94729"/>
    <w:rsid w:val="00A94BD0"/>
    <w:rsid w:val="00A94D18"/>
    <w:rsid w:val="00A94D6F"/>
    <w:rsid w:val="00A95584"/>
    <w:rsid w:val="00A95E0C"/>
    <w:rsid w:val="00A9701D"/>
    <w:rsid w:val="00A97465"/>
    <w:rsid w:val="00A975CB"/>
    <w:rsid w:val="00A97B80"/>
    <w:rsid w:val="00AA2310"/>
    <w:rsid w:val="00AA2756"/>
    <w:rsid w:val="00AA2B06"/>
    <w:rsid w:val="00AA36C3"/>
    <w:rsid w:val="00AA3C38"/>
    <w:rsid w:val="00AA3C54"/>
    <w:rsid w:val="00AA3F8C"/>
    <w:rsid w:val="00AA504A"/>
    <w:rsid w:val="00AA5EF7"/>
    <w:rsid w:val="00AA611F"/>
    <w:rsid w:val="00AA6A3C"/>
    <w:rsid w:val="00AA6C9E"/>
    <w:rsid w:val="00AA7C31"/>
    <w:rsid w:val="00AB02BE"/>
    <w:rsid w:val="00AB0CE2"/>
    <w:rsid w:val="00AB0D0D"/>
    <w:rsid w:val="00AB12E9"/>
    <w:rsid w:val="00AB1806"/>
    <w:rsid w:val="00AB1AF4"/>
    <w:rsid w:val="00AB1BF8"/>
    <w:rsid w:val="00AB2660"/>
    <w:rsid w:val="00AB30F1"/>
    <w:rsid w:val="00AB417A"/>
    <w:rsid w:val="00AB4E77"/>
    <w:rsid w:val="00AB4ED9"/>
    <w:rsid w:val="00AB54D3"/>
    <w:rsid w:val="00AB5AF6"/>
    <w:rsid w:val="00AB631E"/>
    <w:rsid w:val="00AB6961"/>
    <w:rsid w:val="00AB6DA4"/>
    <w:rsid w:val="00AC02A6"/>
    <w:rsid w:val="00AC1343"/>
    <w:rsid w:val="00AC1399"/>
    <w:rsid w:val="00AC142A"/>
    <w:rsid w:val="00AC1E8B"/>
    <w:rsid w:val="00AC26F5"/>
    <w:rsid w:val="00AC3D56"/>
    <w:rsid w:val="00AC50C3"/>
    <w:rsid w:val="00AC5682"/>
    <w:rsid w:val="00AC69B7"/>
    <w:rsid w:val="00AC6D72"/>
    <w:rsid w:val="00AC6E65"/>
    <w:rsid w:val="00AC70D1"/>
    <w:rsid w:val="00AC7108"/>
    <w:rsid w:val="00AD0444"/>
    <w:rsid w:val="00AD0904"/>
    <w:rsid w:val="00AD100B"/>
    <w:rsid w:val="00AD1396"/>
    <w:rsid w:val="00AD167B"/>
    <w:rsid w:val="00AD22C4"/>
    <w:rsid w:val="00AD2301"/>
    <w:rsid w:val="00AD2A7F"/>
    <w:rsid w:val="00AD394D"/>
    <w:rsid w:val="00AD3A7E"/>
    <w:rsid w:val="00AD3B5C"/>
    <w:rsid w:val="00AD4785"/>
    <w:rsid w:val="00AD598F"/>
    <w:rsid w:val="00AD6E55"/>
    <w:rsid w:val="00AD718B"/>
    <w:rsid w:val="00AD7C1C"/>
    <w:rsid w:val="00AE03A5"/>
    <w:rsid w:val="00AE0426"/>
    <w:rsid w:val="00AE0680"/>
    <w:rsid w:val="00AE0A15"/>
    <w:rsid w:val="00AE0BFB"/>
    <w:rsid w:val="00AE0FD7"/>
    <w:rsid w:val="00AE11DD"/>
    <w:rsid w:val="00AE20DD"/>
    <w:rsid w:val="00AE22B8"/>
    <w:rsid w:val="00AE2613"/>
    <w:rsid w:val="00AE3222"/>
    <w:rsid w:val="00AE34B2"/>
    <w:rsid w:val="00AE3549"/>
    <w:rsid w:val="00AE3D6B"/>
    <w:rsid w:val="00AE5ED2"/>
    <w:rsid w:val="00AE64FA"/>
    <w:rsid w:val="00AE6CC7"/>
    <w:rsid w:val="00AE71A3"/>
    <w:rsid w:val="00AE7C59"/>
    <w:rsid w:val="00AE7DE8"/>
    <w:rsid w:val="00AF06E6"/>
    <w:rsid w:val="00AF0AE9"/>
    <w:rsid w:val="00AF0BD9"/>
    <w:rsid w:val="00AF0FB3"/>
    <w:rsid w:val="00AF1453"/>
    <w:rsid w:val="00AF1DE5"/>
    <w:rsid w:val="00AF2405"/>
    <w:rsid w:val="00AF31DE"/>
    <w:rsid w:val="00AF331E"/>
    <w:rsid w:val="00AF4979"/>
    <w:rsid w:val="00AF4B16"/>
    <w:rsid w:val="00AF4FEA"/>
    <w:rsid w:val="00AF506E"/>
    <w:rsid w:val="00AF531A"/>
    <w:rsid w:val="00AF581F"/>
    <w:rsid w:val="00AF5C36"/>
    <w:rsid w:val="00AF60AB"/>
    <w:rsid w:val="00AF69FC"/>
    <w:rsid w:val="00AF6CFE"/>
    <w:rsid w:val="00AF71F5"/>
    <w:rsid w:val="00AF7990"/>
    <w:rsid w:val="00B00213"/>
    <w:rsid w:val="00B004B3"/>
    <w:rsid w:val="00B00BDA"/>
    <w:rsid w:val="00B0101B"/>
    <w:rsid w:val="00B013E1"/>
    <w:rsid w:val="00B014A2"/>
    <w:rsid w:val="00B039B7"/>
    <w:rsid w:val="00B04B3B"/>
    <w:rsid w:val="00B05AC5"/>
    <w:rsid w:val="00B05F07"/>
    <w:rsid w:val="00B05F1F"/>
    <w:rsid w:val="00B06A96"/>
    <w:rsid w:val="00B06FFD"/>
    <w:rsid w:val="00B0708A"/>
    <w:rsid w:val="00B07111"/>
    <w:rsid w:val="00B1091E"/>
    <w:rsid w:val="00B110C8"/>
    <w:rsid w:val="00B11688"/>
    <w:rsid w:val="00B11C67"/>
    <w:rsid w:val="00B120C7"/>
    <w:rsid w:val="00B1291D"/>
    <w:rsid w:val="00B12EC4"/>
    <w:rsid w:val="00B130F0"/>
    <w:rsid w:val="00B14E0B"/>
    <w:rsid w:val="00B15370"/>
    <w:rsid w:val="00B161FB"/>
    <w:rsid w:val="00B16571"/>
    <w:rsid w:val="00B1658B"/>
    <w:rsid w:val="00B1719E"/>
    <w:rsid w:val="00B171E2"/>
    <w:rsid w:val="00B176C5"/>
    <w:rsid w:val="00B200B2"/>
    <w:rsid w:val="00B2026F"/>
    <w:rsid w:val="00B20692"/>
    <w:rsid w:val="00B2109E"/>
    <w:rsid w:val="00B210E2"/>
    <w:rsid w:val="00B21996"/>
    <w:rsid w:val="00B21B31"/>
    <w:rsid w:val="00B21BDC"/>
    <w:rsid w:val="00B2203B"/>
    <w:rsid w:val="00B2215C"/>
    <w:rsid w:val="00B23847"/>
    <w:rsid w:val="00B24EA0"/>
    <w:rsid w:val="00B251A8"/>
    <w:rsid w:val="00B25441"/>
    <w:rsid w:val="00B25B8C"/>
    <w:rsid w:val="00B26E5F"/>
    <w:rsid w:val="00B26EC2"/>
    <w:rsid w:val="00B26F72"/>
    <w:rsid w:val="00B27046"/>
    <w:rsid w:val="00B27A42"/>
    <w:rsid w:val="00B303A7"/>
    <w:rsid w:val="00B31202"/>
    <w:rsid w:val="00B313A3"/>
    <w:rsid w:val="00B314DE"/>
    <w:rsid w:val="00B324C0"/>
    <w:rsid w:val="00B327B0"/>
    <w:rsid w:val="00B32AF4"/>
    <w:rsid w:val="00B32DB0"/>
    <w:rsid w:val="00B33751"/>
    <w:rsid w:val="00B337CE"/>
    <w:rsid w:val="00B358A4"/>
    <w:rsid w:val="00B35BDB"/>
    <w:rsid w:val="00B363AE"/>
    <w:rsid w:val="00B36B8C"/>
    <w:rsid w:val="00B371C2"/>
    <w:rsid w:val="00B375B6"/>
    <w:rsid w:val="00B379B3"/>
    <w:rsid w:val="00B37D1D"/>
    <w:rsid w:val="00B37D34"/>
    <w:rsid w:val="00B40575"/>
    <w:rsid w:val="00B43882"/>
    <w:rsid w:val="00B44316"/>
    <w:rsid w:val="00B44343"/>
    <w:rsid w:val="00B45021"/>
    <w:rsid w:val="00B45B72"/>
    <w:rsid w:val="00B45BA3"/>
    <w:rsid w:val="00B469E9"/>
    <w:rsid w:val="00B46B5F"/>
    <w:rsid w:val="00B46CF4"/>
    <w:rsid w:val="00B47516"/>
    <w:rsid w:val="00B47CC2"/>
    <w:rsid w:val="00B5054E"/>
    <w:rsid w:val="00B50895"/>
    <w:rsid w:val="00B51111"/>
    <w:rsid w:val="00B51FF2"/>
    <w:rsid w:val="00B53ED2"/>
    <w:rsid w:val="00B54017"/>
    <w:rsid w:val="00B54608"/>
    <w:rsid w:val="00B54B0F"/>
    <w:rsid w:val="00B54C44"/>
    <w:rsid w:val="00B552ED"/>
    <w:rsid w:val="00B55974"/>
    <w:rsid w:val="00B55E12"/>
    <w:rsid w:val="00B5604E"/>
    <w:rsid w:val="00B56889"/>
    <w:rsid w:val="00B56FD6"/>
    <w:rsid w:val="00B5738A"/>
    <w:rsid w:val="00B600E7"/>
    <w:rsid w:val="00B6038C"/>
    <w:rsid w:val="00B60F44"/>
    <w:rsid w:val="00B61581"/>
    <w:rsid w:val="00B620B4"/>
    <w:rsid w:val="00B622D2"/>
    <w:rsid w:val="00B62843"/>
    <w:rsid w:val="00B63E29"/>
    <w:rsid w:val="00B63F39"/>
    <w:rsid w:val="00B63FBA"/>
    <w:rsid w:val="00B64511"/>
    <w:rsid w:val="00B661A0"/>
    <w:rsid w:val="00B66BC0"/>
    <w:rsid w:val="00B66FAF"/>
    <w:rsid w:val="00B676CE"/>
    <w:rsid w:val="00B705A9"/>
    <w:rsid w:val="00B71538"/>
    <w:rsid w:val="00B72172"/>
    <w:rsid w:val="00B72ADB"/>
    <w:rsid w:val="00B72C6A"/>
    <w:rsid w:val="00B73BE0"/>
    <w:rsid w:val="00B7426E"/>
    <w:rsid w:val="00B75B96"/>
    <w:rsid w:val="00B768A2"/>
    <w:rsid w:val="00B76E59"/>
    <w:rsid w:val="00B77F42"/>
    <w:rsid w:val="00B803D2"/>
    <w:rsid w:val="00B82DD8"/>
    <w:rsid w:val="00B83608"/>
    <w:rsid w:val="00B84E27"/>
    <w:rsid w:val="00B850D7"/>
    <w:rsid w:val="00B853C4"/>
    <w:rsid w:val="00B85B6D"/>
    <w:rsid w:val="00B86104"/>
    <w:rsid w:val="00B8657E"/>
    <w:rsid w:val="00B869CA"/>
    <w:rsid w:val="00B86EAE"/>
    <w:rsid w:val="00B8790E"/>
    <w:rsid w:val="00B90E1F"/>
    <w:rsid w:val="00B913AB"/>
    <w:rsid w:val="00B91909"/>
    <w:rsid w:val="00B919F6"/>
    <w:rsid w:val="00B91F22"/>
    <w:rsid w:val="00B9251D"/>
    <w:rsid w:val="00B954FF"/>
    <w:rsid w:val="00B95AB6"/>
    <w:rsid w:val="00B95FCE"/>
    <w:rsid w:val="00B96287"/>
    <w:rsid w:val="00B962CC"/>
    <w:rsid w:val="00B9723F"/>
    <w:rsid w:val="00B973FB"/>
    <w:rsid w:val="00BA00A8"/>
    <w:rsid w:val="00BA174D"/>
    <w:rsid w:val="00BA1A57"/>
    <w:rsid w:val="00BA222B"/>
    <w:rsid w:val="00BA27A7"/>
    <w:rsid w:val="00BA2E52"/>
    <w:rsid w:val="00BA2E66"/>
    <w:rsid w:val="00BA2F1A"/>
    <w:rsid w:val="00BA4372"/>
    <w:rsid w:val="00BA45EA"/>
    <w:rsid w:val="00BA47C9"/>
    <w:rsid w:val="00BA48DA"/>
    <w:rsid w:val="00BA4B23"/>
    <w:rsid w:val="00BA4F8D"/>
    <w:rsid w:val="00BA54CC"/>
    <w:rsid w:val="00BA5A6A"/>
    <w:rsid w:val="00BA5DF1"/>
    <w:rsid w:val="00BA6609"/>
    <w:rsid w:val="00BA6618"/>
    <w:rsid w:val="00BA667C"/>
    <w:rsid w:val="00BA70B9"/>
    <w:rsid w:val="00BA71CB"/>
    <w:rsid w:val="00BA743B"/>
    <w:rsid w:val="00BB05C2"/>
    <w:rsid w:val="00BB1353"/>
    <w:rsid w:val="00BB169E"/>
    <w:rsid w:val="00BB1736"/>
    <w:rsid w:val="00BB1806"/>
    <w:rsid w:val="00BB1866"/>
    <w:rsid w:val="00BB1BD7"/>
    <w:rsid w:val="00BB23B2"/>
    <w:rsid w:val="00BB30EB"/>
    <w:rsid w:val="00BB3437"/>
    <w:rsid w:val="00BB3FB8"/>
    <w:rsid w:val="00BB42CA"/>
    <w:rsid w:val="00BB4555"/>
    <w:rsid w:val="00BB4AE7"/>
    <w:rsid w:val="00BB4F9D"/>
    <w:rsid w:val="00BB517B"/>
    <w:rsid w:val="00BB51A1"/>
    <w:rsid w:val="00BB575F"/>
    <w:rsid w:val="00BB58BB"/>
    <w:rsid w:val="00BB62E5"/>
    <w:rsid w:val="00BB68CE"/>
    <w:rsid w:val="00BB69BB"/>
    <w:rsid w:val="00BB6B46"/>
    <w:rsid w:val="00BC07BB"/>
    <w:rsid w:val="00BC15E7"/>
    <w:rsid w:val="00BC1D8E"/>
    <w:rsid w:val="00BC1F12"/>
    <w:rsid w:val="00BC2C8A"/>
    <w:rsid w:val="00BC2E22"/>
    <w:rsid w:val="00BC2FB5"/>
    <w:rsid w:val="00BC323D"/>
    <w:rsid w:val="00BC41CA"/>
    <w:rsid w:val="00BC4629"/>
    <w:rsid w:val="00BC4737"/>
    <w:rsid w:val="00BC4DD0"/>
    <w:rsid w:val="00BC5A37"/>
    <w:rsid w:val="00BC5C77"/>
    <w:rsid w:val="00BC5F75"/>
    <w:rsid w:val="00BC61B1"/>
    <w:rsid w:val="00BC6A64"/>
    <w:rsid w:val="00BC72FD"/>
    <w:rsid w:val="00BD0853"/>
    <w:rsid w:val="00BD0B00"/>
    <w:rsid w:val="00BD0EA5"/>
    <w:rsid w:val="00BD12C3"/>
    <w:rsid w:val="00BD1CB5"/>
    <w:rsid w:val="00BD1F44"/>
    <w:rsid w:val="00BD229C"/>
    <w:rsid w:val="00BD2473"/>
    <w:rsid w:val="00BD25B7"/>
    <w:rsid w:val="00BD2638"/>
    <w:rsid w:val="00BD27BD"/>
    <w:rsid w:val="00BD2952"/>
    <w:rsid w:val="00BD3384"/>
    <w:rsid w:val="00BD33BB"/>
    <w:rsid w:val="00BD4A9A"/>
    <w:rsid w:val="00BD4B7D"/>
    <w:rsid w:val="00BD4CDE"/>
    <w:rsid w:val="00BD4F8C"/>
    <w:rsid w:val="00BD5062"/>
    <w:rsid w:val="00BD5DB6"/>
    <w:rsid w:val="00BD68C8"/>
    <w:rsid w:val="00BD6A98"/>
    <w:rsid w:val="00BD7017"/>
    <w:rsid w:val="00BD7B72"/>
    <w:rsid w:val="00BE0469"/>
    <w:rsid w:val="00BE0AF9"/>
    <w:rsid w:val="00BE0CC2"/>
    <w:rsid w:val="00BE1228"/>
    <w:rsid w:val="00BE1388"/>
    <w:rsid w:val="00BE13F9"/>
    <w:rsid w:val="00BE1470"/>
    <w:rsid w:val="00BE1672"/>
    <w:rsid w:val="00BE2E10"/>
    <w:rsid w:val="00BE3151"/>
    <w:rsid w:val="00BE3712"/>
    <w:rsid w:val="00BE42CA"/>
    <w:rsid w:val="00BE4380"/>
    <w:rsid w:val="00BE43FE"/>
    <w:rsid w:val="00BE4855"/>
    <w:rsid w:val="00BE4DF9"/>
    <w:rsid w:val="00BE4EAF"/>
    <w:rsid w:val="00BE569D"/>
    <w:rsid w:val="00BE62A7"/>
    <w:rsid w:val="00BE70CF"/>
    <w:rsid w:val="00BE736C"/>
    <w:rsid w:val="00BE76AA"/>
    <w:rsid w:val="00BE77F3"/>
    <w:rsid w:val="00BF0613"/>
    <w:rsid w:val="00BF0764"/>
    <w:rsid w:val="00BF0EBE"/>
    <w:rsid w:val="00BF1990"/>
    <w:rsid w:val="00BF1EAF"/>
    <w:rsid w:val="00BF278B"/>
    <w:rsid w:val="00BF2C59"/>
    <w:rsid w:val="00BF3737"/>
    <w:rsid w:val="00BF37F7"/>
    <w:rsid w:val="00BF4199"/>
    <w:rsid w:val="00BF492A"/>
    <w:rsid w:val="00BF53AC"/>
    <w:rsid w:val="00BF5CFB"/>
    <w:rsid w:val="00BF660A"/>
    <w:rsid w:val="00BF7195"/>
    <w:rsid w:val="00BF75AF"/>
    <w:rsid w:val="00BF7680"/>
    <w:rsid w:val="00BF7E2E"/>
    <w:rsid w:val="00C00A37"/>
    <w:rsid w:val="00C010E7"/>
    <w:rsid w:val="00C012EC"/>
    <w:rsid w:val="00C01C09"/>
    <w:rsid w:val="00C025DB"/>
    <w:rsid w:val="00C02C00"/>
    <w:rsid w:val="00C02D58"/>
    <w:rsid w:val="00C02FCE"/>
    <w:rsid w:val="00C04435"/>
    <w:rsid w:val="00C05079"/>
    <w:rsid w:val="00C070A8"/>
    <w:rsid w:val="00C07697"/>
    <w:rsid w:val="00C0775A"/>
    <w:rsid w:val="00C10AEA"/>
    <w:rsid w:val="00C10F56"/>
    <w:rsid w:val="00C12081"/>
    <w:rsid w:val="00C12967"/>
    <w:rsid w:val="00C129EA"/>
    <w:rsid w:val="00C12A9E"/>
    <w:rsid w:val="00C12D95"/>
    <w:rsid w:val="00C12F18"/>
    <w:rsid w:val="00C12F21"/>
    <w:rsid w:val="00C12F2C"/>
    <w:rsid w:val="00C13694"/>
    <w:rsid w:val="00C136DB"/>
    <w:rsid w:val="00C1430E"/>
    <w:rsid w:val="00C14432"/>
    <w:rsid w:val="00C149A1"/>
    <w:rsid w:val="00C14B72"/>
    <w:rsid w:val="00C14C46"/>
    <w:rsid w:val="00C14D35"/>
    <w:rsid w:val="00C159C0"/>
    <w:rsid w:val="00C15E43"/>
    <w:rsid w:val="00C16130"/>
    <w:rsid w:val="00C162B9"/>
    <w:rsid w:val="00C16324"/>
    <w:rsid w:val="00C16820"/>
    <w:rsid w:val="00C172BA"/>
    <w:rsid w:val="00C17318"/>
    <w:rsid w:val="00C173DB"/>
    <w:rsid w:val="00C175CC"/>
    <w:rsid w:val="00C17BB2"/>
    <w:rsid w:val="00C17D41"/>
    <w:rsid w:val="00C2013F"/>
    <w:rsid w:val="00C208E6"/>
    <w:rsid w:val="00C20A80"/>
    <w:rsid w:val="00C20E57"/>
    <w:rsid w:val="00C20EA6"/>
    <w:rsid w:val="00C21021"/>
    <w:rsid w:val="00C21C53"/>
    <w:rsid w:val="00C21D71"/>
    <w:rsid w:val="00C224B9"/>
    <w:rsid w:val="00C225E1"/>
    <w:rsid w:val="00C2313E"/>
    <w:rsid w:val="00C236C9"/>
    <w:rsid w:val="00C23EC5"/>
    <w:rsid w:val="00C23F07"/>
    <w:rsid w:val="00C24E72"/>
    <w:rsid w:val="00C24FFC"/>
    <w:rsid w:val="00C2537D"/>
    <w:rsid w:val="00C25976"/>
    <w:rsid w:val="00C2677C"/>
    <w:rsid w:val="00C30467"/>
    <w:rsid w:val="00C30C92"/>
    <w:rsid w:val="00C31290"/>
    <w:rsid w:val="00C329A4"/>
    <w:rsid w:val="00C32A57"/>
    <w:rsid w:val="00C33437"/>
    <w:rsid w:val="00C33D95"/>
    <w:rsid w:val="00C35148"/>
    <w:rsid w:val="00C3519A"/>
    <w:rsid w:val="00C35894"/>
    <w:rsid w:val="00C3611B"/>
    <w:rsid w:val="00C3752D"/>
    <w:rsid w:val="00C4080E"/>
    <w:rsid w:val="00C4096F"/>
    <w:rsid w:val="00C40C04"/>
    <w:rsid w:val="00C4260E"/>
    <w:rsid w:val="00C42FCB"/>
    <w:rsid w:val="00C43E62"/>
    <w:rsid w:val="00C43EA8"/>
    <w:rsid w:val="00C445F5"/>
    <w:rsid w:val="00C46039"/>
    <w:rsid w:val="00C4647E"/>
    <w:rsid w:val="00C4671A"/>
    <w:rsid w:val="00C467B9"/>
    <w:rsid w:val="00C46801"/>
    <w:rsid w:val="00C46C59"/>
    <w:rsid w:val="00C47163"/>
    <w:rsid w:val="00C47AE2"/>
    <w:rsid w:val="00C47B3B"/>
    <w:rsid w:val="00C5014F"/>
    <w:rsid w:val="00C5142E"/>
    <w:rsid w:val="00C51B8F"/>
    <w:rsid w:val="00C52F85"/>
    <w:rsid w:val="00C5385F"/>
    <w:rsid w:val="00C53B54"/>
    <w:rsid w:val="00C53F69"/>
    <w:rsid w:val="00C543B6"/>
    <w:rsid w:val="00C54BDD"/>
    <w:rsid w:val="00C54DE0"/>
    <w:rsid w:val="00C55A0E"/>
    <w:rsid w:val="00C5631F"/>
    <w:rsid w:val="00C566DB"/>
    <w:rsid w:val="00C56F0E"/>
    <w:rsid w:val="00C6056B"/>
    <w:rsid w:val="00C60A11"/>
    <w:rsid w:val="00C617B8"/>
    <w:rsid w:val="00C61962"/>
    <w:rsid w:val="00C61A79"/>
    <w:rsid w:val="00C61F9A"/>
    <w:rsid w:val="00C623A0"/>
    <w:rsid w:val="00C62948"/>
    <w:rsid w:val="00C62D64"/>
    <w:rsid w:val="00C63341"/>
    <w:rsid w:val="00C64551"/>
    <w:rsid w:val="00C64903"/>
    <w:rsid w:val="00C654D4"/>
    <w:rsid w:val="00C654F2"/>
    <w:rsid w:val="00C655CE"/>
    <w:rsid w:val="00C65F6B"/>
    <w:rsid w:val="00C66B6C"/>
    <w:rsid w:val="00C6708D"/>
    <w:rsid w:val="00C678FF"/>
    <w:rsid w:val="00C67C9C"/>
    <w:rsid w:val="00C67EA7"/>
    <w:rsid w:val="00C700FF"/>
    <w:rsid w:val="00C701AB"/>
    <w:rsid w:val="00C70539"/>
    <w:rsid w:val="00C70C37"/>
    <w:rsid w:val="00C712BB"/>
    <w:rsid w:val="00C71A8A"/>
    <w:rsid w:val="00C733A5"/>
    <w:rsid w:val="00C735C5"/>
    <w:rsid w:val="00C73E86"/>
    <w:rsid w:val="00C74C33"/>
    <w:rsid w:val="00C7500E"/>
    <w:rsid w:val="00C75253"/>
    <w:rsid w:val="00C75470"/>
    <w:rsid w:val="00C75E50"/>
    <w:rsid w:val="00C76036"/>
    <w:rsid w:val="00C7655D"/>
    <w:rsid w:val="00C76938"/>
    <w:rsid w:val="00C76E3E"/>
    <w:rsid w:val="00C77808"/>
    <w:rsid w:val="00C810BD"/>
    <w:rsid w:val="00C81321"/>
    <w:rsid w:val="00C81B24"/>
    <w:rsid w:val="00C82061"/>
    <w:rsid w:val="00C82444"/>
    <w:rsid w:val="00C82A00"/>
    <w:rsid w:val="00C836E7"/>
    <w:rsid w:val="00C8392D"/>
    <w:rsid w:val="00C83A27"/>
    <w:rsid w:val="00C83AFD"/>
    <w:rsid w:val="00C840E2"/>
    <w:rsid w:val="00C8439D"/>
    <w:rsid w:val="00C84450"/>
    <w:rsid w:val="00C85332"/>
    <w:rsid w:val="00C85681"/>
    <w:rsid w:val="00C85DAB"/>
    <w:rsid w:val="00C85EF8"/>
    <w:rsid w:val="00C861C7"/>
    <w:rsid w:val="00C86817"/>
    <w:rsid w:val="00C86AE1"/>
    <w:rsid w:val="00C86CE7"/>
    <w:rsid w:val="00C8726B"/>
    <w:rsid w:val="00C876B4"/>
    <w:rsid w:val="00C87A66"/>
    <w:rsid w:val="00C87AF2"/>
    <w:rsid w:val="00C87B53"/>
    <w:rsid w:val="00C87C37"/>
    <w:rsid w:val="00C87F4F"/>
    <w:rsid w:val="00C90624"/>
    <w:rsid w:val="00C90B4D"/>
    <w:rsid w:val="00C90EEF"/>
    <w:rsid w:val="00C9118C"/>
    <w:rsid w:val="00C91646"/>
    <w:rsid w:val="00C91755"/>
    <w:rsid w:val="00C917AF"/>
    <w:rsid w:val="00C91DF6"/>
    <w:rsid w:val="00C93389"/>
    <w:rsid w:val="00C938BD"/>
    <w:rsid w:val="00C94AAE"/>
    <w:rsid w:val="00C961F6"/>
    <w:rsid w:val="00C9681B"/>
    <w:rsid w:val="00C971A6"/>
    <w:rsid w:val="00C97DC6"/>
    <w:rsid w:val="00C97DD7"/>
    <w:rsid w:val="00CA016B"/>
    <w:rsid w:val="00CA03A8"/>
    <w:rsid w:val="00CA1450"/>
    <w:rsid w:val="00CA1546"/>
    <w:rsid w:val="00CA2298"/>
    <w:rsid w:val="00CA382F"/>
    <w:rsid w:val="00CA3C0E"/>
    <w:rsid w:val="00CA42D4"/>
    <w:rsid w:val="00CA436C"/>
    <w:rsid w:val="00CA4537"/>
    <w:rsid w:val="00CA4912"/>
    <w:rsid w:val="00CA5477"/>
    <w:rsid w:val="00CA5F89"/>
    <w:rsid w:val="00CA637E"/>
    <w:rsid w:val="00CA6638"/>
    <w:rsid w:val="00CA6721"/>
    <w:rsid w:val="00CA6924"/>
    <w:rsid w:val="00CA6AD9"/>
    <w:rsid w:val="00CA6DAB"/>
    <w:rsid w:val="00CA7449"/>
    <w:rsid w:val="00CB040C"/>
    <w:rsid w:val="00CB0891"/>
    <w:rsid w:val="00CB1251"/>
    <w:rsid w:val="00CB14ED"/>
    <w:rsid w:val="00CB1BAC"/>
    <w:rsid w:val="00CB1C69"/>
    <w:rsid w:val="00CB2B11"/>
    <w:rsid w:val="00CB2D58"/>
    <w:rsid w:val="00CB41A7"/>
    <w:rsid w:val="00CB5269"/>
    <w:rsid w:val="00CB6617"/>
    <w:rsid w:val="00CB6A7B"/>
    <w:rsid w:val="00CB6B7B"/>
    <w:rsid w:val="00CB74DE"/>
    <w:rsid w:val="00CB7C21"/>
    <w:rsid w:val="00CB7CFA"/>
    <w:rsid w:val="00CB7EB1"/>
    <w:rsid w:val="00CB7F8C"/>
    <w:rsid w:val="00CC028C"/>
    <w:rsid w:val="00CC0290"/>
    <w:rsid w:val="00CC02B9"/>
    <w:rsid w:val="00CC07E2"/>
    <w:rsid w:val="00CC0A75"/>
    <w:rsid w:val="00CC180A"/>
    <w:rsid w:val="00CC18F3"/>
    <w:rsid w:val="00CC1BDB"/>
    <w:rsid w:val="00CC24DA"/>
    <w:rsid w:val="00CC2647"/>
    <w:rsid w:val="00CC26DA"/>
    <w:rsid w:val="00CC2882"/>
    <w:rsid w:val="00CC3C55"/>
    <w:rsid w:val="00CC3CE6"/>
    <w:rsid w:val="00CC3E1B"/>
    <w:rsid w:val="00CC3F10"/>
    <w:rsid w:val="00CC4D0E"/>
    <w:rsid w:val="00CC53F2"/>
    <w:rsid w:val="00CC6399"/>
    <w:rsid w:val="00CC6574"/>
    <w:rsid w:val="00CC65DD"/>
    <w:rsid w:val="00CC66AB"/>
    <w:rsid w:val="00CC691E"/>
    <w:rsid w:val="00CC7740"/>
    <w:rsid w:val="00CC7E06"/>
    <w:rsid w:val="00CC7EE7"/>
    <w:rsid w:val="00CD1A09"/>
    <w:rsid w:val="00CD1DCA"/>
    <w:rsid w:val="00CD1ECF"/>
    <w:rsid w:val="00CD21EB"/>
    <w:rsid w:val="00CD295B"/>
    <w:rsid w:val="00CD2AA3"/>
    <w:rsid w:val="00CD2F2F"/>
    <w:rsid w:val="00CD3C8B"/>
    <w:rsid w:val="00CD45F5"/>
    <w:rsid w:val="00CD5406"/>
    <w:rsid w:val="00CD64DE"/>
    <w:rsid w:val="00CD6C96"/>
    <w:rsid w:val="00CD6F43"/>
    <w:rsid w:val="00CD7415"/>
    <w:rsid w:val="00CD77C4"/>
    <w:rsid w:val="00CE018C"/>
    <w:rsid w:val="00CE01A0"/>
    <w:rsid w:val="00CE062E"/>
    <w:rsid w:val="00CE06A6"/>
    <w:rsid w:val="00CE1638"/>
    <w:rsid w:val="00CE2008"/>
    <w:rsid w:val="00CE2BF8"/>
    <w:rsid w:val="00CE409C"/>
    <w:rsid w:val="00CE4520"/>
    <w:rsid w:val="00CE4FC0"/>
    <w:rsid w:val="00CE50DB"/>
    <w:rsid w:val="00CE5977"/>
    <w:rsid w:val="00CE5A26"/>
    <w:rsid w:val="00CE5DF7"/>
    <w:rsid w:val="00CE6C74"/>
    <w:rsid w:val="00CF09DF"/>
    <w:rsid w:val="00CF27B3"/>
    <w:rsid w:val="00CF35C4"/>
    <w:rsid w:val="00CF3689"/>
    <w:rsid w:val="00CF384C"/>
    <w:rsid w:val="00CF3C0B"/>
    <w:rsid w:val="00CF4AE9"/>
    <w:rsid w:val="00CF5568"/>
    <w:rsid w:val="00CF5BBD"/>
    <w:rsid w:val="00CF6607"/>
    <w:rsid w:val="00CF66AC"/>
    <w:rsid w:val="00CF6AAA"/>
    <w:rsid w:val="00CF7DEA"/>
    <w:rsid w:val="00D00176"/>
    <w:rsid w:val="00D01058"/>
    <w:rsid w:val="00D010AE"/>
    <w:rsid w:val="00D013CE"/>
    <w:rsid w:val="00D016AB"/>
    <w:rsid w:val="00D01F24"/>
    <w:rsid w:val="00D01FD2"/>
    <w:rsid w:val="00D0233E"/>
    <w:rsid w:val="00D027EA"/>
    <w:rsid w:val="00D03B2E"/>
    <w:rsid w:val="00D03D39"/>
    <w:rsid w:val="00D04042"/>
    <w:rsid w:val="00D044B4"/>
    <w:rsid w:val="00D047B7"/>
    <w:rsid w:val="00D05712"/>
    <w:rsid w:val="00D059D8"/>
    <w:rsid w:val="00D05E4F"/>
    <w:rsid w:val="00D060C1"/>
    <w:rsid w:val="00D06867"/>
    <w:rsid w:val="00D06DD3"/>
    <w:rsid w:val="00D06EC9"/>
    <w:rsid w:val="00D07041"/>
    <w:rsid w:val="00D0708A"/>
    <w:rsid w:val="00D074CC"/>
    <w:rsid w:val="00D0751E"/>
    <w:rsid w:val="00D0773B"/>
    <w:rsid w:val="00D07B5C"/>
    <w:rsid w:val="00D07BD1"/>
    <w:rsid w:val="00D07C45"/>
    <w:rsid w:val="00D1021E"/>
    <w:rsid w:val="00D1195A"/>
    <w:rsid w:val="00D126A3"/>
    <w:rsid w:val="00D1291D"/>
    <w:rsid w:val="00D12EF8"/>
    <w:rsid w:val="00D134E8"/>
    <w:rsid w:val="00D13DCE"/>
    <w:rsid w:val="00D141B4"/>
    <w:rsid w:val="00D144A9"/>
    <w:rsid w:val="00D15987"/>
    <w:rsid w:val="00D15A00"/>
    <w:rsid w:val="00D16909"/>
    <w:rsid w:val="00D16A19"/>
    <w:rsid w:val="00D16E63"/>
    <w:rsid w:val="00D174A2"/>
    <w:rsid w:val="00D21198"/>
    <w:rsid w:val="00D2171C"/>
    <w:rsid w:val="00D21B28"/>
    <w:rsid w:val="00D2226C"/>
    <w:rsid w:val="00D2227D"/>
    <w:rsid w:val="00D22C5A"/>
    <w:rsid w:val="00D22CEE"/>
    <w:rsid w:val="00D22E06"/>
    <w:rsid w:val="00D23B1D"/>
    <w:rsid w:val="00D2451A"/>
    <w:rsid w:val="00D24D06"/>
    <w:rsid w:val="00D24E3E"/>
    <w:rsid w:val="00D25531"/>
    <w:rsid w:val="00D259F0"/>
    <w:rsid w:val="00D260AF"/>
    <w:rsid w:val="00D26C7F"/>
    <w:rsid w:val="00D26E81"/>
    <w:rsid w:val="00D26FCE"/>
    <w:rsid w:val="00D272CF"/>
    <w:rsid w:val="00D2743A"/>
    <w:rsid w:val="00D27838"/>
    <w:rsid w:val="00D2794B"/>
    <w:rsid w:val="00D27DEF"/>
    <w:rsid w:val="00D27E8D"/>
    <w:rsid w:val="00D30191"/>
    <w:rsid w:val="00D301C3"/>
    <w:rsid w:val="00D3044D"/>
    <w:rsid w:val="00D308C5"/>
    <w:rsid w:val="00D30AED"/>
    <w:rsid w:val="00D317EC"/>
    <w:rsid w:val="00D31B48"/>
    <w:rsid w:val="00D31D24"/>
    <w:rsid w:val="00D321BF"/>
    <w:rsid w:val="00D3336A"/>
    <w:rsid w:val="00D335CB"/>
    <w:rsid w:val="00D33BE6"/>
    <w:rsid w:val="00D33F57"/>
    <w:rsid w:val="00D34710"/>
    <w:rsid w:val="00D34B76"/>
    <w:rsid w:val="00D35973"/>
    <w:rsid w:val="00D35D0B"/>
    <w:rsid w:val="00D36BE9"/>
    <w:rsid w:val="00D36DDD"/>
    <w:rsid w:val="00D36E26"/>
    <w:rsid w:val="00D3720C"/>
    <w:rsid w:val="00D372FD"/>
    <w:rsid w:val="00D377A6"/>
    <w:rsid w:val="00D37ED3"/>
    <w:rsid w:val="00D40F51"/>
    <w:rsid w:val="00D41209"/>
    <w:rsid w:val="00D41DBD"/>
    <w:rsid w:val="00D42F4C"/>
    <w:rsid w:val="00D433A2"/>
    <w:rsid w:val="00D438D5"/>
    <w:rsid w:val="00D43C0D"/>
    <w:rsid w:val="00D44638"/>
    <w:rsid w:val="00D4485E"/>
    <w:rsid w:val="00D455EB"/>
    <w:rsid w:val="00D457F5"/>
    <w:rsid w:val="00D45928"/>
    <w:rsid w:val="00D45CD7"/>
    <w:rsid w:val="00D4753B"/>
    <w:rsid w:val="00D476F3"/>
    <w:rsid w:val="00D51F0C"/>
    <w:rsid w:val="00D522BF"/>
    <w:rsid w:val="00D53068"/>
    <w:rsid w:val="00D549D0"/>
    <w:rsid w:val="00D54D5F"/>
    <w:rsid w:val="00D55754"/>
    <w:rsid w:val="00D55AC2"/>
    <w:rsid w:val="00D55B10"/>
    <w:rsid w:val="00D55C8D"/>
    <w:rsid w:val="00D5620B"/>
    <w:rsid w:val="00D568CB"/>
    <w:rsid w:val="00D56F53"/>
    <w:rsid w:val="00D576B5"/>
    <w:rsid w:val="00D57AB5"/>
    <w:rsid w:val="00D57CB9"/>
    <w:rsid w:val="00D57D82"/>
    <w:rsid w:val="00D6012F"/>
    <w:rsid w:val="00D60342"/>
    <w:rsid w:val="00D6096B"/>
    <w:rsid w:val="00D615C4"/>
    <w:rsid w:val="00D621D7"/>
    <w:rsid w:val="00D62714"/>
    <w:rsid w:val="00D636AF"/>
    <w:rsid w:val="00D64612"/>
    <w:rsid w:val="00D65947"/>
    <w:rsid w:val="00D65F8B"/>
    <w:rsid w:val="00D66A14"/>
    <w:rsid w:val="00D671F9"/>
    <w:rsid w:val="00D672D5"/>
    <w:rsid w:val="00D675ED"/>
    <w:rsid w:val="00D67B34"/>
    <w:rsid w:val="00D67FA4"/>
    <w:rsid w:val="00D70111"/>
    <w:rsid w:val="00D7149E"/>
    <w:rsid w:val="00D719B3"/>
    <w:rsid w:val="00D7334B"/>
    <w:rsid w:val="00D74175"/>
    <w:rsid w:val="00D742AB"/>
    <w:rsid w:val="00D74543"/>
    <w:rsid w:val="00D7463E"/>
    <w:rsid w:val="00D7522C"/>
    <w:rsid w:val="00D755E6"/>
    <w:rsid w:val="00D76C24"/>
    <w:rsid w:val="00D774E8"/>
    <w:rsid w:val="00D77C24"/>
    <w:rsid w:val="00D77F4E"/>
    <w:rsid w:val="00D80D99"/>
    <w:rsid w:val="00D81E85"/>
    <w:rsid w:val="00D82376"/>
    <w:rsid w:val="00D82AE2"/>
    <w:rsid w:val="00D82D37"/>
    <w:rsid w:val="00D830CB"/>
    <w:rsid w:val="00D83A83"/>
    <w:rsid w:val="00D83D47"/>
    <w:rsid w:val="00D8454F"/>
    <w:rsid w:val="00D84A6C"/>
    <w:rsid w:val="00D87BA3"/>
    <w:rsid w:val="00D901B5"/>
    <w:rsid w:val="00D90681"/>
    <w:rsid w:val="00D9068E"/>
    <w:rsid w:val="00D918D3"/>
    <w:rsid w:val="00D91CF0"/>
    <w:rsid w:val="00D91E45"/>
    <w:rsid w:val="00D91E84"/>
    <w:rsid w:val="00D91FE1"/>
    <w:rsid w:val="00D9202A"/>
    <w:rsid w:val="00D9260F"/>
    <w:rsid w:val="00D9366A"/>
    <w:rsid w:val="00D93B29"/>
    <w:rsid w:val="00D93C38"/>
    <w:rsid w:val="00D93CD9"/>
    <w:rsid w:val="00D93D13"/>
    <w:rsid w:val="00D93D2E"/>
    <w:rsid w:val="00D9404C"/>
    <w:rsid w:val="00D940E1"/>
    <w:rsid w:val="00D943ED"/>
    <w:rsid w:val="00D95060"/>
    <w:rsid w:val="00D955A0"/>
    <w:rsid w:val="00D958DC"/>
    <w:rsid w:val="00D95EBA"/>
    <w:rsid w:val="00D96032"/>
    <w:rsid w:val="00D96AC7"/>
    <w:rsid w:val="00D973DC"/>
    <w:rsid w:val="00D9753F"/>
    <w:rsid w:val="00D97C80"/>
    <w:rsid w:val="00D97DEA"/>
    <w:rsid w:val="00DA03C4"/>
    <w:rsid w:val="00DA0FEF"/>
    <w:rsid w:val="00DA1FAC"/>
    <w:rsid w:val="00DA2D9A"/>
    <w:rsid w:val="00DA3205"/>
    <w:rsid w:val="00DA33EC"/>
    <w:rsid w:val="00DA39DD"/>
    <w:rsid w:val="00DA44F4"/>
    <w:rsid w:val="00DA4EAF"/>
    <w:rsid w:val="00DA4F31"/>
    <w:rsid w:val="00DA5120"/>
    <w:rsid w:val="00DA5440"/>
    <w:rsid w:val="00DA55BA"/>
    <w:rsid w:val="00DA587E"/>
    <w:rsid w:val="00DA58F5"/>
    <w:rsid w:val="00DA61E7"/>
    <w:rsid w:val="00DA67A0"/>
    <w:rsid w:val="00DA6A07"/>
    <w:rsid w:val="00DA6FB1"/>
    <w:rsid w:val="00DA7026"/>
    <w:rsid w:val="00DA7227"/>
    <w:rsid w:val="00DB052D"/>
    <w:rsid w:val="00DB123D"/>
    <w:rsid w:val="00DB12EA"/>
    <w:rsid w:val="00DB1906"/>
    <w:rsid w:val="00DB254F"/>
    <w:rsid w:val="00DB3B8B"/>
    <w:rsid w:val="00DB45C0"/>
    <w:rsid w:val="00DB471B"/>
    <w:rsid w:val="00DB52A7"/>
    <w:rsid w:val="00DB5B69"/>
    <w:rsid w:val="00DB5BA5"/>
    <w:rsid w:val="00DB6A39"/>
    <w:rsid w:val="00DB6B53"/>
    <w:rsid w:val="00DB6ED6"/>
    <w:rsid w:val="00DB70A0"/>
    <w:rsid w:val="00DB78F2"/>
    <w:rsid w:val="00DB7D96"/>
    <w:rsid w:val="00DB7FF9"/>
    <w:rsid w:val="00DC15AD"/>
    <w:rsid w:val="00DC20D9"/>
    <w:rsid w:val="00DC261C"/>
    <w:rsid w:val="00DC273B"/>
    <w:rsid w:val="00DC2973"/>
    <w:rsid w:val="00DC36E0"/>
    <w:rsid w:val="00DC563D"/>
    <w:rsid w:val="00DC6030"/>
    <w:rsid w:val="00DC6298"/>
    <w:rsid w:val="00DC6EE4"/>
    <w:rsid w:val="00DC6FBD"/>
    <w:rsid w:val="00DC758E"/>
    <w:rsid w:val="00DC7970"/>
    <w:rsid w:val="00DD01D0"/>
    <w:rsid w:val="00DD0407"/>
    <w:rsid w:val="00DD0F21"/>
    <w:rsid w:val="00DD1688"/>
    <w:rsid w:val="00DD17EE"/>
    <w:rsid w:val="00DD19BA"/>
    <w:rsid w:val="00DD26A1"/>
    <w:rsid w:val="00DD2DFC"/>
    <w:rsid w:val="00DD4812"/>
    <w:rsid w:val="00DD4AE3"/>
    <w:rsid w:val="00DD505E"/>
    <w:rsid w:val="00DD51BF"/>
    <w:rsid w:val="00DD6389"/>
    <w:rsid w:val="00DD6E21"/>
    <w:rsid w:val="00DD7BC2"/>
    <w:rsid w:val="00DD7DAB"/>
    <w:rsid w:val="00DE12AC"/>
    <w:rsid w:val="00DE22D7"/>
    <w:rsid w:val="00DE271C"/>
    <w:rsid w:val="00DE27E2"/>
    <w:rsid w:val="00DE3416"/>
    <w:rsid w:val="00DE34A8"/>
    <w:rsid w:val="00DE36ED"/>
    <w:rsid w:val="00DE3E10"/>
    <w:rsid w:val="00DE43C5"/>
    <w:rsid w:val="00DE4CEA"/>
    <w:rsid w:val="00DE4EB8"/>
    <w:rsid w:val="00DE4F7F"/>
    <w:rsid w:val="00DE53A4"/>
    <w:rsid w:val="00DE579E"/>
    <w:rsid w:val="00DE5FD3"/>
    <w:rsid w:val="00DE657F"/>
    <w:rsid w:val="00DE69EC"/>
    <w:rsid w:val="00DE74C8"/>
    <w:rsid w:val="00DE795C"/>
    <w:rsid w:val="00DE7D2B"/>
    <w:rsid w:val="00DE7F3C"/>
    <w:rsid w:val="00DF01D3"/>
    <w:rsid w:val="00DF0DA1"/>
    <w:rsid w:val="00DF1B6D"/>
    <w:rsid w:val="00DF1B70"/>
    <w:rsid w:val="00DF23B1"/>
    <w:rsid w:val="00DF2C1C"/>
    <w:rsid w:val="00DF2DA8"/>
    <w:rsid w:val="00DF3BB7"/>
    <w:rsid w:val="00DF3EE5"/>
    <w:rsid w:val="00DF4295"/>
    <w:rsid w:val="00DF4715"/>
    <w:rsid w:val="00DF4821"/>
    <w:rsid w:val="00DF514F"/>
    <w:rsid w:val="00DF5B28"/>
    <w:rsid w:val="00DF5C2A"/>
    <w:rsid w:val="00DF5D5D"/>
    <w:rsid w:val="00DF6E19"/>
    <w:rsid w:val="00DF7D7C"/>
    <w:rsid w:val="00E00393"/>
    <w:rsid w:val="00E0115C"/>
    <w:rsid w:val="00E0131A"/>
    <w:rsid w:val="00E0138B"/>
    <w:rsid w:val="00E015EE"/>
    <w:rsid w:val="00E01CE3"/>
    <w:rsid w:val="00E01DA7"/>
    <w:rsid w:val="00E02B4D"/>
    <w:rsid w:val="00E03418"/>
    <w:rsid w:val="00E04C11"/>
    <w:rsid w:val="00E04E69"/>
    <w:rsid w:val="00E055FC"/>
    <w:rsid w:val="00E05E14"/>
    <w:rsid w:val="00E07942"/>
    <w:rsid w:val="00E10B30"/>
    <w:rsid w:val="00E118AD"/>
    <w:rsid w:val="00E11F5E"/>
    <w:rsid w:val="00E1321D"/>
    <w:rsid w:val="00E13CAF"/>
    <w:rsid w:val="00E14516"/>
    <w:rsid w:val="00E14A49"/>
    <w:rsid w:val="00E15B16"/>
    <w:rsid w:val="00E16BCD"/>
    <w:rsid w:val="00E17EA7"/>
    <w:rsid w:val="00E17ED2"/>
    <w:rsid w:val="00E2292F"/>
    <w:rsid w:val="00E22C7B"/>
    <w:rsid w:val="00E231CF"/>
    <w:rsid w:val="00E2409E"/>
    <w:rsid w:val="00E24833"/>
    <w:rsid w:val="00E24E89"/>
    <w:rsid w:val="00E2517E"/>
    <w:rsid w:val="00E2518D"/>
    <w:rsid w:val="00E25232"/>
    <w:rsid w:val="00E2686C"/>
    <w:rsid w:val="00E3017A"/>
    <w:rsid w:val="00E314AB"/>
    <w:rsid w:val="00E324C7"/>
    <w:rsid w:val="00E32E56"/>
    <w:rsid w:val="00E33024"/>
    <w:rsid w:val="00E3351D"/>
    <w:rsid w:val="00E33A17"/>
    <w:rsid w:val="00E34E02"/>
    <w:rsid w:val="00E35757"/>
    <w:rsid w:val="00E35D68"/>
    <w:rsid w:val="00E35D9A"/>
    <w:rsid w:val="00E36DFD"/>
    <w:rsid w:val="00E40FEF"/>
    <w:rsid w:val="00E41514"/>
    <w:rsid w:val="00E42B56"/>
    <w:rsid w:val="00E43428"/>
    <w:rsid w:val="00E43651"/>
    <w:rsid w:val="00E43B1F"/>
    <w:rsid w:val="00E44258"/>
    <w:rsid w:val="00E44363"/>
    <w:rsid w:val="00E45B0C"/>
    <w:rsid w:val="00E461D0"/>
    <w:rsid w:val="00E464A1"/>
    <w:rsid w:val="00E467CB"/>
    <w:rsid w:val="00E46997"/>
    <w:rsid w:val="00E46D14"/>
    <w:rsid w:val="00E46DBA"/>
    <w:rsid w:val="00E47508"/>
    <w:rsid w:val="00E5138D"/>
    <w:rsid w:val="00E51CF7"/>
    <w:rsid w:val="00E523DB"/>
    <w:rsid w:val="00E530F2"/>
    <w:rsid w:val="00E53654"/>
    <w:rsid w:val="00E537AB"/>
    <w:rsid w:val="00E53C29"/>
    <w:rsid w:val="00E549C0"/>
    <w:rsid w:val="00E54F37"/>
    <w:rsid w:val="00E55027"/>
    <w:rsid w:val="00E5540C"/>
    <w:rsid w:val="00E55CA3"/>
    <w:rsid w:val="00E56373"/>
    <w:rsid w:val="00E56510"/>
    <w:rsid w:val="00E56B16"/>
    <w:rsid w:val="00E56F82"/>
    <w:rsid w:val="00E5758A"/>
    <w:rsid w:val="00E60223"/>
    <w:rsid w:val="00E60667"/>
    <w:rsid w:val="00E60AF6"/>
    <w:rsid w:val="00E60C1D"/>
    <w:rsid w:val="00E60F72"/>
    <w:rsid w:val="00E6118B"/>
    <w:rsid w:val="00E61844"/>
    <w:rsid w:val="00E619DB"/>
    <w:rsid w:val="00E61C25"/>
    <w:rsid w:val="00E61F9F"/>
    <w:rsid w:val="00E62DAE"/>
    <w:rsid w:val="00E635EE"/>
    <w:rsid w:val="00E6374B"/>
    <w:rsid w:val="00E63BBD"/>
    <w:rsid w:val="00E64B9B"/>
    <w:rsid w:val="00E653B9"/>
    <w:rsid w:val="00E65C38"/>
    <w:rsid w:val="00E65C73"/>
    <w:rsid w:val="00E66233"/>
    <w:rsid w:val="00E66B0E"/>
    <w:rsid w:val="00E67337"/>
    <w:rsid w:val="00E705FF"/>
    <w:rsid w:val="00E7114D"/>
    <w:rsid w:val="00E7142C"/>
    <w:rsid w:val="00E71C6C"/>
    <w:rsid w:val="00E72AB4"/>
    <w:rsid w:val="00E73093"/>
    <w:rsid w:val="00E731E9"/>
    <w:rsid w:val="00E74618"/>
    <w:rsid w:val="00E74B8C"/>
    <w:rsid w:val="00E74DB3"/>
    <w:rsid w:val="00E7642D"/>
    <w:rsid w:val="00E76487"/>
    <w:rsid w:val="00E7677F"/>
    <w:rsid w:val="00E770B1"/>
    <w:rsid w:val="00E77617"/>
    <w:rsid w:val="00E77AA3"/>
    <w:rsid w:val="00E801C4"/>
    <w:rsid w:val="00E8034A"/>
    <w:rsid w:val="00E80EA3"/>
    <w:rsid w:val="00E81494"/>
    <w:rsid w:val="00E820AA"/>
    <w:rsid w:val="00E830FC"/>
    <w:rsid w:val="00E833C1"/>
    <w:rsid w:val="00E8340E"/>
    <w:rsid w:val="00E83576"/>
    <w:rsid w:val="00E83FD4"/>
    <w:rsid w:val="00E84EEA"/>
    <w:rsid w:val="00E8501E"/>
    <w:rsid w:val="00E85931"/>
    <w:rsid w:val="00E85989"/>
    <w:rsid w:val="00E85D95"/>
    <w:rsid w:val="00E863EC"/>
    <w:rsid w:val="00E86611"/>
    <w:rsid w:val="00E86AE9"/>
    <w:rsid w:val="00E90273"/>
    <w:rsid w:val="00E90FA0"/>
    <w:rsid w:val="00E90FE8"/>
    <w:rsid w:val="00E9106B"/>
    <w:rsid w:val="00E91514"/>
    <w:rsid w:val="00E919FF"/>
    <w:rsid w:val="00E91D3C"/>
    <w:rsid w:val="00E91D87"/>
    <w:rsid w:val="00E923AB"/>
    <w:rsid w:val="00E92655"/>
    <w:rsid w:val="00E93C79"/>
    <w:rsid w:val="00E940C9"/>
    <w:rsid w:val="00E94177"/>
    <w:rsid w:val="00E94957"/>
    <w:rsid w:val="00E94AC5"/>
    <w:rsid w:val="00E94B84"/>
    <w:rsid w:val="00E94F76"/>
    <w:rsid w:val="00E95332"/>
    <w:rsid w:val="00E960B9"/>
    <w:rsid w:val="00E96269"/>
    <w:rsid w:val="00E969FD"/>
    <w:rsid w:val="00E96FC3"/>
    <w:rsid w:val="00E971FD"/>
    <w:rsid w:val="00E977FB"/>
    <w:rsid w:val="00E97958"/>
    <w:rsid w:val="00E979AE"/>
    <w:rsid w:val="00EA117B"/>
    <w:rsid w:val="00EA2238"/>
    <w:rsid w:val="00EA2DA2"/>
    <w:rsid w:val="00EA33CC"/>
    <w:rsid w:val="00EA3A35"/>
    <w:rsid w:val="00EA3A97"/>
    <w:rsid w:val="00EA42D5"/>
    <w:rsid w:val="00EA4CCB"/>
    <w:rsid w:val="00EA53E0"/>
    <w:rsid w:val="00EA5858"/>
    <w:rsid w:val="00EA6DBA"/>
    <w:rsid w:val="00EA7447"/>
    <w:rsid w:val="00EA79CE"/>
    <w:rsid w:val="00EA7A82"/>
    <w:rsid w:val="00EA7DBE"/>
    <w:rsid w:val="00EA7F22"/>
    <w:rsid w:val="00EB0673"/>
    <w:rsid w:val="00EB0A12"/>
    <w:rsid w:val="00EB0F87"/>
    <w:rsid w:val="00EB1C70"/>
    <w:rsid w:val="00EB21AA"/>
    <w:rsid w:val="00EB235B"/>
    <w:rsid w:val="00EB3B08"/>
    <w:rsid w:val="00EB4191"/>
    <w:rsid w:val="00EB41A0"/>
    <w:rsid w:val="00EB5028"/>
    <w:rsid w:val="00EB52DF"/>
    <w:rsid w:val="00EB5312"/>
    <w:rsid w:val="00EB627D"/>
    <w:rsid w:val="00EB63AC"/>
    <w:rsid w:val="00EB67A2"/>
    <w:rsid w:val="00EB6917"/>
    <w:rsid w:val="00EB6EB9"/>
    <w:rsid w:val="00EB74E2"/>
    <w:rsid w:val="00EB763E"/>
    <w:rsid w:val="00EB7944"/>
    <w:rsid w:val="00EC05B2"/>
    <w:rsid w:val="00EC0A04"/>
    <w:rsid w:val="00EC120A"/>
    <w:rsid w:val="00EC14AE"/>
    <w:rsid w:val="00EC15C1"/>
    <w:rsid w:val="00EC258B"/>
    <w:rsid w:val="00EC25E0"/>
    <w:rsid w:val="00EC2821"/>
    <w:rsid w:val="00EC2853"/>
    <w:rsid w:val="00EC39FE"/>
    <w:rsid w:val="00EC42F4"/>
    <w:rsid w:val="00EC5D32"/>
    <w:rsid w:val="00EC60A9"/>
    <w:rsid w:val="00EC6D36"/>
    <w:rsid w:val="00EC6F3F"/>
    <w:rsid w:val="00EC74F2"/>
    <w:rsid w:val="00EC76BF"/>
    <w:rsid w:val="00ED07C6"/>
    <w:rsid w:val="00ED088E"/>
    <w:rsid w:val="00ED0B66"/>
    <w:rsid w:val="00ED2378"/>
    <w:rsid w:val="00ED28C3"/>
    <w:rsid w:val="00ED28ED"/>
    <w:rsid w:val="00ED2DE3"/>
    <w:rsid w:val="00ED2E4A"/>
    <w:rsid w:val="00ED3100"/>
    <w:rsid w:val="00ED3353"/>
    <w:rsid w:val="00ED39BA"/>
    <w:rsid w:val="00ED3A76"/>
    <w:rsid w:val="00ED47E1"/>
    <w:rsid w:val="00ED4E3B"/>
    <w:rsid w:val="00ED50D5"/>
    <w:rsid w:val="00ED55B0"/>
    <w:rsid w:val="00ED59ED"/>
    <w:rsid w:val="00ED5D41"/>
    <w:rsid w:val="00ED5FF1"/>
    <w:rsid w:val="00ED62E0"/>
    <w:rsid w:val="00ED6520"/>
    <w:rsid w:val="00ED6B62"/>
    <w:rsid w:val="00ED78AA"/>
    <w:rsid w:val="00ED7EDA"/>
    <w:rsid w:val="00EE02A3"/>
    <w:rsid w:val="00EE05D4"/>
    <w:rsid w:val="00EE1832"/>
    <w:rsid w:val="00EE2285"/>
    <w:rsid w:val="00EE266D"/>
    <w:rsid w:val="00EE3242"/>
    <w:rsid w:val="00EE34A1"/>
    <w:rsid w:val="00EE3652"/>
    <w:rsid w:val="00EE3DC0"/>
    <w:rsid w:val="00EE4AE6"/>
    <w:rsid w:val="00EE51E7"/>
    <w:rsid w:val="00EE524E"/>
    <w:rsid w:val="00EE547C"/>
    <w:rsid w:val="00EE5FAC"/>
    <w:rsid w:val="00EE6357"/>
    <w:rsid w:val="00EE6FD5"/>
    <w:rsid w:val="00EE7279"/>
    <w:rsid w:val="00EE74F6"/>
    <w:rsid w:val="00EE7896"/>
    <w:rsid w:val="00EE7E9E"/>
    <w:rsid w:val="00EF008B"/>
    <w:rsid w:val="00EF0793"/>
    <w:rsid w:val="00EF1CEB"/>
    <w:rsid w:val="00EF209B"/>
    <w:rsid w:val="00EF234C"/>
    <w:rsid w:val="00EF2624"/>
    <w:rsid w:val="00EF2E54"/>
    <w:rsid w:val="00EF319C"/>
    <w:rsid w:val="00EF3D4D"/>
    <w:rsid w:val="00EF470B"/>
    <w:rsid w:val="00EF4C2A"/>
    <w:rsid w:val="00EF50B3"/>
    <w:rsid w:val="00EF60D0"/>
    <w:rsid w:val="00EF7091"/>
    <w:rsid w:val="00EF76DC"/>
    <w:rsid w:val="00F016F6"/>
    <w:rsid w:val="00F01DE6"/>
    <w:rsid w:val="00F02236"/>
    <w:rsid w:val="00F02390"/>
    <w:rsid w:val="00F026E5"/>
    <w:rsid w:val="00F029E2"/>
    <w:rsid w:val="00F049E9"/>
    <w:rsid w:val="00F04F0A"/>
    <w:rsid w:val="00F05B15"/>
    <w:rsid w:val="00F06EC6"/>
    <w:rsid w:val="00F10626"/>
    <w:rsid w:val="00F10F22"/>
    <w:rsid w:val="00F11486"/>
    <w:rsid w:val="00F114AB"/>
    <w:rsid w:val="00F116A6"/>
    <w:rsid w:val="00F11BB7"/>
    <w:rsid w:val="00F12AA5"/>
    <w:rsid w:val="00F12F8C"/>
    <w:rsid w:val="00F12FC8"/>
    <w:rsid w:val="00F13182"/>
    <w:rsid w:val="00F131ED"/>
    <w:rsid w:val="00F139A9"/>
    <w:rsid w:val="00F13A39"/>
    <w:rsid w:val="00F13CE7"/>
    <w:rsid w:val="00F13F28"/>
    <w:rsid w:val="00F13F8D"/>
    <w:rsid w:val="00F14BB6"/>
    <w:rsid w:val="00F14C0F"/>
    <w:rsid w:val="00F15526"/>
    <w:rsid w:val="00F157D7"/>
    <w:rsid w:val="00F158B2"/>
    <w:rsid w:val="00F15CAD"/>
    <w:rsid w:val="00F15F45"/>
    <w:rsid w:val="00F15FB7"/>
    <w:rsid w:val="00F16559"/>
    <w:rsid w:val="00F16C7B"/>
    <w:rsid w:val="00F16D7B"/>
    <w:rsid w:val="00F16E00"/>
    <w:rsid w:val="00F1710F"/>
    <w:rsid w:val="00F17606"/>
    <w:rsid w:val="00F20A92"/>
    <w:rsid w:val="00F20E8C"/>
    <w:rsid w:val="00F214A6"/>
    <w:rsid w:val="00F21C3C"/>
    <w:rsid w:val="00F21DA5"/>
    <w:rsid w:val="00F22774"/>
    <w:rsid w:val="00F22A8C"/>
    <w:rsid w:val="00F22C70"/>
    <w:rsid w:val="00F22E1A"/>
    <w:rsid w:val="00F233C0"/>
    <w:rsid w:val="00F23711"/>
    <w:rsid w:val="00F243E5"/>
    <w:rsid w:val="00F24C8C"/>
    <w:rsid w:val="00F24DBA"/>
    <w:rsid w:val="00F25E14"/>
    <w:rsid w:val="00F26D62"/>
    <w:rsid w:val="00F27219"/>
    <w:rsid w:val="00F2728E"/>
    <w:rsid w:val="00F2773E"/>
    <w:rsid w:val="00F27F66"/>
    <w:rsid w:val="00F3036C"/>
    <w:rsid w:val="00F30831"/>
    <w:rsid w:val="00F311CD"/>
    <w:rsid w:val="00F31DE2"/>
    <w:rsid w:val="00F3242F"/>
    <w:rsid w:val="00F32EB1"/>
    <w:rsid w:val="00F3321E"/>
    <w:rsid w:val="00F34400"/>
    <w:rsid w:val="00F34C70"/>
    <w:rsid w:val="00F3502A"/>
    <w:rsid w:val="00F35535"/>
    <w:rsid w:val="00F35853"/>
    <w:rsid w:val="00F358F9"/>
    <w:rsid w:val="00F360FD"/>
    <w:rsid w:val="00F36EF5"/>
    <w:rsid w:val="00F37F29"/>
    <w:rsid w:val="00F402BE"/>
    <w:rsid w:val="00F40907"/>
    <w:rsid w:val="00F41048"/>
    <w:rsid w:val="00F41513"/>
    <w:rsid w:val="00F41915"/>
    <w:rsid w:val="00F42127"/>
    <w:rsid w:val="00F4245F"/>
    <w:rsid w:val="00F42787"/>
    <w:rsid w:val="00F430F5"/>
    <w:rsid w:val="00F43BCF"/>
    <w:rsid w:val="00F43C6D"/>
    <w:rsid w:val="00F43EB5"/>
    <w:rsid w:val="00F43F84"/>
    <w:rsid w:val="00F44304"/>
    <w:rsid w:val="00F4499A"/>
    <w:rsid w:val="00F44B63"/>
    <w:rsid w:val="00F454D0"/>
    <w:rsid w:val="00F46ADA"/>
    <w:rsid w:val="00F46D62"/>
    <w:rsid w:val="00F471ED"/>
    <w:rsid w:val="00F4722D"/>
    <w:rsid w:val="00F478DA"/>
    <w:rsid w:val="00F501C0"/>
    <w:rsid w:val="00F50344"/>
    <w:rsid w:val="00F5097E"/>
    <w:rsid w:val="00F50C27"/>
    <w:rsid w:val="00F51A14"/>
    <w:rsid w:val="00F535EA"/>
    <w:rsid w:val="00F53B5E"/>
    <w:rsid w:val="00F548A4"/>
    <w:rsid w:val="00F548C8"/>
    <w:rsid w:val="00F55BE4"/>
    <w:rsid w:val="00F55BFE"/>
    <w:rsid w:val="00F55C3B"/>
    <w:rsid w:val="00F56658"/>
    <w:rsid w:val="00F56938"/>
    <w:rsid w:val="00F57900"/>
    <w:rsid w:val="00F57C33"/>
    <w:rsid w:val="00F611D2"/>
    <w:rsid w:val="00F6127D"/>
    <w:rsid w:val="00F61D05"/>
    <w:rsid w:val="00F631A0"/>
    <w:rsid w:val="00F64719"/>
    <w:rsid w:val="00F64E06"/>
    <w:rsid w:val="00F651F6"/>
    <w:rsid w:val="00F65542"/>
    <w:rsid w:val="00F6567D"/>
    <w:rsid w:val="00F65846"/>
    <w:rsid w:val="00F65A1F"/>
    <w:rsid w:val="00F666EA"/>
    <w:rsid w:val="00F66AD5"/>
    <w:rsid w:val="00F70126"/>
    <w:rsid w:val="00F70A88"/>
    <w:rsid w:val="00F70AEB"/>
    <w:rsid w:val="00F7114A"/>
    <w:rsid w:val="00F71F05"/>
    <w:rsid w:val="00F72342"/>
    <w:rsid w:val="00F727D8"/>
    <w:rsid w:val="00F731CC"/>
    <w:rsid w:val="00F73368"/>
    <w:rsid w:val="00F741C0"/>
    <w:rsid w:val="00F74AD4"/>
    <w:rsid w:val="00F7516C"/>
    <w:rsid w:val="00F75871"/>
    <w:rsid w:val="00F760F2"/>
    <w:rsid w:val="00F76CBC"/>
    <w:rsid w:val="00F779A5"/>
    <w:rsid w:val="00F77D90"/>
    <w:rsid w:val="00F810EC"/>
    <w:rsid w:val="00F811A2"/>
    <w:rsid w:val="00F81567"/>
    <w:rsid w:val="00F815AD"/>
    <w:rsid w:val="00F81A1D"/>
    <w:rsid w:val="00F81BA1"/>
    <w:rsid w:val="00F81EA6"/>
    <w:rsid w:val="00F824C1"/>
    <w:rsid w:val="00F82B08"/>
    <w:rsid w:val="00F83C96"/>
    <w:rsid w:val="00F845E4"/>
    <w:rsid w:val="00F849E6"/>
    <w:rsid w:val="00F85CAD"/>
    <w:rsid w:val="00F860B4"/>
    <w:rsid w:val="00F86196"/>
    <w:rsid w:val="00F86B22"/>
    <w:rsid w:val="00F874BC"/>
    <w:rsid w:val="00F87DE6"/>
    <w:rsid w:val="00F90751"/>
    <w:rsid w:val="00F91081"/>
    <w:rsid w:val="00F913BC"/>
    <w:rsid w:val="00F91EEA"/>
    <w:rsid w:val="00F91F9E"/>
    <w:rsid w:val="00F921C8"/>
    <w:rsid w:val="00F92BE6"/>
    <w:rsid w:val="00F92DE9"/>
    <w:rsid w:val="00F935DF"/>
    <w:rsid w:val="00F937DC"/>
    <w:rsid w:val="00F93B44"/>
    <w:rsid w:val="00F93D44"/>
    <w:rsid w:val="00F93E31"/>
    <w:rsid w:val="00F9442C"/>
    <w:rsid w:val="00F94627"/>
    <w:rsid w:val="00F947F1"/>
    <w:rsid w:val="00F94EC1"/>
    <w:rsid w:val="00F95CE7"/>
    <w:rsid w:val="00F9610F"/>
    <w:rsid w:val="00F961FD"/>
    <w:rsid w:val="00F96337"/>
    <w:rsid w:val="00F968C0"/>
    <w:rsid w:val="00F971A0"/>
    <w:rsid w:val="00F97314"/>
    <w:rsid w:val="00FA0B4E"/>
    <w:rsid w:val="00FA0F14"/>
    <w:rsid w:val="00FA1355"/>
    <w:rsid w:val="00FA1BF2"/>
    <w:rsid w:val="00FA232C"/>
    <w:rsid w:val="00FA24CD"/>
    <w:rsid w:val="00FA3397"/>
    <w:rsid w:val="00FA409E"/>
    <w:rsid w:val="00FA4193"/>
    <w:rsid w:val="00FA41C1"/>
    <w:rsid w:val="00FA436E"/>
    <w:rsid w:val="00FA44B2"/>
    <w:rsid w:val="00FA4DA1"/>
    <w:rsid w:val="00FA4F52"/>
    <w:rsid w:val="00FA54E4"/>
    <w:rsid w:val="00FA5632"/>
    <w:rsid w:val="00FA5A06"/>
    <w:rsid w:val="00FA63AB"/>
    <w:rsid w:val="00FA66E6"/>
    <w:rsid w:val="00FA6CE5"/>
    <w:rsid w:val="00FA7B46"/>
    <w:rsid w:val="00FA7ECF"/>
    <w:rsid w:val="00FB04E9"/>
    <w:rsid w:val="00FB0A6D"/>
    <w:rsid w:val="00FB0D48"/>
    <w:rsid w:val="00FB19C4"/>
    <w:rsid w:val="00FB1C8D"/>
    <w:rsid w:val="00FB2009"/>
    <w:rsid w:val="00FB2673"/>
    <w:rsid w:val="00FB26FE"/>
    <w:rsid w:val="00FB277B"/>
    <w:rsid w:val="00FB2996"/>
    <w:rsid w:val="00FB2F5B"/>
    <w:rsid w:val="00FB3A26"/>
    <w:rsid w:val="00FB3A4B"/>
    <w:rsid w:val="00FB3A92"/>
    <w:rsid w:val="00FB3EA3"/>
    <w:rsid w:val="00FB4A95"/>
    <w:rsid w:val="00FB4FD1"/>
    <w:rsid w:val="00FB5412"/>
    <w:rsid w:val="00FB5496"/>
    <w:rsid w:val="00FB552B"/>
    <w:rsid w:val="00FB5AB8"/>
    <w:rsid w:val="00FB64AC"/>
    <w:rsid w:val="00FB6BD8"/>
    <w:rsid w:val="00FB7264"/>
    <w:rsid w:val="00FB74C6"/>
    <w:rsid w:val="00FB7C8A"/>
    <w:rsid w:val="00FC0421"/>
    <w:rsid w:val="00FC06C7"/>
    <w:rsid w:val="00FC0B48"/>
    <w:rsid w:val="00FC1AE4"/>
    <w:rsid w:val="00FC1B53"/>
    <w:rsid w:val="00FC1D2E"/>
    <w:rsid w:val="00FC1FBD"/>
    <w:rsid w:val="00FC2386"/>
    <w:rsid w:val="00FC2AC6"/>
    <w:rsid w:val="00FC2D48"/>
    <w:rsid w:val="00FC2D6C"/>
    <w:rsid w:val="00FC3020"/>
    <w:rsid w:val="00FC3B68"/>
    <w:rsid w:val="00FC3E78"/>
    <w:rsid w:val="00FC3F0E"/>
    <w:rsid w:val="00FC43EE"/>
    <w:rsid w:val="00FC456B"/>
    <w:rsid w:val="00FC45E0"/>
    <w:rsid w:val="00FC5513"/>
    <w:rsid w:val="00FC5D44"/>
    <w:rsid w:val="00FC5E26"/>
    <w:rsid w:val="00FC6251"/>
    <w:rsid w:val="00FC691D"/>
    <w:rsid w:val="00FC715E"/>
    <w:rsid w:val="00FD1221"/>
    <w:rsid w:val="00FD2126"/>
    <w:rsid w:val="00FD2830"/>
    <w:rsid w:val="00FD310B"/>
    <w:rsid w:val="00FD3241"/>
    <w:rsid w:val="00FD45B7"/>
    <w:rsid w:val="00FD4AC5"/>
    <w:rsid w:val="00FD4FB9"/>
    <w:rsid w:val="00FD53F9"/>
    <w:rsid w:val="00FD5454"/>
    <w:rsid w:val="00FD54A8"/>
    <w:rsid w:val="00FD56A5"/>
    <w:rsid w:val="00FD5AD1"/>
    <w:rsid w:val="00FD5EEE"/>
    <w:rsid w:val="00FD71B7"/>
    <w:rsid w:val="00FD726D"/>
    <w:rsid w:val="00FD73BB"/>
    <w:rsid w:val="00FD7C04"/>
    <w:rsid w:val="00FD7C06"/>
    <w:rsid w:val="00FD7D4A"/>
    <w:rsid w:val="00FE006A"/>
    <w:rsid w:val="00FE070A"/>
    <w:rsid w:val="00FE123E"/>
    <w:rsid w:val="00FE1648"/>
    <w:rsid w:val="00FE184F"/>
    <w:rsid w:val="00FE20AB"/>
    <w:rsid w:val="00FE21A6"/>
    <w:rsid w:val="00FE29E0"/>
    <w:rsid w:val="00FE49EE"/>
    <w:rsid w:val="00FE5146"/>
    <w:rsid w:val="00FE5199"/>
    <w:rsid w:val="00FE57D4"/>
    <w:rsid w:val="00FE5D3C"/>
    <w:rsid w:val="00FE6765"/>
    <w:rsid w:val="00FE6BFF"/>
    <w:rsid w:val="00FE743D"/>
    <w:rsid w:val="00FE7A32"/>
    <w:rsid w:val="00FF04D0"/>
    <w:rsid w:val="00FF04F7"/>
    <w:rsid w:val="00FF0883"/>
    <w:rsid w:val="00FF08E0"/>
    <w:rsid w:val="00FF093F"/>
    <w:rsid w:val="00FF0AAF"/>
    <w:rsid w:val="00FF12FC"/>
    <w:rsid w:val="00FF1B7C"/>
    <w:rsid w:val="00FF29D5"/>
    <w:rsid w:val="00FF2BD8"/>
    <w:rsid w:val="00FF302B"/>
    <w:rsid w:val="00FF3061"/>
    <w:rsid w:val="00FF4518"/>
    <w:rsid w:val="00FF4B3D"/>
    <w:rsid w:val="00FF4D7A"/>
    <w:rsid w:val="00FF57C3"/>
    <w:rsid w:val="00FF5D36"/>
    <w:rsid w:val="00FF6E5C"/>
    <w:rsid w:val="00FF7997"/>
    <w:rsid w:val="00FF7B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242C5A-360F-46C9-9571-00F88020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3619"/>
    <w:pPr>
      <w:jc w:val="both"/>
    </w:pPr>
    <w:rPr>
      <w:rFonts w:cs="新細明體"/>
      <w:sz w:val="24"/>
      <w:szCs w:val="24"/>
    </w:rPr>
  </w:style>
  <w:style w:type="paragraph" w:styleId="1">
    <w:name w:val="heading 1"/>
    <w:basedOn w:val="a"/>
    <w:next w:val="a"/>
    <w:link w:val="10"/>
    <w:qFormat/>
    <w:rsid w:val="00BD1F44"/>
    <w:pPr>
      <w:autoSpaceDE w:val="0"/>
      <w:autoSpaceDN w:val="0"/>
      <w:adjustRightInd w:val="0"/>
      <w:spacing w:before="18"/>
      <w:ind w:left="110"/>
      <w:jc w:val="left"/>
      <w:outlineLvl w:val="0"/>
    </w:pPr>
    <w:rPr>
      <w:rFonts w:ascii="標楷體" w:eastAsia="標楷體" w:hAnsi="Times New Roman" w:cs="Times New Roman"/>
      <w:b/>
      <w:bCs/>
      <w:sz w:val="28"/>
      <w:szCs w:val="28"/>
    </w:rPr>
  </w:style>
  <w:style w:type="paragraph" w:styleId="2">
    <w:name w:val="heading 2"/>
    <w:basedOn w:val="a"/>
    <w:next w:val="a"/>
    <w:link w:val="20"/>
    <w:qFormat/>
    <w:rsid w:val="00BD1F44"/>
    <w:pPr>
      <w:autoSpaceDE w:val="0"/>
      <w:autoSpaceDN w:val="0"/>
      <w:adjustRightInd w:val="0"/>
      <w:spacing w:before="14"/>
      <w:ind w:left="465" w:hanging="358"/>
      <w:jc w:val="left"/>
      <w:outlineLvl w:val="1"/>
    </w:pPr>
    <w:rPr>
      <w:rFonts w:ascii="標楷體" w:eastAsia="標楷體" w:hAnsi="Times New Roman" w:cs="Times New Roman"/>
      <w:b/>
      <w:bCs/>
    </w:rPr>
  </w:style>
  <w:style w:type="paragraph" w:styleId="3">
    <w:name w:val="heading 3"/>
    <w:basedOn w:val="a"/>
    <w:next w:val="a"/>
    <w:link w:val="30"/>
    <w:uiPriority w:val="1"/>
    <w:qFormat/>
    <w:rsid w:val="00BD1F44"/>
    <w:pPr>
      <w:autoSpaceDE w:val="0"/>
      <w:autoSpaceDN w:val="0"/>
      <w:adjustRightInd w:val="0"/>
      <w:ind w:left="100"/>
      <w:jc w:val="left"/>
      <w:outlineLvl w:val="2"/>
    </w:pPr>
    <w:rPr>
      <w:rFonts w:ascii="標楷體" w:eastAsia="標楷體"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BD1F44"/>
    <w:rPr>
      <w:rFonts w:ascii="標楷體" w:eastAsia="標楷體" w:hAnsi="Times New Roman" w:cs="標楷體"/>
      <w:b/>
      <w:bCs/>
      <w:sz w:val="28"/>
      <w:szCs w:val="28"/>
    </w:rPr>
  </w:style>
  <w:style w:type="character" w:customStyle="1" w:styleId="20">
    <w:name w:val="標題 2 字元"/>
    <w:link w:val="2"/>
    <w:rsid w:val="00BD1F44"/>
    <w:rPr>
      <w:rFonts w:ascii="標楷體" w:eastAsia="標楷體" w:hAnsi="Times New Roman" w:cs="標楷體"/>
      <w:b/>
      <w:bCs/>
      <w:sz w:val="24"/>
      <w:szCs w:val="24"/>
    </w:rPr>
  </w:style>
  <w:style w:type="character" w:customStyle="1" w:styleId="30">
    <w:name w:val="標題 3 字元"/>
    <w:link w:val="3"/>
    <w:uiPriority w:val="1"/>
    <w:rsid w:val="00BD1F44"/>
    <w:rPr>
      <w:rFonts w:ascii="標楷體" w:eastAsia="標楷體" w:hAnsi="Times New Roman" w:cs="標楷體"/>
      <w:sz w:val="24"/>
      <w:szCs w:val="24"/>
    </w:rPr>
  </w:style>
  <w:style w:type="character" w:customStyle="1" w:styleId="z-">
    <w:name w:val="z-表單的頂端 字元"/>
    <w:link w:val="z-0"/>
    <w:uiPriority w:val="99"/>
    <w:semiHidden/>
    <w:rsid w:val="007432C0"/>
    <w:rPr>
      <w:rFonts w:ascii="Arial" w:hAnsi="Arial" w:cs="Arial"/>
      <w:vanish/>
      <w:sz w:val="16"/>
      <w:szCs w:val="16"/>
    </w:rPr>
  </w:style>
  <w:style w:type="paragraph" w:styleId="z-0">
    <w:name w:val="HTML Top of Form"/>
    <w:basedOn w:val="a"/>
    <w:next w:val="a"/>
    <w:link w:val="z-"/>
    <w:hidden/>
    <w:uiPriority w:val="99"/>
    <w:semiHidden/>
    <w:unhideWhenUsed/>
    <w:rsid w:val="007432C0"/>
    <w:pPr>
      <w:pBdr>
        <w:bottom w:val="single" w:sz="6" w:space="1" w:color="auto"/>
      </w:pBdr>
      <w:jc w:val="center"/>
    </w:pPr>
    <w:rPr>
      <w:rFonts w:ascii="Arial" w:hAnsi="Arial" w:cs="Times New Roman"/>
      <w:vanish/>
      <w:sz w:val="16"/>
      <w:szCs w:val="16"/>
    </w:rPr>
  </w:style>
  <w:style w:type="character" w:customStyle="1" w:styleId="z-1">
    <w:name w:val="z-表單的底部 字元"/>
    <w:link w:val="z-2"/>
    <w:uiPriority w:val="99"/>
    <w:semiHidden/>
    <w:rsid w:val="007432C0"/>
    <w:rPr>
      <w:rFonts w:ascii="Arial" w:hAnsi="Arial" w:cs="Arial"/>
      <w:vanish/>
      <w:sz w:val="16"/>
      <w:szCs w:val="16"/>
    </w:rPr>
  </w:style>
  <w:style w:type="paragraph" w:styleId="z-2">
    <w:name w:val="HTML Bottom of Form"/>
    <w:basedOn w:val="a"/>
    <w:next w:val="a"/>
    <w:link w:val="z-1"/>
    <w:hidden/>
    <w:uiPriority w:val="99"/>
    <w:semiHidden/>
    <w:unhideWhenUsed/>
    <w:rsid w:val="007432C0"/>
    <w:pPr>
      <w:pBdr>
        <w:top w:val="single" w:sz="6" w:space="1" w:color="auto"/>
      </w:pBdr>
      <w:jc w:val="center"/>
    </w:pPr>
    <w:rPr>
      <w:rFonts w:ascii="Arial" w:hAnsi="Arial" w:cs="Times New Roman"/>
      <w:vanish/>
      <w:sz w:val="16"/>
      <w:szCs w:val="16"/>
    </w:rPr>
  </w:style>
  <w:style w:type="paragraph" w:styleId="a3">
    <w:name w:val="header"/>
    <w:basedOn w:val="a"/>
    <w:link w:val="a4"/>
    <w:unhideWhenUsed/>
    <w:rsid w:val="005D0418"/>
    <w:pPr>
      <w:tabs>
        <w:tab w:val="center" w:pos="4153"/>
        <w:tab w:val="right" w:pos="8306"/>
      </w:tabs>
      <w:snapToGrid w:val="0"/>
    </w:pPr>
    <w:rPr>
      <w:rFonts w:cs="Times New Roman"/>
      <w:kern w:val="2"/>
      <w:sz w:val="20"/>
      <w:szCs w:val="20"/>
    </w:rPr>
  </w:style>
  <w:style w:type="character" w:customStyle="1" w:styleId="a4">
    <w:name w:val="頁首 字元"/>
    <w:link w:val="a3"/>
    <w:rsid w:val="005D0418"/>
    <w:rPr>
      <w:kern w:val="2"/>
    </w:rPr>
  </w:style>
  <w:style w:type="paragraph" w:styleId="a5">
    <w:name w:val="footer"/>
    <w:basedOn w:val="a"/>
    <w:link w:val="a6"/>
    <w:uiPriority w:val="99"/>
    <w:unhideWhenUsed/>
    <w:rsid w:val="005D0418"/>
    <w:pPr>
      <w:tabs>
        <w:tab w:val="center" w:pos="4153"/>
        <w:tab w:val="right" w:pos="8306"/>
      </w:tabs>
      <w:snapToGrid w:val="0"/>
    </w:pPr>
    <w:rPr>
      <w:rFonts w:cs="Times New Roman"/>
      <w:kern w:val="2"/>
      <w:sz w:val="20"/>
      <w:szCs w:val="20"/>
    </w:rPr>
  </w:style>
  <w:style w:type="character" w:customStyle="1" w:styleId="a6">
    <w:name w:val="頁尾 字元"/>
    <w:link w:val="a5"/>
    <w:uiPriority w:val="99"/>
    <w:rsid w:val="005D0418"/>
    <w:rPr>
      <w:kern w:val="2"/>
    </w:rPr>
  </w:style>
  <w:style w:type="paragraph" w:styleId="a7">
    <w:name w:val="List Paragraph"/>
    <w:aliases w:val="圖標"/>
    <w:basedOn w:val="a"/>
    <w:link w:val="a8"/>
    <w:uiPriority w:val="34"/>
    <w:qFormat/>
    <w:rsid w:val="006A4CA7"/>
    <w:pPr>
      <w:ind w:leftChars="200" w:left="480"/>
      <w:jc w:val="left"/>
    </w:pPr>
  </w:style>
  <w:style w:type="character" w:customStyle="1" w:styleId="a8">
    <w:name w:val="清單段落 字元"/>
    <w:aliases w:val="圖標 字元"/>
    <w:link w:val="a7"/>
    <w:uiPriority w:val="34"/>
    <w:locked/>
    <w:rsid w:val="002014D2"/>
    <w:rPr>
      <w:rFonts w:cs="新細明體"/>
      <w:sz w:val="24"/>
      <w:szCs w:val="24"/>
    </w:rPr>
  </w:style>
  <w:style w:type="paragraph" w:customStyle="1" w:styleId="Default">
    <w:name w:val="Default"/>
    <w:rsid w:val="00FF08E0"/>
    <w:pPr>
      <w:widowControl w:val="0"/>
      <w:autoSpaceDE w:val="0"/>
      <w:autoSpaceDN w:val="0"/>
      <w:adjustRightInd w:val="0"/>
    </w:pPr>
    <w:rPr>
      <w:rFonts w:ascii="標楷體" w:eastAsia="標楷體" w:hAnsi="Times New Roman" w:cs="標楷體"/>
      <w:color w:val="000000"/>
      <w:sz w:val="24"/>
      <w:szCs w:val="24"/>
    </w:rPr>
  </w:style>
  <w:style w:type="paragraph" w:customStyle="1" w:styleId="msolistparagraph0">
    <w:name w:val="msolistparagraph"/>
    <w:basedOn w:val="a"/>
    <w:rsid w:val="00D6012F"/>
    <w:pPr>
      <w:ind w:leftChars="200" w:left="200"/>
      <w:jc w:val="left"/>
    </w:pPr>
  </w:style>
  <w:style w:type="character" w:styleId="a9">
    <w:name w:val="page number"/>
    <w:basedOn w:val="a0"/>
    <w:rsid w:val="005D786C"/>
  </w:style>
  <w:style w:type="paragraph" w:styleId="aa">
    <w:name w:val="Balloon Text"/>
    <w:basedOn w:val="a"/>
    <w:link w:val="ab"/>
    <w:uiPriority w:val="99"/>
    <w:semiHidden/>
    <w:rsid w:val="00B661A0"/>
    <w:rPr>
      <w:rFonts w:ascii="Arial" w:hAnsi="Arial" w:cs="Times New Roman"/>
      <w:kern w:val="2"/>
      <w:sz w:val="18"/>
      <w:szCs w:val="18"/>
    </w:rPr>
  </w:style>
  <w:style w:type="character" w:customStyle="1" w:styleId="ab">
    <w:name w:val="註解方塊文字 字元"/>
    <w:link w:val="aa"/>
    <w:uiPriority w:val="99"/>
    <w:semiHidden/>
    <w:rsid w:val="00BD1F44"/>
    <w:rPr>
      <w:rFonts w:ascii="Arial" w:hAnsi="Arial"/>
      <w:kern w:val="2"/>
      <w:sz w:val="18"/>
      <w:szCs w:val="18"/>
    </w:rPr>
  </w:style>
  <w:style w:type="paragraph" w:styleId="ac">
    <w:name w:val="Note Heading"/>
    <w:basedOn w:val="a"/>
    <w:next w:val="a"/>
    <w:link w:val="ad"/>
    <w:rsid w:val="00E71C6C"/>
    <w:pPr>
      <w:jc w:val="center"/>
    </w:pPr>
    <w:rPr>
      <w:rFonts w:ascii="Times New Roman" w:hAnsi="新細明體" w:cs="Times New Roman"/>
      <w:sz w:val="20"/>
      <w:szCs w:val="20"/>
    </w:rPr>
  </w:style>
  <w:style w:type="character" w:customStyle="1" w:styleId="ad">
    <w:name w:val="註釋標題 字元"/>
    <w:link w:val="ac"/>
    <w:locked/>
    <w:rsid w:val="0081168E"/>
    <w:rPr>
      <w:rFonts w:ascii="Times New Roman" w:hAnsi="新細明體"/>
    </w:rPr>
  </w:style>
  <w:style w:type="paragraph" w:styleId="ae">
    <w:name w:val="Closing"/>
    <w:basedOn w:val="a"/>
    <w:link w:val="af"/>
    <w:rsid w:val="00E71C6C"/>
    <w:pPr>
      <w:ind w:leftChars="1800" w:left="100"/>
      <w:jc w:val="left"/>
    </w:pPr>
    <w:rPr>
      <w:rFonts w:ascii="Times New Roman" w:hAnsi="新細明體" w:cs="Times New Roman"/>
      <w:sz w:val="20"/>
      <w:szCs w:val="20"/>
    </w:rPr>
  </w:style>
  <w:style w:type="character" w:customStyle="1" w:styleId="af">
    <w:name w:val="結語 字元"/>
    <w:link w:val="ae"/>
    <w:locked/>
    <w:rsid w:val="0081168E"/>
    <w:rPr>
      <w:rFonts w:ascii="Times New Roman" w:hAnsi="新細明體"/>
    </w:rPr>
  </w:style>
  <w:style w:type="table" w:styleId="af0">
    <w:name w:val="Table Grid"/>
    <w:basedOn w:val="a1"/>
    <w:rsid w:val="00FF088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Plain Text"/>
    <w:aliases w:val="字元 字元,字元,字元 字元 字元,一般文字 字元, 字元 字元, 字元 字元 字元, 字元"/>
    <w:basedOn w:val="a"/>
    <w:link w:val="af2"/>
    <w:rsid w:val="007E0E28"/>
    <w:pPr>
      <w:jc w:val="left"/>
    </w:pPr>
    <w:rPr>
      <w:rFonts w:cs="Courier New"/>
      <w:kern w:val="2"/>
    </w:rPr>
  </w:style>
  <w:style w:type="character" w:customStyle="1" w:styleId="af2">
    <w:name w:val="純文字 字元"/>
    <w:aliases w:val="字元 字元 字元1,字元 字元1,字元 字元 字元 字元,一般文字 字元 字元, 字元 字元 字元1, 字元 字元 字元 字元, 字元 字元1"/>
    <w:link w:val="af1"/>
    <w:locked/>
    <w:rsid w:val="007E0E28"/>
    <w:rPr>
      <w:rFonts w:eastAsia="新細明體" w:cs="Courier New"/>
      <w:kern w:val="2"/>
      <w:sz w:val="24"/>
      <w:szCs w:val="24"/>
      <w:lang w:val="en-US" w:eastAsia="zh-TW" w:bidi="ar-SA"/>
    </w:rPr>
  </w:style>
  <w:style w:type="paragraph" w:customStyle="1" w:styleId="11">
    <w:name w:val="清單段落1"/>
    <w:basedOn w:val="a"/>
    <w:rsid w:val="007E0E28"/>
    <w:pPr>
      <w:ind w:leftChars="200" w:left="480"/>
      <w:jc w:val="left"/>
    </w:pPr>
    <w:rPr>
      <w:rFonts w:ascii="Times New Roman" w:hAnsi="Times New Roman"/>
      <w:szCs w:val="20"/>
    </w:rPr>
  </w:style>
  <w:style w:type="character" w:styleId="af3">
    <w:name w:val="annotation reference"/>
    <w:semiHidden/>
    <w:rsid w:val="00F70A88"/>
    <w:rPr>
      <w:sz w:val="18"/>
      <w:szCs w:val="18"/>
    </w:rPr>
  </w:style>
  <w:style w:type="paragraph" w:styleId="af4">
    <w:name w:val="annotation text"/>
    <w:basedOn w:val="a"/>
    <w:link w:val="af5"/>
    <w:rsid w:val="00F70A88"/>
    <w:pPr>
      <w:jc w:val="left"/>
    </w:pPr>
    <w:rPr>
      <w:rFonts w:cs="Times New Roman"/>
      <w:kern w:val="2"/>
      <w:szCs w:val="22"/>
    </w:rPr>
  </w:style>
  <w:style w:type="character" w:customStyle="1" w:styleId="af5">
    <w:name w:val="註解文字 字元"/>
    <w:link w:val="af4"/>
    <w:rsid w:val="00BD1F44"/>
    <w:rPr>
      <w:kern w:val="2"/>
      <w:sz w:val="24"/>
      <w:szCs w:val="22"/>
    </w:rPr>
  </w:style>
  <w:style w:type="paragraph" w:styleId="af6">
    <w:name w:val="annotation subject"/>
    <w:basedOn w:val="af4"/>
    <w:next w:val="af4"/>
    <w:link w:val="af7"/>
    <w:semiHidden/>
    <w:rsid w:val="00F70A88"/>
    <w:rPr>
      <w:b/>
      <w:bCs/>
    </w:rPr>
  </w:style>
  <w:style w:type="character" w:customStyle="1" w:styleId="af7">
    <w:name w:val="註解主旨 字元"/>
    <w:link w:val="af6"/>
    <w:semiHidden/>
    <w:rsid w:val="00BD1F44"/>
    <w:rPr>
      <w:b/>
      <w:bCs/>
      <w:kern w:val="2"/>
      <w:sz w:val="24"/>
      <w:szCs w:val="22"/>
    </w:rPr>
  </w:style>
  <w:style w:type="paragraph" w:styleId="Web">
    <w:name w:val="Normal (Web)"/>
    <w:basedOn w:val="a"/>
    <w:uiPriority w:val="99"/>
    <w:unhideWhenUsed/>
    <w:rsid w:val="000D5937"/>
    <w:pPr>
      <w:spacing w:before="100" w:beforeAutospacing="1" w:after="100" w:afterAutospacing="1"/>
      <w:jc w:val="left"/>
    </w:pPr>
    <w:rPr>
      <w:rFonts w:ascii="新細明體" w:hAnsi="新細明體"/>
      <w:lang w:eastAsia="zh-CN"/>
    </w:rPr>
  </w:style>
  <w:style w:type="paragraph" w:styleId="af8">
    <w:name w:val="Body Text Indent"/>
    <w:basedOn w:val="a"/>
    <w:link w:val="af9"/>
    <w:rsid w:val="00156E63"/>
    <w:pPr>
      <w:tabs>
        <w:tab w:val="left" w:pos="7371"/>
      </w:tabs>
      <w:adjustRightInd w:val="0"/>
      <w:snapToGrid w:val="0"/>
      <w:spacing w:before="120" w:after="120"/>
      <w:ind w:left="1418" w:hanging="1418"/>
      <w:textAlignment w:val="baseline"/>
    </w:pPr>
    <w:rPr>
      <w:rFonts w:ascii="細明體" w:eastAsia="細明體" w:hAnsi="Bookman Old Style" w:cs="Times New Roman"/>
      <w:spacing w:val="32"/>
      <w:szCs w:val="20"/>
    </w:rPr>
  </w:style>
  <w:style w:type="character" w:customStyle="1" w:styleId="af9">
    <w:name w:val="本文縮排 字元"/>
    <w:link w:val="af8"/>
    <w:rsid w:val="00156E63"/>
    <w:rPr>
      <w:rFonts w:ascii="細明體" w:eastAsia="細明體" w:hAnsi="Bookman Old Style"/>
      <w:spacing w:val="32"/>
      <w:sz w:val="24"/>
    </w:rPr>
  </w:style>
  <w:style w:type="paragraph" w:styleId="21">
    <w:name w:val="Body Text Indent 2"/>
    <w:basedOn w:val="a"/>
    <w:link w:val="22"/>
    <w:rsid w:val="00156E63"/>
    <w:pPr>
      <w:tabs>
        <w:tab w:val="left" w:pos="7371"/>
      </w:tabs>
      <w:adjustRightInd w:val="0"/>
      <w:snapToGrid w:val="0"/>
      <w:spacing w:before="120" w:after="120"/>
      <w:ind w:left="1276" w:hanging="1276"/>
      <w:textAlignment w:val="baseline"/>
    </w:pPr>
    <w:rPr>
      <w:rFonts w:ascii="細明體" w:eastAsia="細明體" w:hAnsi="Bookman Old Style" w:cs="Times New Roman"/>
      <w:spacing w:val="32"/>
      <w:szCs w:val="20"/>
    </w:rPr>
  </w:style>
  <w:style w:type="character" w:customStyle="1" w:styleId="22">
    <w:name w:val="本文縮排 2 字元"/>
    <w:link w:val="21"/>
    <w:rsid w:val="00156E63"/>
    <w:rPr>
      <w:rFonts w:ascii="細明體" w:eastAsia="細明體" w:hAnsi="Bookman Old Style"/>
      <w:spacing w:val="32"/>
      <w:sz w:val="24"/>
    </w:rPr>
  </w:style>
  <w:style w:type="paragraph" w:customStyle="1" w:styleId="TableParagraph">
    <w:name w:val="Table Paragraph"/>
    <w:basedOn w:val="a"/>
    <w:uiPriority w:val="1"/>
    <w:qFormat/>
    <w:rsid w:val="00BD1F44"/>
    <w:pPr>
      <w:autoSpaceDE w:val="0"/>
      <w:autoSpaceDN w:val="0"/>
      <w:adjustRightInd w:val="0"/>
      <w:jc w:val="left"/>
    </w:pPr>
    <w:rPr>
      <w:rFonts w:ascii="Times New Roman" w:hAnsi="Times New Roman"/>
    </w:rPr>
  </w:style>
  <w:style w:type="character" w:customStyle="1" w:styleId="afa">
    <w:name w:val="本文 字元"/>
    <w:link w:val="afb"/>
    <w:uiPriority w:val="1"/>
    <w:rsid w:val="00BD1F44"/>
    <w:rPr>
      <w:rFonts w:ascii="Times New Roman" w:hAnsi="Times New Roman"/>
    </w:rPr>
  </w:style>
  <w:style w:type="paragraph" w:styleId="afb">
    <w:name w:val="Body Text"/>
    <w:basedOn w:val="a"/>
    <w:link w:val="afa"/>
    <w:uiPriority w:val="1"/>
    <w:qFormat/>
    <w:rsid w:val="00BD1F44"/>
    <w:pPr>
      <w:autoSpaceDE w:val="0"/>
      <w:autoSpaceDN w:val="0"/>
      <w:adjustRightInd w:val="0"/>
      <w:ind w:left="562"/>
      <w:jc w:val="left"/>
    </w:pPr>
    <w:rPr>
      <w:rFonts w:ascii="Times New Roman" w:hAnsi="Times New Roman" w:cs="Times New Roman"/>
      <w:sz w:val="20"/>
      <w:szCs w:val="20"/>
    </w:rPr>
  </w:style>
  <w:style w:type="character" w:customStyle="1" w:styleId="12">
    <w:name w:val="本文 字元1"/>
    <w:uiPriority w:val="99"/>
    <w:semiHidden/>
    <w:rsid w:val="00BD1F44"/>
    <w:rPr>
      <w:kern w:val="2"/>
      <w:sz w:val="24"/>
      <w:szCs w:val="22"/>
    </w:rPr>
  </w:style>
  <w:style w:type="character" w:styleId="afc">
    <w:name w:val="Hyperlink"/>
    <w:uiPriority w:val="99"/>
    <w:rsid w:val="00BD1F44"/>
    <w:rPr>
      <w:color w:val="0000FF"/>
      <w:u w:val="single"/>
    </w:rPr>
  </w:style>
  <w:style w:type="character" w:styleId="afd">
    <w:name w:val="FollowedHyperlink"/>
    <w:uiPriority w:val="99"/>
    <w:rsid w:val="00BD1F44"/>
    <w:rPr>
      <w:color w:val="800080"/>
      <w:u w:val="single"/>
    </w:rPr>
  </w:style>
  <w:style w:type="paragraph" w:styleId="afe">
    <w:name w:val="Date"/>
    <w:basedOn w:val="a"/>
    <w:next w:val="a"/>
    <w:link w:val="aff"/>
    <w:rsid w:val="00BD1F44"/>
    <w:pPr>
      <w:jc w:val="right"/>
    </w:pPr>
    <w:rPr>
      <w:rFonts w:ascii="標楷體" w:eastAsia="標楷體" w:hAnsi="標楷體" w:cs="Times New Roman"/>
      <w:sz w:val="20"/>
    </w:rPr>
  </w:style>
  <w:style w:type="character" w:customStyle="1" w:styleId="aff">
    <w:name w:val="日期 字元"/>
    <w:link w:val="afe"/>
    <w:rsid w:val="00BD1F44"/>
    <w:rPr>
      <w:rFonts w:ascii="標楷體" w:eastAsia="標楷體" w:hAnsi="標楷體" w:cs="新細明體"/>
      <w:szCs w:val="24"/>
    </w:rPr>
  </w:style>
  <w:style w:type="paragraph" w:customStyle="1" w:styleId="xl24">
    <w:name w:val="xl24"/>
    <w:basedOn w:val="a"/>
    <w:rsid w:val="00BD1F44"/>
    <w:pPr>
      <w:pBdr>
        <w:top w:val="single" w:sz="4" w:space="0" w:color="auto"/>
        <w:left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styleId="aff0">
    <w:name w:val="caption"/>
    <w:basedOn w:val="a"/>
    <w:next w:val="a"/>
    <w:qFormat/>
    <w:rsid w:val="00BD1F44"/>
    <w:pPr>
      <w:jc w:val="left"/>
    </w:pPr>
    <w:rPr>
      <w:rFonts w:ascii="新細明體" w:hAnsi="新細明體"/>
      <w:sz w:val="20"/>
      <w:szCs w:val="20"/>
    </w:rPr>
  </w:style>
  <w:style w:type="paragraph" w:styleId="aff1">
    <w:name w:val="table of figures"/>
    <w:basedOn w:val="a"/>
    <w:next w:val="a"/>
    <w:semiHidden/>
    <w:rsid w:val="00BD1F44"/>
    <w:pPr>
      <w:ind w:leftChars="400" w:left="400" w:hangingChars="200" w:hanging="200"/>
      <w:jc w:val="left"/>
    </w:pPr>
    <w:rPr>
      <w:rFonts w:ascii="新細明體" w:hAnsi="新細明體"/>
    </w:rPr>
  </w:style>
  <w:style w:type="paragraph" w:customStyle="1" w:styleId="font5">
    <w:name w:val="font5"/>
    <w:basedOn w:val="a"/>
    <w:rsid w:val="00BD1F44"/>
    <w:pPr>
      <w:spacing w:before="100" w:beforeAutospacing="1" w:after="100" w:afterAutospacing="1"/>
      <w:jc w:val="left"/>
    </w:pPr>
    <w:rPr>
      <w:rFonts w:ascii="新細明體" w:hAnsi="新細明體"/>
      <w:sz w:val="18"/>
      <w:szCs w:val="18"/>
    </w:rPr>
  </w:style>
  <w:style w:type="paragraph" w:customStyle="1" w:styleId="xl28">
    <w:name w:val="xl28"/>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9">
    <w:name w:val="xl29"/>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0">
    <w:name w:val="xl30"/>
    <w:basedOn w:val="a"/>
    <w:rsid w:val="00BD1F44"/>
    <w:pPr>
      <w:pBdr>
        <w:left w:val="single" w:sz="4"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31">
    <w:name w:val="xl31"/>
    <w:basedOn w:val="a"/>
    <w:rsid w:val="00BD1F44"/>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2">
    <w:name w:val="xl32"/>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3">
    <w:name w:val="xl33"/>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4">
    <w:name w:val="xl34"/>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5">
    <w:name w:val="xl35"/>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6">
    <w:name w:val="xl36"/>
    <w:basedOn w:val="a"/>
    <w:rsid w:val="00BD1F44"/>
    <w:pPr>
      <w:pBdr>
        <w:left w:val="single" w:sz="4" w:space="0" w:color="auto"/>
        <w:bottom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7">
    <w:name w:val="xl37"/>
    <w:basedOn w:val="a"/>
    <w:rsid w:val="00BD1F44"/>
    <w:pPr>
      <w:pBdr>
        <w:left w:val="single" w:sz="4"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38">
    <w:name w:val="xl38"/>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39">
    <w:name w:val="xl39"/>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0">
    <w:name w:val="xl40"/>
    <w:basedOn w:val="a"/>
    <w:rsid w:val="00BD1F44"/>
    <w:pPr>
      <w:pBdr>
        <w:left w:val="single" w:sz="4" w:space="0" w:color="auto"/>
        <w:bottom w:val="single" w:sz="4" w:space="0" w:color="auto"/>
      </w:pBdr>
      <w:spacing w:before="100" w:beforeAutospacing="1" w:after="100" w:afterAutospacing="1"/>
      <w:jc w:val="center"/>
      <w:textAlignment w:val="center"/>
    </w:pPr>
    <w:rPr>
      <w:rFonts w:ascii="新細明體" w:hAnsi="新細明體"/>
    </w:rPr>
  </w:style>
  <w:style w:type="paragraph" w:customStyle="1" w:styleId="xl41">
    <w:name w:val="xl41"/>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42">
    <w:name w:val="xl42"/>
    <w:basedOn w:val="a"/>
    <w:rsid w:val="00BD1F4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3">
    <w:name w:val="xl43"/>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4">
    <w:name w:val="xl44"/>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45">
    <w:name w:val="xl45"/>
    <w:basedOn w:val="a"/>
    <w:rsid w:val="00BD1F4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6">
    <w:name w:val="xl46"/>
    <w:basedOn w:val="a"/>
    <w:rsid w:val="00BD1F44"/>
    <w:pPr>
      <w:pBdr>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7">
    <w:name w:val="xl47"/>
    <w:basedOn w:val="a"/>
    <w:rsid w:val="00BD1F44"/>
    <w:pPr>
      <w:pBdr>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48">
    <w:name w:val="xl48"/>
    <w:basedOn w:val="a"/>
    <w:rsid w:val="00BD1F44"/>
    <w:pPr>
      <w:pBdr>
        <w:top w:val="single" w:sz="4"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49">
    <w:name w:val="xl49"/>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0">
    <w:name w:val="xl50"/>
    <w:basedOn w:val="a"/>
    <w:rsid w:val="00BD1F44"/>
    <w:pPr>
      <w:pBdr>
        <w:top w:val="single" w:sz="4" w:space="0" w:color="auto"/>
        <w:left w:val="single" w:sz="4" w:space="0" w:color="auto"/>
      </w:pBdr>
      <w:spacing w:before="100" w:beforeAutospacing="1" w:after="100" w:afterAutospacing="1"/>
      <w:jc w:val="left"/>
    </w:pPr>
    <w:rPr>
      <w:rFonts w:ascii="新細明體" w:hAnsi="新細明體"/>
      <w:color w:val="000000"/>
    </w:rPr>
  </w:style>
  <w:style w:type="paragraph" w:customStyle="1" w:styleId="xl51">
    <w:name w:val="xl51"/>
    <w:basedOn w:val="a"/>
    <w:rsid w:val="00BD1F44"/>
    <w:pPr>
      <w:pBdr>
        <w:top w:val="single" w:sz="4" w:space="0" w:color="auto"/>
        <w:left w:val="single" w:sz="8"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2">
    <w:name w:val="xl52"/>
    <w:basedOn w:val="a"/>
    <w:rsid w:val="00BD1F44"/>
    <w:pPr>
      <w:pBdr>
        <w:top w:val="single" w:sz="8" w:space="0" w:color="auto"/>
        <w:left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3">
    <w:name w:val="xl53"/>
    <w:basedOn w:val="a"/>
    <w:rsid w:val="00BD1F4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rPr>
  </w:style>
  <w:style w:type="paragraph" w:customStyle="1" w:styleId="xl54">
    <w:name w:val="xl54"/>
    <w:basedOn w:val="a"/>
    <w:rsid w:val="00BD1F44"/>
    <w:pPr>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55">
    <w:name w:val="xl55"/>
    <w:basedOn w:val="a"/>
    <w:rsid w:val="00BD1F4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新細明體" w:hAnsi="新細明體"/>
      <w:color w:val="000000"/>
    </w:rPr>
  </w:style>
  <w:style w:type="paragraph" w:customStyle="1" w:styleId="xl56">
    <w:name w:val="xl56"/>
    <w:basedOn w:val="a"/>
    <w:rsid w:val="00BD1F44"/>
    <w:pPr>
      <w:pBdr>
        <w:top w:val="single" w:sz="4" w:space="0" w:color="auto"/>
        <w:bottom w:val="single" w:sz="4" w:space="0" w:color="auto"/>
      </w:pBdr>
      <w:spacing w:before="100" w:beforeAutospacing="1" w:after="100" w:afterAutospacing="1"/>
      <w:jc w:val="left"/>
    </w:pPr>
    <w:rPr>
      <w:rFonts w:ascii="新細明體" w:hAnsi="新細明體"/>
      <w:color w:val="000000"/>
    </w:rPr>
  </w:style>
  <w:style w:type="paragraph" w:customStyle="1" w:styleId="xl57">
    <w:name w:val="xl57"/>
    <w:basedOn w:val="a"/>
    <w:rsid w:val="00BD1F44"/>
    <w:pPr>
      <w:pBdr>
        <w:top w:val="single" w:sz="4"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8">
    <w:name w:val="xl58"/>
    <w:basedOn w:val="a"/>
    <w:rsid w:val="00BD1F44"/>
    <w:pPr>
      <w:pBdr>
        <w:top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59">
    <w:name w:val="xl59"/>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0">
    <w:name w:val="xl60"/>
    <w:basedOn w:val="a"/>
    <w:rsid w:val="00BD1F44"/>
    <w:pPr>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1">
    <w:name w:val="xl61"/>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2">
    <w:name w:val="xl62"/>
    <w:basedOn w:val="a"/>
    <w:rsid w:val="00BD1F44"/>
    <w:pPr>
      <w:pBdr>
        <w:left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3">
    <w:name w:val="xl63"/>
    <w:basedOn w:val="a"/>
    <w:rsid w:val="00BD1F44"/>
    <w:pPr>
      <w:pBdr>
        <w:top w:val="single" w:sz="4" w:space="0" w:color="auto"/>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4">
    <w:name w:val="xl64"/>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5">
    <w:name w:val="xl65"/>
    <w:basedOn w:val="a"/>
    <w:rsid w:val="00BD1F44"/>
    <w:pPr>
      <w:pBdr>
        <w:left w:val="single" w:sz="8"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6">
    <w:name w:val="xl66"/>
    <w:basedOn w:val="a"/>
    <w:rsid w:val="00BD1F44"/>
    <w:pPr>
      <w:pBdr>
        <w:left w:val="single" w:sz="4" w:space="0" w:color="auto"/>
        <w:bottom w:val="single" w:sz="8"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67">
    <w:name w:val="xl67"/>
    <w:basedOn w:val="a"/>
    <w:rsid w:val="00BD1F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68">
    <w:name w:val="xl68"/>
    <w:basedOn w:val="a"/>
    <w:rsid w:val="00BD1F44"/>
    <w:pPr>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69">
    <w:name w:val="xl69"/>
    <w:basedOn w:val="a"/>
    <w:rsid w:val="00BD1F4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0">
    <w:name w:val="xl70"/>
    <w:basedOn w:val="a"/>
    <w:rsid w:val="00BD1F44"/>
    <w:pPr>
      <w:pBdr>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71">
    <w:name w:val="xl71"/>
    <w:basedOn w:val="a"/>
    <w:rsid w:val="00BD1F44"/>
    <w:pPr>
      <w:pBdr>
        <w:left w:val="single" w:sz="4" w:space="0" w:color="auto"/>
        <w:bottom w:val="single" w:sz="8" w:space="0" w:color="auto"/>
        <w:right w:val="single" w:sz="4" w:space="0" w:color="auto"/>
      </w:pBdr>
      <w:shd w:val="clear" w:color="auto" w:fill="FF99CC"/>
      <w:spacing w:before="100" w:beforeAutospacing="1" w:after="100" w:afterAutospacing="1"/>
      <w:jc w:val="center"/>
      <w:textAlignment w:val="center"/>
    </w:pPr>
    <w:rPr>
      <w:rFonts w:ascii="新細明體" w:hAnsi="新細明體"/>
      <w:b/>
      <w:bCs/>
    </w:rPr>
  </w:style>
  <w:style w:type="paragraph" w:customStyle="1" w:styleId="xl72">
    <w:name w:val="xl72"/>
    <w:basedOn w:val="a"/>
    <w:rsid w:val="00BD1F44"/>
    <w:pPr>
      <w:pBdr>
        <w:top w:val="single" w:sz="4" w:space="0" w:color="auto"/>
        <w:left w:val="single" w:sz="4" w:space="0" w:color="auto"/>
        <w:right w:val="single" w:sz="8" w:space="0" w:color="auto"/>
      </w:pBdr>
      <w:spacing w:before="100" w:beforeAutospacing="1" w:after="100" w:afterAutospacing="1"/>
      <w:jc w:val="left"/>
    </w:pPr>
    <w:rPr>
      <w:rFonts w:ascii="新細明體" w:hAnsi="新細明體"/>
      <w:color w:val="000000"/>
    </w:rPr>
  </w:style>
  <w:style w:type="paragraph" w:customStyle="1" w:styleId="xl73">
    <w:name w:val="xl73"/>
    <w:basedOn w:val="a"/>
    <w:rsid w:val="00BD1F44"/>
    <w:pPr>
      <w:pBdr>
        <w:bottom w:val="single" w:sz="4" w:space="0" w:color="auto"/>
      </w:pBdr>
      <w:spacing w:before="100" w:beforeAutospacing="1" w:after="100" w:afterAutospacing="1"/>
      <w:jc w:val="left"/>
    </w:pPr>
    <w:rPr>
      <w:rFonts w:ascii="新細明體" w:hAnsi="新細明體"/>
      <w:color w:val="000000"/>
    </w:rPr>
  </w:style>
  <w:style w:type="paragraph" w:customStyle="1" w:styleId="xl74">
    <w:name w:val="xl74"/>
    <w:basedOn w:val="a"/>
    <w:rsid w:val="00BD1F44"/>
    <w:pPr>
      <w:pBdr>
        <w:top w:val="single" w:sz="4" w:space="0" w:color="auto"/>
      </w:pBdr>
      <w:spacing w:before="100" w:beforeAutospacing="1" w:after="100" w:afterAutospacing="1"/>
      <w:jc w:val="left"/>
    </w:pPr>
    <w:rPr>
      <w:rFonts w:ascii="新細明體" w:hAnsi="新細明體"/>
      <w:color w:val="000000"/>
    </w:rPr>
  </w:style>
  <w:style w:type="paragraph" w:customStyle="1" w:styleId="xl75">
    <w:name w:val="xl75"/>
    <w:basedOn w:val="a"/>
    <w:rsid w:val="00BD1F44"/>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6">
    <w:name w:val="xl76"/>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77">
    <w:name w:val="xl77"/>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8">
    <w:name w:val="xl78"/>
    <w:basedOn w:val="a"/>
    <w:rsid w:val="00BD1F44"/>
    <w:pPr>
      <w:pBdr>
        <w:top w:val="single" w:sz="8" w:space="0" w:color="auto"/>
        <w:left w:val="single" w:sz="4" w:space="0" w:color="auto"/>
        <w:bottom w:val="single" w:sz="4"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18"/>
      <w:szCs w:val="18"/>
    </w:rPr>
  </w:style>
  <w:style w:type="paragraph" w:customStyle="1" w:styleId="xl79">
    <w:name w:val="xl79"/>
    <w:basedOn w:val="a"/>
    <w:rsid w:val="00BD1F44"/>
    <w:pPr>
      <w:pBdr>
        <w:top w:val="single" w:sz="8"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0">
    <w:name w:val="xl80"/>
    <w:basedOn w:val="a"/>
    <w:rsid w:val="00BD1F44"/>
    <w:pPr>
      <w:pBdr>
        <w:top w:val="single" w:sz="4" w:space="0" w:color="auto"/>
        <w:left w:val="single" w:sz="8" w:space="0" w:color="auto"/>
        <w:bottom w:val="single" w:sz="8" w:space="0" w:color="auto"/>
        <w:right w:val="single" w:sz="4" w:space="0" w:color="auto"/>
      </w:pBdr>
      <w:shd w:val="clear" w:color="000000" w:fill="C0C0C0"/>
      <w:spacing w:before="100" w:beforeAutospacing="1" w:after="100" w:afterAutospacing="1"/>
      <w:jc w:val="center"/>
    </w:pPr>
    <w:rPr>
      <w:rFonts w:ascii="新細明體" w:hAnsi="新細明體"/>
      <w:b/>
      <w:bCs/>
      <w:color w:val="000000"/>
    </w:rPr>
  </w:style>
  <w:style w:type="paragraph" w:customStyle="1" w:styleId="xl81">
    <w:name w:val="xl81"/>
    <w:basedOn w:val="a"/>
    <w:rsid w:val="00BD1F44"/>
    <w:pPr>
      <w:pBdr>
        <w:top w:val="single" w:sz="4" w:space="0" w:color="auto"/>
        <w:left w:val="single" w:sz="4" w:space="0" w:color="auto"/>
        <w:bottom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82">
    <w:name w:val="xl82"/>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3">
    <w:name w:val="xl83"/>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4">
    <w:name w:val="xl84"/>
    <w:basedOn w:val="a"/>
    <w:rsid w:val="00BD1F44"/>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5">
    <w:name w:val="xl85"/>
    <w:basedOn w:val="a"/>
    <w:rsid w:val="00BD1F44"/>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rPr>
      <w:rFonts w:ascii="新細明體" w:hAnsi="新細明體"/>
      <w:sz w:val="22"/>
    </w:rPr>
  </w:style>
  <w:style w:type="paragraph" w:customStyle="1" w:styleId="xl86">
    <w:name w:val="xl86"/>
    <w:basedOn w:val="a"/>
    <w:rsid w:val="00BD1F44"/>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87">
    <w:name w:val="xl87"/>
    <w:basedOn w:val="a"/>
    <w:rsid w:val="00BD1F4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b/>
      <w:bCs/>
      <w:color w:val="000000"/>
    </w:rPr>
  </w:style>
  <w:style w:type="paragraph" w:customStyle="1" w:styleId="xl88">
    <w:name w:val="xl88"/>
    <w:basedOn w:val="a"/>
    <w:rsid w:val="00BD1F44"/>
    <w:pPr>
      <w:pBdr>
        <w:top w:val="single" w:sz="4" w:space="0" w:color="auto"/>
        <w:left w:val="single" w:sz="4" w:space="0" w:color="auto"/>
        <w:bottom w:val="single" w:sz="8" w:space="0" w:color="auto"/>
      </w:pBdr>
      <w:spacing w:before="100" w:beforeAutospacing="1" w:after="100" w:afterAutospacing="1"/>
      <w:jc w:val="center"/>
      <w:textAlignment w:val="center"/>
    </w:pPr>
    <w:rPr>
      <w:rFonts w:ascii="新細明體" w:hAnsi="新細明體"/>
      <w:b/>
      <w:bCs/>
    </w:rPr>
  </w:style>
  <w:style w:type="paragraph" w:customStyle="1" w:styleId="xl89">
    <w:name w:val="xl89"/>
    <w:basedOn w:val="a"/>
    <w:rsid w:val="00BD1F44"/>
    <w:pPr>
      <w:pBdr>
        <w:top w:val="single" w:sz="4" w:space="0" w:color="auto"/>
        <w:left w:val="single" w:sz="4" w:space="0" w:color="auto"/>
        <w:bottom w:val="single" w:sz="8" w:space="0" w:color="auto"/>
        <w:right w:val="single" w:sz="8" w:space="0" w:color="auto"/>
      </w:pBdr>
      <w:shd w:val="clear" w:color="auto" w:fill="C0C0C0"/>
      <w:spacing w:before="100" w:beforeAutospacing="1" w:after="100" w:afterAutospacing="1"/>
      <w:jc w:val="center"/>
    </w:pPr>
    <w:rPr>
      <w:rFonts w:ascii="新細明體" w:hAnsi="新細明體"/>
      <w:b/>
      <w:bCs/>
    </w:rPr>
  </w:style>
  <w:style w:type="paragraph" w:customStyle="1" w:styleId="xl90">
    <w:name w:val="xl90"/>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1">
    <w:name w:val="xl91"/>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2">
    <w:name w:val="xl92"/>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3">
    <w:name w:val="xl93"/>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4">
    <w:name w:val="xl94"/>
    <w:basedOn w:val="a"/>
    <w:rsid w:val="00BD1F44"/>
    <w:pPr>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olor w:val="000000"/>
    </w:rPr>
  </w:style>
  <w:style w:type="paragraph" w:customStyle="1" w:styleId="xl95">
    <w:name w:val="xl95"/>
    <w:basedOn w:val="a"/>
    <w:rsid w:val="00BD1F44"/>
    <w:pPr>
      <w:pBdr>
        <w:left w:val="single" w:sz="8" w:space="0" w:color="auto"/>
        <w:right w:val="single" w:sz="4" w:space="0" w:color="auto"/>
      </w:pBdr>
      <w:spacing w:before="100" w:beforeAutospacing="1" w:after="100" w:afterAutospacing="1"/>
      <w:jc w:val="center"/>
      <w:textAlignment w:val="center"/>
    </w:pPr>
    <w:rPr>
      <w:rFonts w:ascii="新細明體" w:hAnsi="新細明體"/>
    </w:rPr>
  </w:style>
  <w:style w:type="paragraph" w:customStyle="1" w:styleId="xl96">
    <w:name w:val="xl96"/>
    <w:basedOn w:val="a"/>
    <w:rsid w:val="00BD1F44"/>
    <w:pPr>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rPr>
  </w:style>
  <w:style w:type="character" w:styleId="aff2">
    <w:name w:val="Strong"/>
    <w:qFormat/>
    <w:rsid w:val="00BD1F44"/>
    <w:rPr>
      <w:b/>
      <w:bCs/>
    </w:rPr>
  </w:style>
  <w:style w:type="character" w:customStyle="1" w:styleId="EmailStyle1001">
    <w:name w:val="EmailStyle1001"/>
    <w:semiHidden/>
    <w:rsid w:val="00BD1F44"/>
    <w:rPr>
      <w:rFonts w:ascii="華康中黑體" w:eastAsia="華康中黑體"/>
      <w:b w:val="0"/>
      <w:bCs w:val="0"/>
      <w:i w:val="0"/>
      <w:iCs w:val="0"/>
      <w:strike w:val="0"/>
      <w:color w:val="000080"/>
      <w:sz w:val="24"/>
      <w:szCs w:val="24"/>
      <w:u w:val="none"/>
    </w:rPr>
  </w:style>
  <w:style w:type="paragraph" w:customStyle="1" w:styleId="xl25">
    <w:name w:val="xl25"/>
    <w:basedOn w:val="a"/>
    <w:rsid w:val="00BD1F44"/>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6">
    <w:name w:val="xl26"/>
    <w:basedOn w:val="a"/>
    <w:rsid w:val="00BD1F44"/>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paragraph" w:customStyle="1" w:styleId="xl27">
    <w:name w:val="xl27"/>
    <w:basedOn w:val="a"/>
    <w:rsid w:val="00BD1F44"/>
    <w:pPr>
      <w:pBdr>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新細明體" w:hAnsi="新細明體"/>
    </w:rPr>
  </w:style>
  <w:style w:type="character" w:customStyle="1" w:styleId="EmailStyle1041">
    <w:name w:val="EmailStyle1041"/>
    <w:semiHidden/>
    <w:rsid w:val="00BD1F44"/>
    <w:rPr>
      <w:rFonts w:ascii="Arial" w:eastAsia="新細明體" w:hAnsi="Arial" w:cs="Arial"/>
      <w:color w:val="000080"/>
      <w:sz w:val="18"/>
      <w:szCs w:val="20"/>
    </w:rPr>
  </w:style>
  <w:style w:type="character" w:styleId="aff3">
    <w:name w:val="line number"/>
    <w:basedOn w:val="a0"/>
    <w:rsid w:val="00BD1F44"/>
  </w:style>
  <w:style w:type="paragraph" w:styleId="aff4">
    <w:name w:val="TOC Heading"/>
    <w:basedOn w:val="1"/>
    <w:next w:val="a"/>
    <w:uiPriority w:val="39"/>
    <w:qFormat/>
    <w:rsid w:val="00BD1F44"/>
    <w:pPr>
      <w:keepNext/>
      <w:keepLines/>
      <w:autoSpaceDE/>
      <w:autoSpaceDN/>
      <w:adjustRightInd/>
      <w:spacing w:before="480" w:line="276" w:lineRule="auto"/>
      <w:ind w:left="0"/>
      <w:outlineLvl w:val="9"/>
    </w:pPr>
    <w:rPr>
      <w:rFonts w:ascii="Cambria" w:eastAsia="新細明體" w:hAnsi="Cambria"/>
      <w:color w:val="365F91"/>
    </w:rPr>
  </w:style>
  <w:style w:type="paragraph" w:styleId="13">
    <w:name w:val="toc 1"/>
    <w:basedOn w:val="a"/>
    <w:next w:val="a"/>
    <w:autoRedefine/>
    <w:uiPriority w:val="39"/>
    <w:qFormat/>
    <w:rsid w:val="00BD1F44"/>
    <w:pPr>
      <w:tabs>
        <w:tab w:val="right" w:leader="dot" w:pos="9639"/>
      </w:tabs>
      <w:spacing w:line="360" w:lineRule="auto"/>
      <w:ind w:firstLineChars="177" w:firstLine="425"/>
      <w:jc w:val="left"/>
    </w:pPr>
    <w:rPr>
      <w:rFonts w:ascii="Times New Roman" w:eastAsia="標楷體" w:hAnsi="Times New Roman"/>
      <w:noProof/>
      <w:shd w:val="clear" w:color="auto" w:fill="FFFFFF"/>
    </w:rPr>
  </w:style>
  <w:style w:type="paragraph" w:styleId="23">
    <w:name w:val="toc 2"/>
    <w:basedOn w:val="a"/>
    <w:next w:val="a"/>
    <w:autoRedefine/>
    <w:uiPriority w:val="39"/>
    <w:qFormat/>
    <w:rsid w:val="00BD1F44"/>
    <w:pPr>
      <w:tabs>
        <w:tab w:val="right" w:leader="dot" w:pos="9639"/>
      </w:tabs>
      <w:spacing w:line="360" w:lineRule="auto"/>
      <w:ind w:leftChars="200" w:left="480" w:firstLineChars="95" w:firstLine="228"/>
      <w:jc w:val="left"/>
    </w:pPr>
    <w:rPr>
      <w:rFonts w:ascii="Times New Roman" w:eastAsia="標楷體" w:hAnsi="Times New Roman"/>
      <w:noProof/>
    </w:rPr>
  </w:style>
  <w:style w:type="paragraph" w:styleId="31">
    <w:name w:val="toc 3"/>
    <w:basedOn w:val="a"/>
    <w:next w:val="a"/>
    <w:autoRedefine/>
    <w:uiPriority w:val="39"/>
    <w:unhideWhenUsed/>
    <w:qFormat/>
    <w:rsid w:val="00BD1F44"/>
    <w:pPr>
      <w:spacing w:after="100" w:line="276" w:lineRule="auto"/>
      <w:ind w:left="440"/>
      <w:jc w:val="left"/>
    </w:pPr>
    <w:rPr>
      <w:sz w:val="22"/>
    </w:rPr>
  </w:style>
  <w:style w:type="paragraph" w:customStyle="1" w:styleId="14">
    <w:name w:val="表格內文1"/>
    <w:rsid w:val="00BD1F44"/>
    <w:pPr>
      <w:keepLines/>
      <w:adjustRightInd w:val="0"/>
      <w:snapToGrid w:val="0"/>
      <w:jc w:val="center"/>
    </w:pPr>
    <w:rPr>
      <w:rFonts w:ascii="Times New Roman" w:eastAsia="標楷體" w:hAnsi="Times New Roman"/>
      <w:sz w:val="24"/>
    </w:rPr>
  </w:style>
  <w:style w:type="character" w:styleId="aff5">
    <w:name w:val="Placeholder Text"/>
    <w:uiPriority w:val="99"/>
    <w:semiHidden/>
    <w:rsid w:val="00BD1F44"/>
    <w:rPr>
      <w:color w:val="808080"/>
    </w:rPr>
  </w:style>
  <w:style w:type="paragraph" w:customStyle="1" w:styleId="font6">
    <w:name w:val="font6"/>
    <w:basedOn w:val="a"/>
    <w:rsid w:val="00D8454F"/>
    <w:pPr>
      <w:spacing w:before="100" w:beforeAutospacing="1" w:after="100" w:afterAutospacing="1"/>
      <w:jc w:val="left"/>
    </w:pPr>
    <w:rPr>
      <w:rFonts w:ascii="新細明體" w:hAnsi="新細明體"/>
      <w:sz w:val="18"/>
      <w:szCs w:val="18"/>
    </w:rPr>
  </w:style>
  <w:style w:type="paragraph" w:customStyle="1" w:styleId="font7">
    <w:name w:val="font7"/>
    <w:basedOn w:val="a"/>
    <w:rsid w:val="00D8454F"/>
    <w:pPr>
      <w:spacing w:before="100" w:beforeAutospacing="1" w:after="100" w:afterAutospacing="1"/>
      <w:jc w:val="left"/>
    </w:pPr>
    <w:rPr>
      <w:rFonts w:ascii="Times New Roman" w:hAnsi="Times New Roman"/>
      <w:sz w:val="20"/>
      <w:szCs w:val="20"/>
    </w:rPr>
  </w:style>
  <w:style w:type="paragraph" w:customStyle="1" w:styleId="xl97">
    <w:name w:val="xl97"/>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8">
    <w:name w:val="xl98"/>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新細明體" w:hAnsi="新細明體"/>
      <w:sz w:val="20"/>
      <w:szCs w:val="20"/>
    </w:rPr>
  </w:style>
  <w:style w:type="paragraph" w:customStyle="1" w:styleId="xl99">
    <w:name w:val="xl99"/>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0">
    <w:name w:val="xl100"/>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1">
    <w:name w:val="xl101"/>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2">
    <w:name w:val="xl102"/>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3">
    <w:name w:val="xl103"/>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新細明體" w:hAnsi="新細明體"/>
      <w:sz w:val="20"/>
      <w:szCs w:val="20"/>
    </w:rPr>
  </w:style>
  <w:style w:type="paragraph" w:customStyle="1" w:styleId="xl104">
    <w:name w:val="xl104"/>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left"/>
    </w:pPr>
    <w:rPr>
      <w:rFonts w:ascii="Times New Roman" w:hAnsi="Times New Roman"/>
      <w:sz w:val="20"/>
      <w:szCs w:val="20"/>
    </w:rPr>
  </w:style>
  <w:style w:type="paragraph" w:customStyle="1" w:styleId="xl105">
    <w:name w:val="xl105"/>
    <w:basedOn w:val="a"/>
    <w:rsid w:val="00D8454F"/>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ascii="Times New Roman" w:hAnsi="Times New Roman"/>
      <w:sz w:val="20"/>
      <w:szCs w:val="20"/>
    </w:rPr>
  </w:style>
  <w:style w:type="paragraph" w:customStyle="1" w:styleId="xl106">
    <w:name w:val="xl106"/>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sz w:val="18"/>
      <w:szCs w:val="18"/>
    </w:rPr>
  </w:style>
  <w:style w:type="paragraph" w:customStyle="1" w:styleId="xl107">
    <w:name w:val="xl107"/>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新細明體" w:hAnsi="新細明體"/>
      <w:color w:val="FF0000"/>
      <w:sz w:val="20"/>
      <w:szCs w:val="20"/>
    </w:rPr>
  </w:style>
  <w:style w:type="paragraph" w:customStyle="1" w:styleId="xl108">
    <w:name w:val="xl108"/>
    <w:basedOn w:val="a"/>
    <w:rsid w:val="00D8454F"/>
    <w:pPr>
      <w:spacing w:before="100" w:beforeAutospacing="1" w:after="100" w:afterAutospacing="1"/>
      <w:jc w:val="center"/>
    </w:pPr>
    <w:rPr>
      <w:rFonts w:ascii="Times New Roman" w:hAnsi="Times New Roman"/>
      <w:color w:val="FF0000"/>
      <w:sz w:val="20"/>
      <w:szCs w:val="20"/>
    </w:rPr>
  </w:style>
  <w:style w:type="paragraph" w:customStyle="1" w:styleId="xl109">
    <w:name w:val="xl109"/>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paragraph" w:customStyle="1" w:styleId="xl110">
    <w:name w:val="xl110"/>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新細明體" w:hAnsi="新細明體"/>
      <w:color w:val="FF0000"/>
      <w:sz w:val="20"/>
      <w:szCs w:val="20"/>
    </w:rPr>
  </w:style>
  <w:style w:type="paragraph" w:customStyle="1" w:styleId="xl111">
    <w:name w:val="xl111"/>
    <w:basedOn w:val="a"/>
    <w:rsid w:val="00D8454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olor w:val="FF0000"/>
      <w:sz w:val="20"/>
      <w:szCs w:val="20"/>
    </w:rPr>
  </w:style>
  <w:style w:type="character" w:styleId="aff6">
    <w:name w:val="Emphasis"/>
    <w:qFormat/>
    <w:rsid w:val="0081168E"/>
    <w:rPr>
      <w:b w:val="0"/>
      <w:bCs w:val="0"/>
      <w:i w:val="0"/>
      <w:iCs w:val="0"/>
      <w:color w:val="DD4B39"/>
    </w:rPr>
  </w:style>
  <w:style w:type="character" w:customStyle="1" w:styleId="apple-converted-space">
    <w:name w:val="apple-converted-space"/>
    <w:rsid w:val="00A06E8B"/>
  </w:style>
  <w:style w:type="character" w:customStyle="1" w:styleId="shorttext">
    <w:name w:val="short_text"/>
    <w:rsid w:val="00497F89"/>
  </w:style>
  <w:style w:type="character" w:customStyle="1" w:styleId="hps">
    <w:name w:val="hps"/>
    <w:rsid w:val="00497F89"/>
  </w:style>
  <w:style w:type="paragraph" w:customStyle="1" w:styleId="aff7">
    <w:name w:val="表格文字"/>
    <w:rsid w:val="00543E71"/>
    <w:pPr>
      <w:widowControl w:val="0"/>
      <w:autoSpaceDE w:val="0"/>
      <w:autoSpaceDN w:val="0"/>
      <w:adjustRightInd w:val="0"/>
      <w:textAlignment w:val="baseline"/>
    </w:pPr>
    <w:rPr>
      <w:rFonts w:ascii="細明體" w:eastAsia="細明體" w:hAnsi="Times New Roman"/>
      <w:color w:val="000000"/>
      <w:sz w:val="24"/>
    </w:rPr>
  </w:style>
  <w:style w:type="paragraph" w:customStyle="1" w:styleId="aff8">
    <w:name w:val="表"/>
    <w:basedOn w:val="a"/>
    <w:link w:val="aff9"/>
    <w:qFormat/>
    <w:rsid w:val="00543E71"/>
    <w:pPr>
      <w:widowControl w:val="0"/>
      <w:adjustRightInd w:val="0"/>
      <w:snapToGrid w:val="0"/>
      <w:spacing w:beforeLines="100" w:before="360" w:afterLines="50" w:after="180"/>
      <w:jc w:val="center"/>
    </w:pPr>
    <w:rPr>
      <w:rFonts w:ascii="標楷體" w:eastAsia="標楷體" w:hAnsi="標楷體"/>
      <w:b/>
    </w:rPr>
  </w:style>
  <w:style w:type="character" w:customStyle="1" w:styleId="aff9">
    <w:name w:val="表 字元"/>
    <w:link w:val="aff8"/>
    <w:rsid w:val="00543E71"/>
    <w:rPr>
      <w:rFonts w:ascii="標楷體" w:eastAsia="標楷體" w:hAnsi="標楷體" w:cs="新細明體"/>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5959">
      <w:bodyDiv w:val="1"/>
      <w:marLeft w:val="0"/>
      <w:marRight w:val="0"/>
      <w:marTop w:val="0"/>
      <w:marBottom w:val="0"/>
      <w:divBdr>
        <w:top w:val="none" w:sz="0" w:space="0" w:color="auto"/>
        <w:left w:val="none" w:sz="0" w:space="0" w:color="auto"/>
        <w:bottom w:val="none" w:sz="0" w:space="0" w:color="auto"/>
        <w:right w:val="none" w:sz="0" w:space="0" w:color="auto"/>
      </w:divBdr>
    </w:div>
    <w:div w:id="20906267">
      <w:bodyDiv w:val="1"/>
      <w:marLeft w:val="0"/>
      <w:marRight w:val="0"/>
      <w:marTop w:val="0"/>
      <w:marBottom w:val="0"/>
      <w:divBdr>
        <w:top w:val="none" w:sz="0" w:space="0" w:color="auto"/>
        <w:left w:val="none" w:sz="0" w:space="0" w:color="auto"/>
        <w:bottom w:val="none" w:sz="0" w:space="0" w:color="auto"/>
        <w:right w:val="none" w:sz="0" w:space="0" w:color="auto"/>
      </w:divBdr>
    </w:div>
    <w:div w:id="37320207">
      <w:bodyDiv w:val="1"/>
      <w:marLeft w:val="0"/>
      <w:marRight w:val="0"/>
      <w:marTop w:val="0"/>
      <w:marBottom w:val="0"/>
      <w:divBdr>
        <w:top w:val="none" w:sz="0" w:space="0" w:color="auto"/>
        <w:left w:val="none" w:sz="0" w:space="0" w:color="auto"/>
        <w:bottom w:val="none" w:sz="0" w:space="0" w:color="auto"/>
        <w:right w:val="none" w:sz="0" w:space="0" w:color="auto"/>
      </w:divBdr>
    </w:div>
    <w:div w:id="66997586">
      <w:bodyDiv w:val="1"/>
      <w:marLeft w:val="0"/>
      <w:marRight w:val="0"/>
      <w:marTop w:val="0"/>
      <w:marBottom w:val="0"/>
      <w:divBdr>
        <w:top w:val="none" w:sz="0" w:space="0" w:color="auto"/>
        <w:left w:val="none" w:sz="0" w:space="0" w:color="auto"/>
        <w:bottom w:val="none" w:sz="0" w:space="0" w:color="auto"/>
        <w:right w:val="none" w:sz="0" w:space="0" w:color="auto"/>
      </w:divBdr>
    </w:div>
    <w:div w:id="71972787">
      <w:bodyDiv w:val="1"/>
      <w:marLeft w:val="0"/>
      <w:marRight w:val="0"/>
      <w:marTop w:val="0"/>
      <w:marBottom w:val="0"/>
      <w:divBdr>
        <w:top w:val="none" w:sz="0" w:space="0" w:color="auto"/>
        <w:left w:val="none" w:sz="0" w:space="0" w:color="auto"/>
        <w:bottom w:val="none" w:sz="0" w:space="0" w:color="auto"/>
        <w:right w:val="none" w:sz="0" w:space="0" w:color="auto"/>
      </w:divBdr>
    </w:div>
    <w:div w:id="108819166">
      <w:bodyDiv w:val="1"/>
      <w:marLeft w:val="0"/>
      <w:marRight w:val="0"/>
      <w:marTop w:val="0"/>
      <w:marBottom w:val="0"/>
      <w:divBdr>
        <w:top w:val="none" w:sz="0" w:space="0" w:color="auto"/>
        <w:left w:val="none" w:sz="0" w:space="0" w:color="auto"/>
        <w:bottom w:val="none" w:sz="0" w:space="0" w:color="auto"/>
        <w:right w:val="none" w:sz="0" w:space="0" w:color="auto"/>
      </w:divBdr>
    </w:div>
    <w:div w:id="125441516">
      <w:bodyDiv w:val="1"/>
      <w:marLeft w:val="0"/>
      <w:marRight w:val="0"/>
      <w:marTop w:val="0"/>
      <w:marBottom w:val="0"/>
      <w:divBdr>
        <w:top w:val="none" w:sz="0" w:space="0" w:color="auto"/>
        <w:left w:val="none" w:sz="0" w:space="0" w:color="auto"/>
        <w:bottom w:val="none" w:sz="0" w:space="0" w:color="auto"/>
        <w:right w:val="none" w:sz="0" w:space="0" w:color="auto"/>
      </w:divBdr>
    </w:div>
    <w:div w:id="149642663">
      <w:bodyDiv w:val="1"/>
      <w:marLeft w:val="0"/>
      <w:marRight w:val="0"/>
      <w:marTop w:val="0"/>
      <w:marBottom w:val="0"/>
      <w:divBdr>
        <w:top w:val="none" w:sz="0" w:space="0" w:color="auto"/>
        <w:left w:val="none" w:sz="0" w:space="0" w:color="auto"/>
        <w:bottom w:val="none" w:sz="0" w:space="0" w:color="auto"/>
        <w:right w:val="none" w:sz="0" w:space="0" w:color="auto"/>
      </w:divBdr>
    </w:div>
    <w:div w:id="150752481">
      <w:bodyDiv w:val="1"/>
      <w:marLeft w:val="0"/>
      <w:marRight w:val="0"/>
      <w:marTop w:val="0"/>
      <w:marBottom w:val="0"/>
      <w:divBdr>
        <w:top w:val="none" w:sz="0" w:space="0" w:color="auto"/>
        <w:left w:val="none" w:sz="0" w:space="0" w:color="auto"/>
        <w:bottom w:val="none" w:sz="0" w:space="0" w:color="auto"/>
        <w:right w:val="none" w:sz="0" w:space="0" w:color="auto"/>
      </w:divBdr>
    </w:div>
    <w:div w:id="152573988">
      <w:bodyDiv w:val="1"/>
      <w:marLeft w:val="0"/>
      <w:marRight w:val="0"/>
      <w:marTop w:val="0"/>
      <w:marBottom w:val="0"/>
      <w:divBdr>
        <w:top w:val="none" w:sz="0" w:space="0" w:color="auto"/>
        <w:left w:val="none" w:sz="0" w:space="0" w:color="auto"/>
        <w:bottom w:val="none" w:sz="0" w:space="0" w:color="auto"/>
        <w:right w:val="none" w:sz="0" w:space="0" w:color="auto"/>
      </w:divBdr>
    </w:div>
    <w:div w:id="168447021">
      <w:bodyDiv w:val="1"/>
      <w:marLeft w:val="0"/>
      <w:marRight w:val="0"/>
      <w:marTop w:val="0"/>
      <w:marBottom w:val="0"/>
      <w:divBdr>
        <w:top w:val="none" w:sz="0" w:space="0" w:color="auto"/>
        <w:left w:val="none" w:sz="0" w:space="0" w:color="auto"/>
        <w:bottom w:val="none" w:sz="0" w:space="0" w:color="auto"/>
        <w:right w:val="none" w:sz="0" w:space="0" w:color="auto"/>
      </w:divBdr>
    </w:div>
    <w:div w:id="174660031">
      <w:bodyDiv w:val="1"/>
      <w:marLeft w:val="0"/>
      <w:marRight w:val="0"/>
      <w:marTop w:val="0"/>
      <w:marBottom w:val="0"/>
      <w:divBdr>
        <w:top w:val="none" w:sz="0" w:space="0" w:color="auto"/>
        <w:left w:val="none" w:sz="0" w:space="0" w:color="auto"/>
        <w:bottom w:val="none" w:sz="0" w:space="0" w:color="auto"/>
        <w:right w:val="none" w:sz="0" w:space="0" w:color="auto"/>
      </w:divBdr>
    </w:div>
    <w:div w:id="239027690">
      <w:bodyDiv w:val="1"/>
      <w:marLeft w:val="0"/>
      <w:marRight w:val="0"/>
      <w:marTop w:val="0"/>
      <w:marBottom w:val="0"/>
      <w:divBdr>
        <w:top w:val="none" w:sz="0" w:space="0" w:color="auto"/>
        <w:left w:val="none" w:sz="0" w:space="0" w:color="auto"/>
        <w:bottom w:val="none" w:sz="0" w:space="0" w:color="auto"/>
        <w:right w:val="none" w:sz="0" w:space="0" w:color="auto"/>
      </w:divBdr>
    </w:div>
    <w:div w:id="239950231">
      <w:bodyDiv w:val="1"/>
      <w:marLeft w:val="0"/>
      <w:marRight w:val="0"/>
      <w:marTop w:val="0"/>
      <w:marBottom w:val="0"/>
      <w:divBdr>
        <w:top w:val="none" w:sz="0" w:space="0" w:color="auto"/>
        <w:left w:val="none" w:sz="0" w:space="0" w:color="auto"/>
        <w:bottom w:val="none" w:sz="0" w:space="0" w:color="auto"/>
        <w:right w:val="none" w:sz="0" w:space="0" w:color="auto"/>
      </w:divBdr>
    </w:div>
    <w:div w:id="265768104">
      <w:bodyDiv w:val="1"/>
      <w:marLeft w:val="0"/>
      <w:marRight w:val="0"/>
      <w:marTop w:val="0"/>
      <w:marBottom w:val="0"/>
      <w:divBdr>
        <w:top w:val="none" w:sz="0" w:space="0" w:color="auto"/>
        <w:left w:val="none" w:sz="0" w:space="0" w:color="auto"/>
        <w:bottom w:val="none" w:sz="0" w:space="0" w:color="auto"/>
        <w:right w:val="none" w:sz="0" w:space="0" w:color="auto"/>
      </w:divBdr>
    </w:div>
    <w:div w:id="286355458">
      <w:bodyDiv w:val="1"/>
      <w:marLeft w:val="0"/>
      <w:marRight w:val="0"/>
      <w:marTop w:val="0"/>
      <w:marBottom w:val="0"/>
      <w:divBdr>
        <w:top w:val="none" w:sz="0" w:space="0" w:color="auto"/>
        <w:left w:val="none" w:sz="0" w:space="0" w:color="auto"/>
        <w:bottom w:val="none" w:sz="0" w:space="0" w:color="auto"/>
        <w:right w:val="none" w:sz="0" w:space="0" w:color="auto"/>
      </w:divBdr>
    </w:div>
    <w:div w:id="290864160">
      <w:bodyDiv w:val="1"/>
      <w:marLeft w:val="0"/>
      <w:marRight w:val="0"/>
      <w:marTop w:val="0"/>
      <w:marBottom w:val="0"/>
      <w:divBdr>
        <w:top w:val="none" w:sz="0" w:space="0" w:color="auto"/>
        <w:left w:val="none" w:sz="0" w:space="0" w:color="auto"/>
        <w:bottom w:val="none" w:sz="0" w:space="0" w:color="auto"/>
        <w:right w:val="none" w:sz="0" w:space="0" w:color="auto"/>
      </w:divBdr>
    </w:div>
    <w:div w:id="322048586">
      <w:bodyDiv w:val="1"/>
      <w:marLeft w:val="0"/>
      <w:marRight w:val="0"/>
      <w:marTop w:val="0"/>
      <w:marBottom w:val="0"/>
      <w:divBdr>
        <w:top w:val="none" w:sz="0" w:space="0" w:color="auto"/>
        <w:left w:val="none" w:sz="0" w:space="0" w:color="auto"/>
        <w:bottom w:val="none" w:sz="0" w:space="0" w:color="auto"/>
        <w:right w:val="none" w:sz="0" w:space="0" w:color="auto"/>
      </w:divBdr>
    </w:div>
    <w:div w:id="325479036">
      <w:bodyDiv w:val="1"/>
      <w:marLeft w:val="0"/>
      <w:marRight w:val="0"/>
      <w:marTop w:val="0"/>
      <w:marBottom w:val="0"/>
      <w:divBdr>
        <w:top w:val="none" w:sz="0" w:space="0" w:color="auto"/>
        <w:left w:val="none" w:sz="0" w:space="0" w:color="auto"/>
        <w:bottom w:val="none" w:sz="0" w:space="0" w:color="auto"/>
        <w:right w:val="none" w:sz="0" w:space="0" w:color="auto"/>
      </w:divBdr>
    </w:div>
    <w:div w:id="348530126">
      <w:bodyDiv w:val="1"/>
      <w:marLeft w:val="0"/>
      <w:marRight w:val="0"/>
      <w:marTop w:val="0"/>
      <w:marBottom w:val="0"/>
      <w:divBdr>
        <w:top w:val="none" w:sz="0" w:space="0" w:color="auto"/>
        <w:left w:val="none" w:sz="0" w:space="0" w:color="auto"/>
        <w:bottom w:val="none" w:sz="0" w:space="0" w:color="auto"/>
        <w:right w:val="none" w:sz="0" w:space="0" w:color="auto"/>
      </w:divBdr>
    </w:div>
    <w:div w:id="369569000">
      <w:bodyDiv w:val="1"/>
      <w:marLeft w:val="0"/>
      <w:marRight w:val="0"/>
      <w:marTop w:val="0"/>
      <w:marBottom w:val="0"/>
      <w:divBdr>
        <w:top w:val="none" w:sz="0" w:space="0" w:color="auto"/>
        <w:left w:val="none" w:sz="0" w:space="0" w:color="auto"/>
        <w:bottom w:val="none" w:sz="0" w:space="0" w:color="auto"/>
        <w:right w:val="none" w:sz="0" w:space="0" w:color="auto"/>
      </w:divBdr>
    </w:div>
    <w:div w:id="373307327">
      <w:bodyDiv w:val="1"/>
      <w:marLeft w:val="0"/>
      <w:marRight w:val="0"/>
      <w:marTop w:val="0"/>
      <w:marBottom w:val="0"/>
      <w:divBdr>
        <w:top w:val="none" w:sz="0" w:space="0" w:color="auto"/>
        <w:left w:val="none" w:sz="0" w:space="0" w:color="auto"/>
        <w:bottom w:val="none" w:sz="0" w:space="0" w:color="auto"/>
        <w:right w:val="none" w:sz="0" w:space="0" w:color="auto"/>
      </w:divBdr>
    </w:div>
    <w:div w:id="421730035">
      <w:bodyDiv w:val="1"/>
      <w:marLeft w:val="0"/>
      <w:marRight w:val="0"/>
      <w:marTop w:val="0"/>
      <w:marBottom w:val="0"/>
      <w:divBdr>
        <w:top w:val="none" w:sz="0" w:space="0" w:color="auto"/>
        <w:left w:val="none" w:sz="0" w:space="0" w:color="auto"/>
        <w:bottom w:val="none" w:sz="0" w:space="0" w:color="auto"/>
        <w:right w:val="none" w:sz="0" w:space="0" w:color="auto"/>
      </w:divBdr>
    </w:div>
    <w:div w:id="464978834">
      <w:bodyDiv w:val="1"/>
      <w:marLeft w:val="0"/>
      <w:marRight w:val="0"/>
      <w:marTop w:val="0"/>
      <w:marBottom w:val="0"/>
      <w:divBdr>
        <w:top w:val="none" w:sz="0" w:space="0" w:color="auto"/>
        <w:left w:val="none" w:sz="0" w:space="0" w:color="auto"/>
        <w:bottom w:val="none" w:sz="0" w:space="0" w:color="auto"/>
        <w:right w:val="none" w:sz="0" w:space="0" w:color="auto"/>
      </w:divBdr>
    </w:div>
    <w:div w:id="482703389">
      <w:bodyDiv w:val="1"/>
      <w:marLeft w:val="0"/>
      <w:marRight w:val="0"/>
      <w:marTop w:val="0"/>
      <w:marBottom w:val="0"/>
      <w:divBdr>
        <w:top w:val="none" w:sz="0" w:space="0" w:color="auto"/>
        <w:left w:val="none" w:sz="0" w:space="0" w:color="auto"/>
        <w:bottom w:val="none" w:sz="0" w:space="0" w:color="auto"/>
        <w:right w:val="none" w:sz="0" w:space="0" w:color="auto"/>
      </w:divBdr>
    </w:div>
    <w:div w:id="484443176">
      <w:bodyDiv w:val="1"/>
      <w:marLeft w:val="0"/>
      <w:marRight w:val="0"/>
      <w:marTop w:val="0"/>
      <w:marBottom w:val="0"/>
      <w:divBdr>
        <w:top w:val="none" w:sz="0" w:space="0" w:color="auto"/>
        <w:left w:val="none" w:sz="0" w:space="0" w:color="auto"/>
        <w:bottom w:val="none" w:sz="0" w:space="0" w:color="auto"/>
        <w:right w:val="none" w:sz="0" w:space="0" w:color="auto"/>
      </w:divBdr>
    </w:div>
    <w:div w:id="494808824">
      <w:bodyDiv w:val="1"/>
      <w:marLeft w:val="0"/>
      <w:marRight w:val="0"/>
      <w:marTop w:val="0"/>
      <w:marBottom w:val="0"/>
      <w:divBdr>
        <w:top w:val="none" w:sz="0" w:space="0" w:color="auto"/>
        <w:left w:val="none" w:sz="0" w:space="0" w:color="auto"/>
        <w:bottom w:val="none" w:sz="0" w:space="0" w:color="auto"/>
        <w:right w:val="none" w:sz="0" w:space="0" w:color="auto"/>
      </w:divBdr>
    </w:div>
    <w:div w:id="519663270">
      <w:bodyDiv w:val="1"/>
      <w:marLeft w:val="0"/>
      <w:marRight w:val="0"/>
      <w:marTop w:val="0"/>
      <w:marBottom w:val="0"/>
      <w:divBdr>
        <w:top w:val="none" w:sz="0" w:space="0" w:color="auto"/>
        <w:left w:val="none" w:sz="0" w:space="0" w:color="auto"/>
        <w:bottom w:val="none" w:sz="0" w:space="0" w:color="auto"/>
        <w:right w:val="none" w:sz="0" w:space="0" w:color="auto"/>
      </w:divBdr>
    </w:div>
    <w:div w:id="531455894">
      <w:bodyDiv w:val="1"/>
      <w:marLeft w:val="0"/>
      <w:marRight w:val="0"/>
      <w:marTop w:val="0"/>
      <w:marBottom w:val="0"/>
      <w:divBdr>
        <w:top w:val="none" w:sz="0" w:space="0" w:color="auto"/>
        <w:left w:val="none" w:sz="0" w:space="0" w:color="auto"/>
        <w:bottom w:val="none" w:sz="0" w:space="0" w:color="auto"/>
        <w:right w:val="none" w:sz="0" w:space="0" w:color="auto"/>
      </w:divBdr>
    </w:div>
    <w:div w:id="542982717">
      <w:bodyDiv w:val="1"/>
      <w:marLeft w:val="0"/>
      <w:marRight w:val="0"/>
      <w:marTop w:val="0"/>
      <w:marBottom w:val="0"/>
      <w:divBdr>
        <w:top w:val="none" w:sz="0" w:space="0" w:color="auto"/>
        <w:left w:val="none" w:sz="0" w:space="0" w:color="auto"/>
        <w:bottom w:val="none" w:sz="0" w:space="0" w:color="auto"/>
        <w:right w:val="none" w:sz="0" w:space="0" w:color="auto"/>
      </w:divBdr>
    </w:div>
    <w:div w:id="561328410">
      <w:bodyDiv w:val="1"/>
      <w:marLeft w:val="0"/>
      <w:marRight w:val="0"/>
      <w:marTop w:val="0"/>
      <w:marBottom w:val="0"/>
      <w:divBdr>
        <w:top w:val="none" w:sz="0" w:space="0" w:color="auto"/>
        <w:left w:val="none" w:sz="0" w:space="0" w:color="auto"/>
        <w:bottom w:val="none" w:sz="0" w:space="0" w:color="auto"/>
        <w:right w:val="none" w:sz="0" w:space="0" w:color="auto"/>
      </w:divBdr>
    </w:div>
    <w:div w:id="576748480">
      <w:bodyDiv w:val="1"/>
      <w:marLeft w:val="0"/>
      <w:marRight w:val="0"/>
      <w:marTop w:val="0"/>
      <w:marBottom w:val="0"/>
      <w:divBdr>
        <w:top w:val="none" w:sz="0" w:space="0" w:color="auto"/>
        <w:left w:val="none" w:sz="0" w:space="0" w:color="auto"/>
        <w:bottom w:val="none" w:sz="0" w:space="0" w:color="auto"/>
        <w:right w:val="none" w:sz="0" w:space="0" w:color="auto"/>
      </w:divBdr>
    </w:div>
    <w:div w:id="629552284">
      <w:bodyDiv w:val="1"/>
      <w:marLeft w:val="0"/>
      <w:marRight w:val="0"/>
      <w:marTop w:val="0"/>
      <w:marBottom w:val="0"/>
      <w:divBdr>
        <w:top w:val="none" w:sz="0" w:space="0" w:color="auto"/>
        <w:left w:val="none" w:sz="0" w:space="0" w:color="auto"/>
        <w:bottom w:val="none" w:sz="0" w:space="0" w:color="auto"/>
        <w:right w:val="none" w:sz="0" w:space="0" w:color="auto"/>
      </w:divBdr>
    </w:div>
    <w:div w:id="744184593">
      <w:bodyDiv w:val="1"/>
      <w:marLeft w:val="0"/>
      <w:marRight w:val="0"/>
      <w:marTop w:val="0"/>
      <w:marBottom w:val="0"/>
      <w:divBdr>
        <w:top w:val="none" w:sz="0" w:space="0" w:color="auto"/>
        <w:left w:val="none" w:sz="0" w:space="0" w:color="auto"/>
        <w:bottom w:val="none" w:sz="0" w:space="0" w:color="auto"/>
        <w:right w:val="none" w:sz="0" w:space="0" w:color="auto"/>
      </w:divBdr>
    </w:div>
    <w:div w:id="749230168">
      <w:bodyDiv w:val="1"/>
      <w:marLeft w:val="0"/>
      <w:marRight w:val="0"/>
      <w:marTop w:val="0"/>
      <w:marBottom w:val="0"/>
      <w:divBdr>
        <w:top w:val="none" w:sz="0" w:space="0" w:color="auto"/>
        <w:left w:val="none" w:sz="0" w:space="0" w:color="auto"/>
        <w:bottom w:val="none" w:sz="0" w:space="0" w:color="auto"/>
        <w:right w:val="none" w:sz="0" w:space="0" w:color="auto"/>
      </w:divBdr>
    </w:div>
    <w:div w:id="750659610">
      <w:bodyDiv w:val="1"/>
      <w:marLeft w:val="0"/>
      <w:marRight w:val="0"/>
      <w:marTop w:val="0"/>
      <w:marBottom w:val="0"/>
      <w:divBdr>
        <w:top w:val="none" w:sz="0" w:space="0" w:color="auto"/>
        <w:left w:val="none" w:sz="0" w:space="0" w:color="auto"/>
        <w:bottom w:val="none" w:sz="0" w:space="0" w:color="auto"/>
        <w:right w:val="none" w:sz="0" w:space="0" w:color="auto"/>
      </w:divBdr>
    </w:div>
    <w:div w:id="787241431">
      <w:bodyDiv w:val="1"/>
      <w:marLeft w:val="0"/>
      <w:marRight w:val="0"/>
      <w:marTop w:val="0"/>
      <w:marBottom w:val="0"/>
      <w:divBdr>
        <w:top w:val="none" w:sz="0" w:space="0" w:color="auto"/>
        <w:left w:val="none" w:sz="0" w:space="0" w:color="auto"/>
        <w:bottom w:val="none" w:sz="0" w:space="0" w:color="auto"/>
        <w:right w:val="none" w:sz="0" w:space="0" w:color="auto"/>
      </w:divBdr>
    </w:div>
    <w:div w:id="806629083">
      <w:bodyDiv w:val="1"/>
      <w:marLeft w:val="0"/>
      <w:marRight w:val="0"/>
      <w:marTop w:val="0"/>
      <w:marBottom w:val="0"/>
      <w:divBdr>
        <w:top w:val="none" w:sz="0" w:space="0" w:color="auto"/>
        <w:left w:val="none" w:sz="0" w:space="0" w:color="auto"/>
        <w:bottom w:val="none" w:sz="0" w:space="0" w:color="auto"/>
        <w:right w:val="none" w:sz="0" w:space="0" w:color="auto"/>
      </w:divBdr>
    </w:div>
    <w:div w:id="876501643">
      <w:bodyDiv w:val="1"/>
      <w:marLeft w:val="0"/>
      <w:marRight w:val="0"/>
      <w:marTop w:val="0"/>
      <w:marBottom w:val="0"/>
      <w:divBdr>
        <w:top w:val="none" w:sz="0" w:space="0" w:color="auto"/>
        <w:left w:val="none" w:sz="0" w:space="0" w:color="auto"/>
        <w:bottom w:val="none" w:sz="0" w:space="0" w:color="auto"/>
        <w:right w:val="none" w:sz="0" w:space="0" w:color="auto"/>
      </w:divBdr>
    </w:div>
    <w:div w:id="972828819">
      <w:bodyDiv w:val="1"/>
      <w:marLeft w:val="0"/>
      <w:marRight w:val="0"/>
      <w:marTop w:val="0"/>
      <w:marBottom w:val="0"/>
      <w:divBdr>
        <w:top w:val="none" w:sz="0" w:space="0" w:color="auto"/>
        <w:left w:val="none" w:sz="0" w:space="0" w:color="auto"/>
        <w:bottom w:val="none" w:sz="0" w:space="0" w:color="auto"/>
        <w:right w:val="none" w:sz="0" w:space="0" w:color="auto"/>
      </w:divBdr>
    </w:div>
    <w:div w:id="1044017051">
      <w:bodyDiv w:val="1"/>
      <w:marLeft w:val="0"/>
      <w:marRight w:val="0"/>
      <w:marTop w:val="0"/>
      <w:marBottom w:val="0"/>
      <w:divBdr>
        <w:top w:val="none" w:sz="0" w:space="0" w:color="auto"/>
        <w:left w:val="none" w:sz="0" w:space="0" w:color="auto"/>
        <w:bottom w:val="none" w:sz="0" w:space="0" w:color="auto"/>
        <w:right w:val="none" w:sz="0" w:space="0" w:color="auto"/>
      </w:divBdr>
    </w:div>
    <w:div w:id="1052073826">
      <w:bodyDiv w:val="1"/>
      <w:marLeft w:val="0"/>
      <w:marRight w:val="0"/>
      <w:marTop w:val="0"/>
      <w:marBottom w:val="0"/>
      <w:divBdr>
        <w:top w:val="none" w:sz="0" w:space="0" w:color="auto"/>
        <w:left w:val="none" w:sz="0" w:space="0" w:color="auto"/>
        <w:bottom w:val="none" w:sz="0" w:space="0" w:color="auto"/>
        <w:right w:val="none" w:sz="0" w:space="0" w:color="auto"/>
      </w:divBdr>
    </w:div>
    <w:div w:id="1058091706">
      <w:bodyDiv w:val="1"/>
      <w:marLeft w:val="0"/>
      <w:marRight w:val="0"/>
      <w:marTop w:val="0"/>
      <w:marBottom w:val="0"/>
      <w:divBdr>
        <w:top w:val="none" w:sz="0" w:space="0" w:color="auto"/>
        <w:left w:val="none" w:sz="0" w:space="0" w:color="auto"/>
        <w:bottom w:val="none" w:sz="0" w:space="0" w:color="auto"/>
        <w:right w:val="none" w:sz="0" w:space="0" w:color="auto"/>
      </w:divBdr>
    </w:div>
    <w:div w:id="1076168145">
      <w:bodyDiv w:val="1"/>
      <w:marLeft w:val="0"/>
      <w:marRight w:val="0"/>
      <w:marTop w:val="0"/>
      <w:marBottom w:val="0"/>
      <w:divBdr>
        <w:top w:val="none" w:sz="0" w:space="0" w:color="auto"/>
        <w:left w:val="none" w:sz="0" w:space="0" w:color="auto"/>
        <w:bottom w:val="none" w:sz="0" w:space="0" w:color="auto"/>
        <w:right w:val="none" w:sz="0" w:space="0" w:color="auto"/>
      </w:divBdr>
    </w:div>
    <w:div w:id="1120228075">
      <w:bodyDiv w:val="1"/>
      <w:marLeft w:val="0"/>
      <w:marRight w:val="0"/>
      <w:marTop w:val="0"/>
      <w:marBottom w:val="0"/>
      <w:divBdr>
        <w:top w:val="none" w:sz="0" w:space="0" w:color="auto"/>
        <w:left w:val="none" w:sz="0" w:space="0" w:color="auto"/>
        <w:bottom w:val="none" w:sz="0" w:space="0" w:color="auto"/>
        <w:right w:val="none" w:sz="0" w:space="0" w:color="auto"/>
      </w:divBdr>
    </w:div>
    <w:div w:id="1127429249">
      <w:bodyDiv w:val="1"/>
      <w:marLeft w:val="0"/>
      <w:marRight w:val="0"/>
      <w:marTop w:val="0"/>
      <w:marBottom w:val="0"/>
      <w:divBdr>
        <w:top w:val="none" w:sz="0" w:space="0" w:color="auto"/>
        <w:left w:val="none" w:sz="0" w:space="0" w:color="auto"/>
        <w:bottom w:val="none" w:sz="0" w:space="0" w:color="auto"/>
        <w:right w:val="none" w:sz="0" w:space="0" w:color="auto"/>
      </w:divBdr>
    </w:div>
    <w:div w:id="1141845620">
      <w:bodyDiv w:val="1"/>
      <w:marLeft w:val="0"/>
      <w:marRight w:val="0"/>
      <w:marTop w:val="0"/>
      <w:marBottom w:val="0"/>
      <w:divBdr>
        <w:top w:val="none" w:sz="0" w:space="0" w:color="auto"/>
        <w:left w:val="none" w:sz="0" w:space="0" w:color="auto"/>
        <w:bottom w:val="none" w:sz="0" w:space="0" w:color="auto"/>
        <w:right w:val="none" w:sz="0" w:space="0" w:color="auto"/>
      </w:divBdr>
    </w:div>
    <w:div w:id="1172835779">
      <w:bodyDiv w:val="1"/>
      <w:marLeft w:val="0"/>
      <w:marRight w:val="0"/>
      <w:marTop w:val="0"/>
      <w:marBottom w:val="0"/>
      <w:divBdr>
        <w:top w:val="none" w:sz="0" w:space="0" w:color="auto"/>
        <w:left w:val="none" w:sz="0" w:space="0" w:color="auto"/>
        <w:bottom w:val="none" w:sz="0" w:space="0" w:color="auto"/>
        <w:right w:val="none" w:sz="0" w:space="0" w:color="auto"/>
      </w:divBdr>
    </w:div>
    <w:div w:id="1206870797">
      <w:bodyDiv w:val="1"/>
      <w:marLeft w:val="0"/>
      <w:marRight w:val="0"/>
      <w:marTop w:val="0"/>
      <w:marBottom w:val="0"/>
      <w:divBdr>
        <w:top w:val="none" w:sz="0" w:space="0" w:color="auto"/>
        <w:left w:val="none" w:sz="0" w:space="0" w:color="auto"/>
        <w:bottom w:val="none" w:sz="0" w:space="0" w:color="auto"/>
        <w:right w:val="none" w:sz="0" w:space="0" w:color="auto"/>
      </w:divBdr>
    </w:div>
    <w:div w:id="1215583042">
      <w:bodyDiv w:val="1"/>
      <w:marLeft w:val="0"/>
      <w:marRight w:val="0"/>
      <w:marTop w:val="0"/>
      <w:marBottom w:val="0"/>
      <w:divBdr>
        <w:top w:val="none" w:sz="0" w:space="0" w:color="auto"/>
        <w:left w:val="none" w:sz="0" w:space="0" w:color="auto"/>
        <w:bottom w:val="none" w:sz="0" w:space="0" w:color="auto"/>
        <w:right w:val="none" w:sz="0" w:space="0" w:color="auto"/>
      </w:divBdr>
    </w:div>
    <w:div w:id="1259679609">
      <w:bodyDiv w:val="1"/>
      <w:marLeft w:val="0"/>
      <w:marRight w:val="0"/>
      <w:marTop w:val="0"/>
      <w:marBottom w:val="0"/>
      <w:divBdr>
        <w:top w:val="none" w:sz="0" w:space="0" w:color="auto"/>
        <w:left w:val="none" w:sz="0" w:space="0" w:color="auto"/>
        <w:bottom w:val="none" w:sz="0" w:space="0" w:color="auto"/>
        <w:right w:val="none" w:sz="0" w:space="0" w:color="auto"/>
      </w:divBdr>
    </w:div>
    <w:div w:id="1259756924">
      <w:bodyDiv w:val="1"/>
      <w:marLeft w:val="0"/>
      <w:marRight w:val="0"/>
      <w:marTop w:val="0"/>
      <w:marBottom w:val="0"/>
      <w:divBdr>
        <w:top w:val="none" w:sz="0" w:space="0" w:color="auto"/>
        <w:left w:val="none" w:sz="0" w:space="0" w:color="auto"/>
        <w:bottom w:val="none" w:sz="0" w:space="0" w:color="auto"/>
        <w:right w:val="none" w:sz="0" w:space="0" w:color="auto"/>
      </w:divBdr>
    </w:div>
    <w:div w:id="1265843899">
      <w:bodyDiv w:val="1"/>
      <w:marLeft w:val="0"/>
      <w:marRight w:val="0"/>
      <w:marTop w:val="0"/>
      <w:marBottom w:val="0"/>
      <w:divBdr>
        <w:top w:val="none" w:sz="0" w:space="0" w:color="auto"/>
        <w:left w:val="none" w:sz="0" w:space="0" w:color="auto"/>
        <w:bottom w:val="none" w:sz="0" w:space="0" w:color="auto"/>
        <w:right w:val="none" w:sz="0" w:space="0" w:color="auto"/>
      </w:divBdr>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355501136">
      <w:bodyDiv w:val="1"/>
      <w:marLeft w:val="0"/>
      <w:marRight w:val="0"/>
      <w:marTop w:val="0"/>
      <w:marBottom w:val="0"/>
      <w:divBdr>
        <w:top w:val="none" w:sz="0" w:space="0" w:color="auto"/>
        <w:left w:val="none" w:sz="0" w:space="0" w:color="auto"/>
        <w:bottom w:val="none" w:sz="0" w:space="0" w:color="auto"/>
        <w:right w:val="none" w:sz="0" w:space="0" w:color="auto"/>
      </w:divBdr>
    </w:div>
    <w:div w:id="1358963610">
      <w:bodyDiv w:val="1"/>
      <w:marLeft w:val="0"/>
      <w:marRight w:val="0"/>
      <w:marTop w:val="0"/>
      <w:marBottom w:val="0"/>
      <w:divBdr>
        <w:top w:val="none" w:sz="0" w:space="0" w:color="auto"/>
        <w:left w:val="none" w:sz="0" w:space="0" w:color="auto"/>
        <w:bottom w:val="none" w:sz="0" w:space="0" w:color="auto"/>
        <w:right w:val="none" w:sz="0" w:space="0" w:color="auto"/>
      </w:divBdr>
    </w:div>
    <w:div w:id="1360425551">
      <w:bodyDiv w:val="1"/>
      <w:marLeft w:val="0"/>
      <w:marRight w:val="0"/>
      <w:marTop w:val="0"/>
      <w:marBottom w:val="0"/>
      <w:divBdr>
        <w:top w:val="none" w:sz="0" w:space="0" w:color="auto"/>
        <w:left w:val="none" w:sz="0" w:space="0" w:color="auto"/>
        <w:bottom w:val="none" w:sz="0" w:space="0" w:color="auto"/>
        <w:right w:val="none" w:sz="0" w:space="0" w:color="auto"/>
      </w:divBdr>
    </w:div>
    <w:div w:id="1417945332">
      <w:bodyDiv w:val="1"/>
      <w:marLeft w:val="0"/>
      <w:marRight w:val="0"/>
      <w:marTop w:val="0"/>
      <w:marBottom w:val="0"/>
      <w:divBdr>
        <w:top w:val="none" w:sz="0" w:space="0" w:color="auto"/>
        <w:left w:val="none" w:sz="0" w:space="0" w:color="auto"/>
        <w:bottom w:val="none" w:sz="0" w:space="0" w:color="auto"/>
        <w:right w:val="none" w:sz="0" w:space="0" w:color="auto"/>
      </w:divBdr>
    </w:div>
    <w:div w:id="1467091501">
      <w:bodyDiv w:val="1"/>
      <w:marLeft w:val="0"/>
      <w:marRight w:val="0"/>
      <w:marTop w:val="0"/>
      <w:marBottom w:val="0"/>
      <w:divBdr>
        <w:top w:val="none" w:sz="0" w:space="0" w:color="auto"/>
        <w:left w:val="none" w:sz="0" w:space="0" w:color="auto"/>
        <w:bottom w:val="none" w:sz="0" w:space="0" w:color="auto"/>
        <w:right w:val="none" w:sz="0" w:space="0" w:color="auto"/>
      </w:divBdr>
    </w:div>
    <w:div w:id="1493064696">
      <w:bodyDiv w:val="1"/>
      <w:marLeft w:val="0"/>
      <w:marRight w:val="0"/>
      <w:marTop w:val="0"/>
      <w:marBottom w:val="0"/>
      <w:divBdr>
        <w:top w:val="none" w:sz="0" w:space="0" w:color="auto"/>
        <w:left w:val="none" w:sz="0" w:space="0" w:color="auto"/>
        <w:bottom w:val="none" w:sz="0" w:space="0" w:color="auto"/>
        <w:right w:val="none" w:sz="0" w:space="0" w:color="auto"/>
      </w:divBdr>
    </w:div>
    <w:div w:id="1543009375">
      <w:bodyDiv w:val="1"/>
      <w:marLeft w:val="0"/>
      <w:marRight w:val="0"/>
      <w:marTop w:val="0"/>
      <w:marBottom w:val="0"/>
      <w:divBdr>
        <w:top w:val="none" w:sz="0" w:space="0" w:color="auto"/>
        <w:left w:val="none" w:sz="0" w:space="0" w:color="auto"/>
        <w:bottom w:val="none" w:sz="0" w:space="0" w:color="auto"/>
        <w:right w:val="none" w:sz="0" w:space="0" w:color="auto"/>
      </w:divBdr>
    </w:div>
    <w:div w:id="1603562882">
      <w:bodyDiv w:val="1"/>
      <w:marLeft w:val="0"/>
      <w:marRight w:val="0"/>
      <w:marTop w:val="0"/>
      <w:marBottom w:val="0"/>
      <w:divBdr>
        <w:top w:val="none" w:sz="0" w:space="0" w:color="auto"/>
        <w:left w:val="none" w:sz="0" w:space="0" w:color="auto"/>
        <w:bottom w:val="none" w:sz="0" w:space="0" w:color="auto"/>
        <w:right w:val="none" w:sz="0" w:space="0" w:color="auto"/>
      </w:divBdr>
    </w:div>
    <w:div w:id="1629554044">
      <w:bodyDiv w:val="1"/>
      <w:marLeft w:val="0"/>
      <w:marRight w:val="0"/>
      <w:marTop w:val="0"/>
      <w:marBottom w:val="0"/>
      <w:divBdr>
        <w:top w:val="none" w:sz="0" w:space="0" w:color="auto"/>
        <w:left w:val="none" w:sz="0" w:space="0" w:color="auto"/>
        <w:bottom w:val="none" w:sz="0" w:space="0" w:color="auto"/>
        <w:right w:val="none" w:sz="0" w:space="0" w:color="auto"/>
      </w:divBdr>
    </w:div>
    <w:div w:id="1658728250">
      <w:bodyDiv w:val="1"/>
      <w:marLeft w:val="0"/>
      <w:marRight w:val="0"/>
      <w:marTop w:val="0"/>
      <w:marBottom w:val="0"/>
      <w:divBdr>
        <w:top w:val="none" w:sz="0" w:space="0" w:color="auto"/>
        <w:left w:val="none" w:sz="0" w:space="0" w:color="auto"/>
        <w:bottom w:val="none" w:sz="0" w:space="0" w:color="auto"/>
        <w:right w:val="none" w:sz="0" w:space="0" w:color="auto"/>
      </w:divBdr>
    </w:div>
    <w:div w:id="1669207907">
      <w:bodyDiv w:val="1"/>
      <w:marLeft w:val="0"/>
      <w:marRight w:val="0"/>
      <w:marTop w:val="0"/>
      <w:marBottom w:val="0"/>
      <w:divBdr>
        <w:top w:val="none" w:sz="0" w:space="0" w:color="auto"/>
        <w:left w:val="none" w:sz="0" w:space="0" w:color="auto"/>
        <w:bottom w:val="none" w:sz="0" w:space="0" w:color="auto"/>
        <w:right w:val="none" w:sz="0" w:space="0" w:color="auto"/>
      </w:divBdr>
    </w:div>
    <w:div w:id="1682508316">
      <w:bodyDiv w:val="1"/>
      <w:marLeft w:val="0"/>
      <w:marRight w:val="0"/>
      <w:marTop w:val="0"/>
      <w:marBottom w:val="0"/>
      <w:divBdr>
        <w:top w:val="none" w:sz="0" w:space="0" w:color="auto"/>
        <w:left w:val="none" w:sz="0" w:space="0" w:color="auto"/>
        <w:bottom w:val="none" w:sz="0" w:space="0" w:color="auto"/>
        <w:right w:val="none" w:sz="0" w:space="0" w:color="auto"/>
      </w:divBdr>
    </w:div>
    <w:div w:id="1696540104">
      <w:bodyDiv w:val="1"/>
      <w:marLeft w:val="0"/>
      <w:marRight w:val="0"/>
      <w:marTop w:val="0"/>
      <w:marBottom w:val="0"/>
      <w:divBdr>
        <w:top w:val="none" w:sz="0" w:space="0" w:color="auto"/>
        <w:left w:val="none" w:sz="0" w:space="0" w:color="auto"/>
        <w:bottom w:val="none" w:sz="0" w:space="0" w:color="auto"/>
        <w:right w:val="none" w:sz="0" w:space="0" w:color="auto"/>
      </w:divBdr>
    </w:div>
    <w:div w:id="1744450139">
      <w:bodyDiv w:val="1"/>
      <w:marLeft w:val="0"/>
      <w:marRight w:val="0"/>
      <w:marTop w:val="0"/>
      <w:marBottom w:val="0"/>
      <w:divBdr>
        <w:top w:val="none" w:sz="0" w:space="0" w:color="auto"/>
        <w:left w:val="none" w:sz="0" w:space="0" w:color="auto"/>
        <w:bottom w:val="none" w:sz="0" w:space="0" w:color="auto"/>
        <w:right w:val="none" w:sz="0" w:space="0" w:color="auto"/>
      </w:divBdr>
    </w:div>
    <w:div w:id="1763524238">
      <w:bodyDiv w:val="1"/>
      <w:marLeft w:val="0"/>
      <w:marRight w:val="0"/>
      <w:marTop w:val="0"/>
      <w:marBottom w:val="0"/>
      <w:divBdr>
        <w:top w:val="none" w:sz="0" w:space="0" w:color="auto"/>
        <w:left w:val="none" w:sz="0" w:space="0" w:color="auto"/>
        <w:bottom w:val="none" w:sz="0" w:space="0" w:color="auto"/>
        <w:right w:val="none" w:sz="0" w:space="0" w:color="auto"/>
      </w:divBdr>
    </w:div>
    <w:div w:id="1780176169">
      <w:bodyDiv w:val="1"/>
      <w:marLeft w:val="0"/>
      <w:marRight w:val="0"/>
      <w:marTop w:val="0"/>
      <w:marBottom w:val="0"/>
      <w:divBdr>
        <w:top w:val="none" w:sz="0" w:space="0" w:color="auto"/>
        <w:left w:val="none" w:sz="0" w:space="0" w:color="auto"/>
        <w:bottom w:val="none" w:sz="0" w:space="0" w:color="auto"/>
        <w:right w:val="none" w:sz="0" w:space="0" w:color="auto"/>
      </w:divBdr>
    </w:div>
    <w:div w:id="1818497256">
      <w:bodyDiv w:val="1"/>
      <w:marLeft w:val="0"/>
      <w:marRight w:val="0"/>
      <w:marTop w:val="0"/>
      <w:marBottom w:val="0"/>
      <w:divBdr>
        <w:top w:val="none" w:sz="0" w:space="0" w:color="auto"/>
        <w:left w:val="none" w:sz="0" w:space="0" w:color="auto"/>
        <w:bottom w:val="none" w:sz="0" w:space="0" w:color="auto"/>
        <w:right w:val="none" w:sz="0" w:space="0" w:color="auto"/>
      </w:divBdr>
    </w:div>
    <w:div w:id="1879538695">
      <w:bodyDiv w:val="1"/>
      <w:marLeft w:val="0"/>
      <w:marRight w:val="0"/>
      <w:marTop w:val="0"/>
      <w:marBottom w:val="0"/>
      <w:divBdr>
        <w:top w:val="none" w:sz="0" w:space="0" w:color="auto"/>
        <w:left w:val="none" w:sz="0" w:space="0" w:color="auto"/>
        <w:bottom w:val="none" w:sz="0" w:space="0" w:color="auto"/>
        <w:right w:val="none" w:sz="0" w:space="0" w:color="auto"/>
      </w:divBdr>
    </w:div>
    <w:div w:id="1884826457">
      <w:bodyDiv w:val="1"/>
      <w:marLeft w:val="0"/>
      <w:marRight w:val="0"/>
      <w:marTop w:val="0"/>
      <w:marBottom w:val="0"/>
      <w:divBdr>
        <w:top w:val="none" w:sz="0" w:space="0" w:color="auto"/>
        <w:left w:val="none" w:sz="0" w:space="0" w:color="auto"/>
        <w:bottom w:val="none" w:sz="0" w:space="0" w:color="auto"/>
        <w:right w:val="none" w:sz="0" w:space="0" w:color="auto"/>
      </w:divBdr>
    </w:div>
    <w:div w:id="1950357385">
      <w:bodyDiv w:val="1"/>
      <w:marLeft w:val="0"/>
      <w:marRight w:val="0"/>
      <w:marTop w:val="0"/>
      <w:marBottom w:val="0"/>
      <w:divBdr>
        <w:top w:val="none" w:sz="0" w:space="0" w:color="auto"/>
        <w:left w:val="none" w:sz="0" w:space="0" w:color="auto"/>
        <w:bottom w:val="none" w:sz="0" w:space="0" w:color="auto"/>
        <w:right w:val="none" w:sz="0" w:space="0" w:color="auto"/>
      </w:divBdr>
    </w:div>
    <w:div w:id="1978681552">
      <w:bodyDiv w:val="1"/>
      <w:marLeft w:val="0"/>
      <w:marRight w:val="0"/>
      <w:marTop w:val="0"/>
      <w:marBottom w:val="0"/>
      <w:divBdr>
        <w:top w:val="none" w:sz="0" w:space="0" w:color="auto"/>
        <w:left w:val="none" w:sz="0" w:space="0" w:color="auto"/>
        <w:bottom w:val="none" w:sz="0" w:space="0" w:color="auto"/>
        <w:right w:val="none" w:sz="0" w:space="0" w:color="auto"/>
      </w:divBdr>
    </w:div>
    <w:div w:id="1989430377">
      <w:bodyDiv w:val="1"/>
      <w:marLeft w:val="0"/>
      <w:marRight w:val="0"/>
      <w:marTop w:val="0"/>
      <w:marBottom w:val="0"/>
      <w:divBdr>
        <w:top w:val="none" w:sz="0" w:space="0" w:color="auto"/>
        <w:left w:val="none" w:sz="0" w:space="0" w:color="auto"/>
        <w:bottom w:val="none" w:sz="0" w:space="0" w:color="auto"/>
        <w:right w:val="none" w:sz="0" w:space="0" w:color="auto"/>
      </w:divBdr>
    </w:div>
    <w:div w:id="2038119337">
      <w:bodyDiv w:val="1"/>
      <w:marLeft w:val="0"/>
      <w:marRight w:val="0"/>
      <w:marTop w:val="0"/>
      <w:marBottom w:val="0"/>
      <w:divBdr>
        <w:top w:val="none" w:sz="0" w:space="0" w:color="auto"/>
        <w:left w:val="none" w:sz="0" w:space="0" w:color="auto"/>
        <w:bottom w:val="none" w:sz="0" w:space="0" w:color="auto"/>
        <w:right w:val="none" w:sz="0" w:space="0" w:color="auto"/>
      </w:divBdr>
    </w:div>
    <w:div w:id="2044939636">
      <w:bodyDiv w:val="1"/>
      <w:marLeft w:val="0"/>
      <w:marRight w:val="0"/>
      <w:marTop w:val="0"/>
      <w:marBottom w:val="0"/>
      <w:divBdr>
        <w:top w:val="none" w:sz="0" w:space="0" w:color="auto"/>
        <w:left w:val="none" w:sz="0" w:space="0" w:color="auto"/>
        <w:bottom w:val="none" w:sz="0" w:space="0" w:color="auto"/>
        <w:right w:val="none" w:sz="0" w:space="0" w:color="auto"/>
      </w:divBdr>
    </w:div>
    <w:div w:id="2045904952">
      <w:bodyDiv w:val="1"/>
      <w:marLeft w:val="0"/>
      <w:marRight w:val="0"/>
      <w:marTop w:val="0"/>
      <w:marBottom w:val="0"/>
      <w:divBdr>
        <w:top w:val="none" w:sz="0" w:space="0" w:color="auto"/>
        <w:left w:val="none" w:sz="0" w:space="0" w:color="auto"/>
        <w:bottom w:val="none" w:sz="0" w:space="0" w:color="auto"/>
        <w:right w:val="none" w:sz="0" w:space="0" w:color="auto"/>
      </w:divBdr>
    </w:div>
    <w:div w:id="2050035560">
      <w:bodyDiv w:val="1"/>
      <w:marLeft w:val="0"/>
      <w:marRight w:val="0"/>
      <w:marTop w:val="0"/>
      <w:marBottom w:val="0"/>
      <w:divBdr>
        <w:top w:val="none" w:sz="0" w:space="0" w:color="auto"/>
        <w:left w:val="none" w:sz="0" w:space="0" w:color="auto"/>
        <w:bottom w:val="none" w:sz="0" w:space="0" w:color="auto"/>
        <w:right w:val="none" w:sz="0" w:space="0" w:color="auto"/>
      </w:divBdr>
    </w:div>
    <w:div w:id="2061710998">
      <w:bodyDiv w:val="1"/>
      <w:marLeft w:val="0"/>
      <w:marRight w:val="0"/>
      <w:marTop w:val="0"/>
      <w:marBottom w:val="0"/>
      <w:divBdr>
        <w:top w:val="none" w:sz="0" w:space="0" w:color="auto"/>
        <w:left w:val="none" w:sz="0" w:space="0" w:color="auto"/>
        <w:bottom w:val="none" w:sz="0" w:space="0" w:color="auto"/>
        <w:right w:val="none" w:sz="0" w:space="0" w:color="auto"/>
      </w:divBdr>
    </w:div>
    <w:div w:id="2063676409">
      <w:bodyDiv w:val="1"/>
      <w:marLeft w:val="0"/>
      <w:marRight w:val="0"/>
      <w:marTop w:val="0"/>
      <w:marBottom w:val="0"/>
      <w:divBdr>
        <w:top w:val="none" w:sz="0" w:space="0" w:color="auto"/>
        <w:left w:val="none" w:sz="0" w:space="0" w:color="auto"/>
        <w:bottom w:val="none" w:sz="0" w:space="0" w:color="auto"/>
        <w:right w:val="none" w:sz="0" w:space="0" w:color="auto"/>
      </w:divBdr>
    </w:div>
    <w:div w:id="2135175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BC50B-6778-4450-ACA2-4ACB2CD11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2672</Words>
  <Characters>15234</Characters>
  <Application>Microsoft Office Word</Application>
  <DocSecurity>0</DocSecurity>
  <Lines>126</Lines>
  <Paragraphs>35</Paragraphs>
  <ScaleCrop>false</ScaleCrop>
  <Company>..</Company>
  <LinksUpToDate>false</LinksUpToDate>
  <CharactersWithSpaces>17871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提案：98-99本系教育目標及核心能力問卷調查暨各課程教學成效調查結果討論案</dc:title>
  <dc:subject/>
  <dc:creator>hocmkuo</dc:creator>
  <cp:keywords/>
  <dc:description/>
  <cp:lastModifiedBy>楊惠敏</cp:lastModifiedBy>
  <cp:revision>4</cp:revision>
  <cp:lastPrinted>2018-12-06T03:02:00Z</cp:lastPrinted>
  <dcterms:created xsi:type="dcterms:W3CDTF">2020-11-25T06:03:00Z</dcterms:created>
  <dcterms:modified xsi:type="dcterms:W3CDTF">2020-11-30T05:37:00Z</dcterms:modified>
</cp:coreProperties>
</file>